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7C187" w14:textId="27449D45" w:rsidR="34425BD5" w:rsidRDefault="34425BD5" w:rsidP="207DF5FF">
      <w:pPr>
        <w:jc w:val="center"/>
      </w:pPr>
      <w:bookmarkStart w:id="0" w:name="_GoBack"/>
      <w:bookmarkEnd w:id="0"/>
      <w:r>
        <w:rPr>
          <w:noProof/>
          <w:lang w:val="nb-NO" w:eastAsia="nb-NO"/>
        </w:rPr>
        <w:drawing>
          <wp:inline distT="0" distB="0" distL="0" distR="0" wp14:anchorId="553BD495" wp14:editId="4E6B48B7">
            <wp:extent cx="4057908" cy="625594"/>
            <wp:effectExtent l="0" t="0" r="0" b="0"/>
            <wp:docPr id="741697881" name="Bilde 74169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57908" cy="625594"/>
                    </a:xfrm>
                    <a:prstGeom prst="rect">
                      <a:avLst/>
                    </a:prstGeom>
                  </pic:spPr>
                </pic:pic>
              </a:graphicData>
            </a:graphic>
          </wp:inline>
        </w:drawing>
      </w:r>
    </w:p>
    <w:p w14:paraId="02C7F7C7" w14:textId="6B6D53A0" w:rsidR="00F62530" w:rsidRPr="00B267D9" w:rsidRDefault="00F62530" w:rsidP="207DF5FF">
      <w:pPr>
        <w:jc w:val="center"/>
        <w:rPr>
          <w:b/>
          <w:bCs/>
          <w:sz w:val="52"/>
          <w:szCs w:val="52"/>
          <w:lang w:val="nb-NO"/>
        </w:rPr>
      </w:pPr>
    </w:p>
    <w:p w14:paraId="02EDA254" w14:textId="57C38B33" w:rsidR="00F62530" w:rsidRPr="00B267D9" w:rsidRDefault="1AAC90F9" w:rsidP="207DF5FF">
      <w:pPr>
        <w:jc w:val="center"/>
        <w:rPr>
          <w:b/>
          <w:bCs/>
          <w:sz w:val="28"/>
          <w:szCs w:val="28"/>
          <w:lang w:val="nb-NO"/>
        </w:rPr>
      </w:pPr>
      <w:r w:rsidRPr="207DF5FF">
        <w:rPr>
          <w:b/>
          <w:bCs/>
          <w:sz w:val="28"/>
          <w:szCs w:val="28"/>
          <w:lang w:val="nb-NO"/>
        </w:rPr>
        <w:t>“Vurderingsskjema”</w:t>
      </w:r>
      <w:r w:rsidRPr="207DF5FF">
        <w:rPr>
          <w:b/>
          <w:bCs/>
          <w:sz w:val="52"/>
          <w:szCs w:val="52"/>
          <w:lang w:val="nb-NO"/>
        </w:rPr>
        <w:t xml:space="preserve"> </w:t>
      </w:r>
    </w:p>
    <w:p w14:paraId="66D219FF" w14:textId="2F296A8F" w:rsidR="00F62530" w:rsidRPr="00B267D9" w:rsidRDefault="00F62530" w:rsidP="207DF5FF">
      <w:pPr>
        <w:jc w:val="center"/>
        <w:rPr>
          <w:b/>
          <w:bCs/>
          <w:sz w:val="52"/>
          <w:szCs w:val="52"/>
          <w:lang w:val="nb-NO"/>
        </w:rPr>
      </w:pPr>
      <w:r w:rsidRPr="207DF5FF">
        <w:rPr>
          <w:b/>
          <w:bCs/>
          <w:sz w:val="52"/>
          <w:szCs w:val="52"/>
          <w:lang w:val="nb-NO"/>
        </w:rPr>
        <w:t>Skjema for:</w:t>
      </w:r>
    </w:p>
    <w:p w14:paraId="78F825AB" w14:textId="6CB63523" w:rsidR="00B267D9" w:rsidRPr="00B267D9" w:rsidRDefault="00644F7C" w:rsidP="207DF5FF">
      <w:pPr>
        <w:jc w:val="center"/>
        <w:rPr>
          <w:b/>
          <w:bCs/>
          <w:sz w:val="28"/>
          <w:szCs w:val="28"/>
          <w:lang w:val="nb-NO"/>
        </w:rPr>
      </w:pPr>
      <w:r w:rsidRPr="207DF5FF">
        <w:rPr>
          <w:b/>
          <w:bCs/>
          <w:sz w:val="28"/>
          <w:szCs w:val="28"/>
        </w:rPr>
        <w:t>Vurdering av behov og tiltak</w:t>
      </w:r>
      <w:r w:rsidR="544A753F" w:rsidRPr="207DF5FF">
        <w:rPr>
          <w:b/>
          <w:bCs/>
          <w:sz w:val="28"/>
          <w:szCs w:val="28"/>
        </w:rPr>
        <w:t xml:space="preserve"> </w:t>
      </w:r>
    </w:p>
    <w:p w14:paraId="1541D3BA" w14:textId="05A45CA0" w:rsidR="00B267D9" w:rsidRPr="00B267D9" w:rsidRDefault="00B267D9" w:rsidP="207DF5FF">
      <w:pPr>
        <w:jc w:val="center"/>
        <w:rPr>
          <w:b/>
          <w:bCs/>
          <w:sz w:val="28"/>
          <w:szCs w:val="28"/>
          <w:lang w:val="nb-NO"/>
        </w:rPr>
      </w:pPr>
      <w:r w:rsidRPr="207DF5FF">
        <w:rPr>
          <w:b/>
          <w:bCs/>
          <w:sz w:val="28"/>
          <w:szCs w:val="28"/>
          <w:lang w:val="nb-NO"/>
        </w:rPr>
        <w:t xml:space="preserve">Vurdering av bekymring og meldeplikt </w:t>
      </w:r>
    </w:p>
    <w:p w14:paraId="1C13A981" w14:textId="2BBA75A5" w:rsidR="207DF5FF" w:rsidRDefault="207DF5FF" w:rsidP="207DF5FF">
      <w:pPr>
        <w:jc w:val="center"/>
        <w:rPr>
          <w:b/>
          <w:bCs/>
          <w:sz w:val="28"/>
          <w:szCs w:val="28"/>
          <w:lang w:val="nb-NO"/>
        </w:rPr>
      </w:pPr>
    </w:p>
    <w:p w14:paraId="19644776" w14:textId="6EE90151" w:rsidR="00F9443D" w:rsidRDefault="21079C5C" w:rsidP="207DF5FF">
      <w:pPr>
        <w:jc w:val="center"/>
      </w:pPr>
      <w:r>
        <w:rPr>
          <w:noProof/>
          <w:lang w:val="nb-NO" w:eastAsia="nb-NO"/>
        </w:rPr>
        <w:drawing>
          <wp:inline distT="0" distB="0" distL="0" distR="0" wp14:anchorId="668EC50A" wp14:editId="3E0B06B8">
            <wp:extent cx="4974167" cy="4974167"/>
            <wp:effectExtent l="0" t="0" r="0" b="0"/>
            <wp:docPr id="198157460" name="Bilde 198157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4167" cy="4974167"/>
                    </a:xfrm>
                    <a:prstGeom prst="rect">
                      <a:avLst/>
                    </a:prstGeom>
                  </pic:spPr>
                </pic:pic>
              </a:graphicData>
            </a:graphic>
          </wp:inline>
        </w:drawing>
      </w:r>
    </w:p>
    <w:p w14:paraId="371638E2" w14:textId="77777777" w:rsidR="00F9443D" w:rsidRDefault="00F9443D"/>
    <w:p w14:paraId="64BFFD89" w14:textId="3CD73F74" w:rsidR="207DF5FF" w:rsidRDefault="207DF5FF" w:rsidP="207DF5FF"/>
    <w:p w14:paraId="2C1C0C35" w14:textId="154F6A11" w:rsidR="207DF5FF" w:rsidRDefault="207DF5FF" w:rsidP="207DF5FF"/>
    <w:p w14:paraId="797FD289" w14:textId="24CFCD36" w:rsidR="207DF5FF" w:rsidRDefault="207DF5FF" w:rsidP="207DF5FF"/>
    <w:p w14:paraId="264CA073" w14:textId="7996769E" w:rsidR="207DF5FF" w:rsidRDefault="207DF5FF" w:rsidP="207DF5FF"/>
    <w:p w14:paraId="59AC3312" w14:textId="32567899" w:rsidR="207DF5FF" w:rsidRDefault="207DF5FF" w:rsidP="207DF5FF"/>
    <w:p w14:paraId="2B48A865" w14:textId="44C66F3F" w:rsidR="20058320" w:rsidRDefault="20058320" w:rsidP="207DF5FF">
      <w:pPr>
        <w:ind w:left="708"/>
      </w:pPr>
      <w:r>
        <w:t xml:space="preserve"> </w:t>
      </w:r>
    </w:p>
    <w:tbl>
      <w:tblPr>
        <w:tblStyle w:val="Tabellrutenett"/>
        <w:tblW w:w="9062" w:type="dxa"/>
        <w:tblLook w:val="04A0" w:firstRow="1" w:lastRow="0" w:firstColumn="1" w:lastColumn="0" w:noHBand="0" w:noVBand="1"/>
      </w:tblPr>
      <w:tblGrid>
        <w:gridCol w:w="2552"/>
        <w:gridCol w:w="6510"/>
      </w:tblGrid>
      <w:tr w:rsidR="00F9443D" w14:paraId="5D84CF10" w14:textId="77777777" w:rsidTr="207DF5FF">
        <w:tc>
          <w:tcPr>
            <w:tcW w:w="2552" w:type="dxa"/>
          </w:tcPr>
          <w:p w14:paraId="6A9106B9" w14:textId="3A2404A9" w:rsidR="00F9443D" w:rsidRPr="00F9443D" w:rsidRDefault="00F9443D" w:rsidP="207DF5FF">
            <w:pPr>
              <w:rPr>
                <w:rFonts w:ascii="Times New Roman" w:eastAsia="Times New Roman" w:hAnsi="Times New Roman" w:cs="Times New Roman"/>
                <w:b/>
                <w:bCs/>
                <w:sz w:val="24"/>
                <w:szCs w:val="24"/>
                <w:lang w:val="nb-NO" w:eastAsia="nn-NO"/>
              </w:rPr>
            </w:pPr>
            <w:r w:rsidRPr="207DF5FF">
              <w:rPr>
                <w:rFonts w:ascii="Times New Roman" w:eastAsia="Times New Roman" w:hAnsi="Times New Roman" w:cs="Times New Roman"/>
                <w:b/>
                <w:bCs/>
                <w:sz w:val="24"/>
                <w:szCs w:val="24"/>
                <w:lang w:val="nb-NO" w:eastAsia="nn-NO"/>
              </w:rPr>
              <w:t>Vurderingsskjema er fylt ut av</w:t>
            </w:r>
            <w:r w:rsidR="358A1CF1" w:rsidRPr="207DF5FF">
              <w:rPr>
                <w:rFonts w:ascii="Times New Roman" w:eastAsia="Times New Roman" w:hAnsi="Times New Roman" w:cs="Times New Roman"/>
                <w:b/>
                <w:bCs/>
                <w:sz w:val="24"/>
                <w:szCs w:val="24"/>
                <w:lang w:val="nb-NO" w:eastAsia="nn-NO"/>
              </w:rPr>
              <w:t xml:space="preserve">: </w:t>
            </w:r>
          </w:p>
        </w:tc>
        <w:tc>
          <w:tcPr>
            <w:tcW w:w="6510" w:type="dxa"/>
          </w:tcPr>
          <w:p w14:paraId="58BBD221" w14:textId="77777777" w:rsidR="00F9443D" w:rsidRDefault="00F9443D" w:rsidP="008A0A75">
            <w:pPr>
              <w:rPr>
                <w:rFonts w:ascii="Times New Roman" w:eastAsia="Times New Roman" w:hAnsi="Times New Roman" w:cs="Times New Roman"/>
                <w:sz w:val="24"/>
                <w:szCs w:val="24"/>
                <w:lang w:val="nb-NO" w:eastAsia="nn-NO"/>
              </w:rPr>
            </w:pPr>
          </w:p>
          <w:p w14:paraId="38791D8C" w14:textId="77777777" w:rsidR="00F62530" w:rsidRDefault="00F62530" w:rsidP="008A0A75">
            <w:pPr>
              <w:rPr>
                <w:rFonts w:ascii="Times New Roman" w:eastAsia="Times New Roman" w:hAnsi="Times New Roman" w:cs="Times New Roman"/>
                <w:sz w:val="24"/>
                <w:szCs w:val="24"/>
                <w:lang w:val="nb-NO" w:eastAsia="nn-NO"/>
              </w:rPr>
            </w:pPr>
          </w:p>
          <w:p w14:paraId="196F4A5F" w14:textId="77777777" w:rsidR="00F62530" w:rsidRDefault="00F62530" w:rsidP="008A0A75">
            <w:pPr>
              <w:rPr>
                <w:rFonts w:ascii="Times New Roman" w:eastAsia="Times New Roman" w:hAnsi="Times New Roman" w:cs="Times New Roman"/>
                <w:sz w:val="24"/>
                <w:szCs w:val="24"/>
                <w:lang w:val="nb-NO" w:eastAsia="nn-NO"/>
              </w:rPr>
            </w:pPr>
          </w:p>
        </w:tc>
      </w:tr>
      <w:tr w:rsidR="207DF5FF" w14:paraId="691EB5A6" w14:textId="77777777" w:rsidTr="207DF5FF">
        <w:trPr>
          <w:trHeight w:val="300"/>
        </w:trPr>
        <w:tc>
          <w:tcPr>
            <w:tcW w:w="2552" w:type="dxa"/>
          </w:tcPr>
          <w:p w14:paraId="66EBB82C" w14:textId="78FF98C6" w:rsidR="358A1CF1" w:rsidRDefault="358A1CF1" w:rsidP="207DF5FF">
            <w:pPr>
              <w:rPr>
                <w:rFonts w:ascii="Times New Roman" w:eastAsia="Times New Roman" w:hAnsi="Times New Roman" w:cs="Times New Roman"/>
                <w:b/>
                <w:bCs/>
                <w:sz w:val="24"/>
                <w:szCs w:val="24"/>
                <w:lang w:val="nb-NO" w:eastAsia="nn-NO"/>
              </w:rPr>
            </w:pPr>
            <w:r w:rsidRPr="207DF5FF">
              <w:rPr>
                <w:rFonts w:ascii="Times New Roman" w:eastAsia="Times New Roman" w:hAnsi="Times New Roman" w:cs="Times New Roman"/>
                <w:b/>
                <w:bCs/>
                <w:sz w:val="24"/>
                <w:szCs w:val="24"/>
                <w:lang w:val="nb-NO" w:eastAsia="nn-NO"/>
              </w:rPr>
              <w:t xml:space="preserve">Dato: </w:t>
            </w:r>
          </w:p>
        </w:tc>
        <w:tc>
          <w:tcPr>
            <w:tcW w:w="6510" w:type="dxa"/>
          </w:tcPr>
          <w:p w14:paraId="0909B9D8" w14:textId="18A7B1FF" w:rsidR="207DF5FF" w:rsidRDefault="207DF5FF" w:rsidP="207DF5FF">
            <w:pPr>
              <w:rPr>
                <w:rFonts w:ascii="Times New Roman" w:eastAsia="Times New Roman" w:hAnsi="Times New Roman" w:cs="Times New Roman"/>
                <w:sz w:val="24"/>
                <w:szCs w:val="24"/>
                <w:lang w:val="nb-NO" w:eastAsia="nn-NO"/>
              </w:rPr>
            </w:pPr>
          </w:p>
        </w:tc>
      </w:tr>
      <w:tr w:rsidR="00DF20BB" w14:paraId="16BF2250" w14:textId="77777777" w:rsidTr="207DF5FF">
        <w:tc>
          <w:tcPr>
            <w:tcW w:w="2552" w:type="dxa"/>
          </w:tcPr>
          <w:p w14:paraId="0E42CEE7" w14:textId="710E68D0" w:rsidR="00DF20BB" w:rsidRPr="00F9443D" w:rsidRDefault="00DF20BB" w:rsidP="207DF5FF">
            <w:pPr>
              <w:rPr>
                <w:rFonts w:ascii="Times New Roman" w:eastAsia="Times New Roman" w:hAnsi="Times New Roman" w:cs="Times New Roman"/>
                <w:b/>
                <w:bCs/>
                <w:sz w:val="24"/>
                <w:szCs w:val="24"/>
                <w:lang w:val="nb-NO" w:eastAsia="nn-NO"/>
              </w:rPr>
            </w:pPr>
            <w:r w:rsidRPr="207DF5FF">
              <w:rPr>
                <w:rFonts w:ascii="Times New Roman" w:eastAsia="Times New Roman" w:hAnsi="Times New Roman" w:cs="Times New Roman"/>
                <w:b/>
                <w:bCs/>
                <w:sz w:val="24"/>
                <w:szCs w:val="24"/>
                <w:lang w:val="nb-NO" w:eastAsia="nn-NO"/>
              </w:rPr>
              <w:t xml:space="preserve">Namn barn/ungdom: </w:t>
            </w:r>
          </w:p>
          <w:p w14:paraId="6AE9F6E0" w14:textId="17280475" w:rsidR="00DF20BB" w:rsidRPr="00F9443D" w:rsidRDefault="00DF20BB" w:rsidP="207DF5FF">
            <w:pPr>
              <w:rPr>
                <w:rFonts w:ascii="Times New Roman" w:eastAsia="Times New Roman" w:hAnsi="Times New Roman" w:cs="Times New Roman"/>
                <w:b/>
                <w:bCs/>
                <w:sz w:val="24"/>
                <w:szCs w:val="24"/>
                <w:lang w:val="nb-NO" w:eastAsia="nn-NO"/>
              </w:rPr>
            </w:pPr>
          </w:p>
        </w:tc>
        <w:tc>
          <w:tcPr>
            <w:tcW w:w="6510" w:type="dxa"/>
          </w:tcPr>
          <w:p w14:paraId="2CB0D3EE" w14:textId="77777777" w:rsidR="00DF20BB" w:rsidRDefault="00DF20BB" w:rsidP="008A0A75">
            <w:pPr>
              <w:rPr>
                <w:rFonts w:ascii="Times New Roman" w:eastAsia="Times New Roman" w:hAnsi="Times New Roman" w:cs="Times New Roman"/>
                <w:sz w:val="24"/>
                <w:szCs w:val="24"/>
                <w:lang w:val="nb-NO" w:eastAsia="nn-NO"/>
              </w:rPr>
            </w:pPr>
          </w:p>
        </w:tc>
      </w:tr>
      <w:tr w:rsidR="00F9443D" w14:paraId="626EA3C5" w14:textId="77777777" w:rsidTr="207DF5FF">
        <w:tc>
          <w:tcPr>
            <w:tcW w:w="9062" w:type="dxa"/>
            <w:gridSpan w:val="2"/>
            <w:shd w:val="clear" w:color="auto" w:fill="D9D9D9" w:themeFill="background1" w:themeFillShade="D9"/>
          </w:tcPr>
          <w:p w14:paraId="25227B83" w14:textId="768E3C12" w:rsidR="00F9443D" w:rsidRPr="00F9443D" w:rsidRDefault="00F9443D" w:rsidP="207DF5FF">
            <w:pPr>
              <w:rPr>
                <w:rFonts w:ascii="Times New Roman" w:eastAsia="Times New Roman" w:hAnsi="Times New Roman" w:cs="Times New Roman"/>
                <w:b/>
                <w:bCs/>
                <w:sz w:val="24"/>
                <w:szCs w:val="24"/>
                <w:lang w:val="nb-NO" w:eastAsia="nn-NO"/>
              </w:rPr>
            </w:pPr>
          </w:p>
          <w:p w14:paraId="3D940A2A" w14:textId="176CC8C4" w:rsidR="00F9443D" w:rsidRPr="00F9443D" w:rsidRDefault="00F9443D" w:rsidP="207DF5FF">
            <w:pPr>
              <w:rPr>
                <w:rFonts w:ascii="Times New Roman" w:eastAsia="Times New Roman" w:hAnsi="Times New Roman" w:cs="Times New Roman"/>
                <w:b/>
                <w:bCs/>
                <w:sz w:val="24"/>
                <w:szCs w:val="24"/>
                <w:lang w:val="nb-NO" w:eastAsia="nn-NO"/>
              </w:rPr>
            </w:pPr>
            <w:r w:rsidRPr="207DF5FF">
              <w:rPr>
                <w:rFonts w:ascii="Times New Roman" w:eastAsia="Times New Roman" w:hAnsi="Times New Roman" w:cs="Times New Roman"/>
                <w:b/>
                <w:bCs/>
                <w:sz w:val="24"/>
                <w:szCs w:val="24"/>
                <w:lang w:val="nb-NO" w:eastAsia="nn-NO"/>
              </w:rPr>
              <w:t xml:space="preserve">Opplysningane er basert på </w:t>
            </w:r>
          </w:p>
        </w:tc>
      </w:tr>
      <w:tr w:rsidR="00F9443D" w14:paraId="02226EF4" w14:textId="77777777" w:rsidTr="207DF5FF">
        <w:tc>
          <w:tcPr>
            <w:tcW w:w="2552" w:type="dxa"/>
          </w:tcPr>
          <w:p w14:paraId="498DAF48" w14:textId="77777777" w:rsidR="00F9443D" w:rsidRPr="00F9443D" w:rsidRDefault="00F9443D" w:rsidP="00F9443D">
            <w:pPr>
              <w:rPr>
                <w:rFonts w:ascii="Times New Roman" w:eastAsia="Times New Roman" w:hAnsi="Times New Roman" w:cs="Times New Roman"/>
                <w:i/>
                <w:sz w:val="24"/>
                <w:szCs w:val="24"/>
                <w:lang w:val="nb-NO" w:eastAsia="nn-NO"/>
              </w:rPr>
            </w:pPr>
            <w:r w:rsidRPr="00F9443D">
              <w:rPr>
                <w:rFonts w:ascii="Times New Roman" w:eastAsia="Times New Roman" w:hAnsi="Times New Roman" w:cs="Times New Roman"/>
                <w:i/>
                <w:sz w:val="24"/>
                <w:szCs w:val="24"/>
                <w:lang w:val="nb-NO" w:eastAsia="nn-NO"/>
              </w:rPr>
              <w:t xml:space="preserve">Samtalar med: </w:t>
            </w:r>
          </w:p>
          <w:p w14:paraId="5B8A3A84" w14:textId="77777777" w:rsidR="00F9443D" w:rsidRPr="00F9443D" w:rsidRDefault="00F9443D" w:rsidP="008A0A75">
            <w:pPr>
              <w:rPr>
                <w:rFonts w:ascii="Times New Roman" w:eastAsia="Times New Roman" w:hAnsi="Times New Roman" w:cs="Times New Roman"/>
                <w:i/>
                <w:sz w:val="24"/>
                <w:szCs w:val="24"/>
                <w:lang w:val="nb-NO" w:eastAsia="nn-NO"/>
              </w:rPr>
            </w:pPr>
          </w:p>
        </w:tc>
        <w:tc>
          <w:tcPr>
            <w:tcW w:w="6510" w:type="dxa"/>
          </w:tcPr>
          <w:p w14:paraId="60F3C03B" w14:textId="77777777" w:rsidR="00F9443D" w:rsidRDefault="00F9443D" w:rsidP="008A0A75">
            <w:pPr>
              <w:rPr>
                <w:rFonts w:ascii="Times New Roman" w:eastAsia="Times New Roman" w:hAnsi="Times New Roman" w:cs="Times New Roman"/>
                <w:sz w:val="24"/>
                <w:szCs w:val="24"/>
                <w:lang w:val="nb-NO" w:eastAsia="nn-NO"/>
              </w:rPr>
            </w:pPr>
          </w:p>
        </w:tc>
      </w:tr>
      <w:tr w:rsidR="00F9443D" w14:paraId="4BC136A6" w14:textId="77777777" w:rsidTr="207DF5FF">
        <w:tc>
          <w:tcPr>
            <w:tcW w:w="2552" w:type="dxa"/>
          </w:tcPr>
          <w:p w14:paraId="7E07401B" w14:textId="77777777" w:rsidR="00F9443D" w:rsidRPr="00F9443D" w:rsidRDefault="00F9443D" w:rsidP="00F9443D">
            <w:pPr>
              <w:rPr>
                <w:rFonts w:ascii="Times New Roman" w:eastAsia="Times New Roman" w:hAnsi="Times New Roman" w:cs="Times New Roman"/>
                <w:i/>
                <w:sz w:val="24"/>
                <w:szCs w:val="24"/>
                <w:lang w:val="nb-NO" w:eastAsia="nn-NO"/>
              </w:rPr>
            </w:pPr>
            <w:r w:rsidRPr="00F9443D">
              <w:rPr>
                <w:rFonts w:ascii="Times New Roman" w:eastAsia="Times New Roman" w:hAnsi="Times New Roman" w:cs="Times New Roman"/>
                <w:i/>
                <w:sz w:val="24"/>
                <w:szCs w:val="24"/>
                <w:lang w:val="nb-NO" w:eastAsia="nn-NO"/>
              </w:rPr>
              <w:t xml:space="preserve">Observasjon: </w:t>
            </w:r>
          </w:p>
          <w:p w14:paraId="77335839" w14:textId="77777777" w:rsidR="00F9443D" w:rsidRPr="00F9443D" w:rsidRDefault="00F9443D" w:rsidP="008A0A75">
            <w:pPr>
              <w:rPr>
                <w:rFonts w:ascii="Times New Roman" w:eastAsia="Times New Roman" w:hAnsi="Times New Roman" w:cs="Times New Roman"/>
                <w:i/>
                <w:sz w:val="24"/>
                <w:szCs w:val="24"/>
                <w:lang w:val="nb-NO" w:eastAsia="nn-NO"/>
              </w:rPr>
            </w:pPr>
          </w:p>
        </w:tc>
        <w:tc>
          <w:tcPr>
            <w:tcW w:w="6510" w:type="dxa"/>
          </w:tcPr>
          <w:p w14:paraId="07CC82C3" w14:textId="77777777" w:rsidR="00F9443D" w:rsidRDefault="00F9443D" w:rsidP="008A0A75">
            <w:pPr>
              <w:rPr>
                <w:rFonts w:ascii="Times New Roman" w:eastAsia="Times New Roman" w:hAnsi="Times New Roman" w:cs="Times New Roman"/>
                <w:sz w:val="24"/>
                <w:szCs w:val="24"/>
                <w:lang w:val="nb-NO" w:eastAsia="nn-NO"/>
              </w:rPr>
            </w:pPr>
          </w:p>
        </w:tc>
      </w:tr>
      <w:tr w:rsidR="00F9443D" w14:paraId="5F06946B" w14:textId="77777777" w:rsidTr="207DF5FF">
        <w:tc>
          <w:tcPr>
            <w:tcW w:w="2552" w:type="dxa"/>
          </w:tcPr>
          <w:p w14:paraId="4E5A66E7" w14:textId="77777777" w:rsidR="00F9443D" w:rsidRPr="00F9443D" w:rsidRDefault="00F62530" w:rsidP="00F9443D">
            <w:pPr>
              <w:rPr>
                <w:rFonts w:ascii="Times New Roman" w:eastAsia="Times New Roman" w:hAnsi="Times New Roman" w:cs="Times New Roman"/>
                <w:i/>
                <w:sz w:val="24"/>
                <w:szCs w:val="24"/>
                <w:lang w:val="nb-NO" w:eastAsia="nn-NO"/>
              </w:rPr>
            </w:pPr>
            <w:r>
              <w:rPr>
                <w:rFonts w:ascii="Times New Roman" w:eastAsia="Times New Roman" w:hAnsi="Times New Roman" w:cs="Times New Roman"/>
                <w:i/>
                <w:sz w:val="24"/>
                <w:szCs w:val="24"/>
                <w:lang w:val="nb-NO" w:eastAsia="nn-NO"/>
              </w:rPr>
              <w:t>Utgreiing og d</w:t>
            </w:r>
            <w:r w:rsidR="00F9443D" w:rsidRPr="00F9443D">
              <w:rPr>
                <w:rFonts w:ascii="Times New Roman" w:eastAsia="Times New Roman" w:hAnsi="Times New Roman" w:cs="Times New Roman"/>
                <w:i/>
                <w:sz w:val="24"/>
                <w:szCs w:val="24"/>
                <w:lang w:val="nb-NO" w:eastAsia="nn-NO"/>
              </w:rPr>
              <w:t xml:space="preserve">okumentasjon: </w:t>
            </w:r>
          </w:p>
          <w:p w14:paraId="7D2A9BA2" w14:textId="77777777" w:rsidR="00F9443D" w:rsidRPr="00F9443D" w:rsidRDefault="00F9443D" w:rsidP="008A0A75">
            <w:pPr>
              <w:rPr>
                <w:rFonts w:ascii="Times New Roman" w:eastAsia="Times New Roman" w:hAnsi="Times New Roman" w:cs="Times New Roman"/>
                <w:i/>
                <w:sz w:val="24"/>
                <w:szCs w:val="24"/>
                <w:lang w:val="nb-NO" w:eastAsia="nn-NO"/>
              </w:rPr>
            </w:pPr>
          </w:p>
        </w:tc>
        <w:tc>
          <w:tcPr>
            <w:tcW w:w="6510" w:type="dxa"/>
          </w:tcPr>
          <w:p w14:paraId="66A18F62" w14:textId="77777777" w:rsidR="00F9443D" w:rsidRDefault="00F9443D" w:rsidP="008A0A75">
            <w:pPr>
              <w:rPr>
                <w:rFonts w:ascii="Times New Roman" w:eastAsia="Times New Roman" w:hAnsi="Times New Roman" w:cs="Times New Roman"/>
                <w:sz w:val="24"/>
                <w:szCs w:val="24"/>
                <w:lang w:val="nb-NO" w:eastAsia="nn-NO"/>
              </w:rPr>
            </w:pPr>
          </w:p>
        </w:tc>
      </w:tr>
      <w:tr w:rsidR="00F9443D" w14:paraId="785E9407" w14:textId="77777777" w:rsidTr="207DF5FF">
        <w:tc>
          <w:tcPr>
            <w:tcW w:w="2552" w:type="dxa"/>
          </w:tcPr>
          <w:p w14:paraId="1A78A357" w14:textId="77777777" w:rsidR="00F9443D" w:rsidRPr="00F9443D" w:rsidRDefault="00F9443D" w:rsidP="00F9443D">
            <w:pPr>
              <w:rPr>
                <w:rFonts w:ascii="Times New Roman" w:eastAsia="Times New Roman" w:hAnsi="Times New Roman" w:cs="Times New Roman"/>
                <w:i/>
                <w:sz w:val="24"/>
                <w:szCs w:val="24"/>
                <w:lang w:val="nb-NO" w:eastAsia="nn-NO"/>
              </w:rPr>
            </w:pPr>
            <w:r w:rsidRPr="00F9443D">
              <w:rPr>
                <w:rFonts w:ascii="Times New Roman" w:eastAsia="Times New Roman" w:hAnsi="Times New Roman" w:cs="Times New Roman"/>
                <w:i/>
                <w:sz w:val="24"/>
                <w:szCs w:val="24"/>
                <w:lang w:val="nb-NO" w:eastAsia="nn-NO"/>
              </w:rPr>
              <w:t>Ann</w:t>
            </w:r>
            <w:r w:rsidR="00F62530">
              <w:rPr>
                <w:rFonts w:ascii="Times New Roman" w:eastAsia="Times New Roman" w:hAnsi="Times New Roman" w:cs="Times New Roman"/>
                <w:i/>
                <w:sz w:val="24"/>
                <w:szCs w:val="24"/>
                <w:lang w:val="nb-NO" w:eastAsia="nn-NO"/>
              </w:rPr>
              <w:t xml:space="preserve">a: </w:t>
            </w:r>
          </w:p>
          <w:p w14:paraId="211F0B9C" w14:textId="77777777" w:rsidR="00F9443D" w:rsidRPr="00F9443D" w:rsidRDefault="00F9443D" w:rsidP="00F9443D">
            <w:pPr>
              <w:rPr>
                <w:rFonts w:ascii="Times New Roman" w:eastAsia="Times New Roman" w:hAnsi="Times New Roman" w:cs="Times New Roman"/>
                <w:i/>
                <w:sz w:val="24"/>
                <w:szCs w:val="24"/>
                <w:lang w:val="nb-NO" w:eastAsia="nn-NO"/>
              </w:rPr>
            </w:pPr>
          </w:p>
        </w:tc>
        <w:tc>
          <w:tcPr>
            <w:tcW w:w="6510" w:type="dxa"/>
          </w:tcPr>
          <w:p w14:paraId="3F0D32B1" w14:textId="77777777" w:rsidR="00F9443D" w:rsidRDefault="00F9443D" w:rsidP="008A0A75">
            <w:pPr>
              <w:rPr>
                <w:rFonts w:ascii="Times New Roman" w:eastAsia="Times New Roman" w:hAnsi="Times New Roman" w:cs="Times New Roman"/>
                <w:sz w:val="24"/>
                <w:szCs w:val="24"/>
                <w:lang w:val="nb-NO" w:eastAsia="nn-NO"/>
              </w:rPr>
            </w:pPr>
          </w:p>
        </w:tc>
      </w:tr>
    </w:tbl>
    <w:p w14:paraId="5F61C7AD" w14:textId="77777777" w:rsidR="00D2586C" w:rsidRDefault="00D2586C" w:rsidP="008A0A75">
      <w:pPr>
        <w:spacing w:after="0" w:line="240" w:lineRule="auto"/>
        <w:rPr>
          <w:rFonts w:ascii="Times New Roman" w:eastAsia="Times New Roman" w:hAnsi="Times New Roman" w:cs="Times New Roman"/>
          <w:sz w:val="24"/>
          <w:szCs w:val="24"/>
          <w:lang w:val="nb-NO" w:eastAsia="nn-NO"/>
        </w:rPr>
      </w:pPr>
    </w:p>
    <w:p w14:paraId="453630DB" w14:textId="77777777" w:rsidR="00A046A9" w:rsidRDefault="00A046A9" w:rsidP="008A0A75">
      <w:pPr>
        <w:spacing w:after="0" w:line="240" w:lineRule="auto"/>
        <w:rPr>
          <w:rFonts w:ascii="Times New Roman" w:eastAsia="Times New Roman" w:hAnsi="Times New Roman" w:cs="Times New Roman"/>
          <w:sz w:val="24"/>
          <w:szCs w:val="24"/>
          <w:lang w:val="nb-NO" w:eastAsia="nn-NO"/>
        </w:rPr>
      </w:pPr>
    </w:p>
    <w:p w14:paraId="4AFD28CF" w14:textId="77777777" w:rsidR="00B267D9" w:rsidRPr="00762FAE" w:rsidRDefault="00B267D9" w:rsidP="008A0A75">
      <w:pPr>
        <w:spacing w:after="0" w:line="240" w:lineRule="auto"/>
        <w:rPr>
          <w:rFonts w:ascii="Times New Roman" w:eastAsia="Times New Roman" w:hAnsi="Times New Roman" w:cs="Times New Roman"/>
          <w:b/>
          <w:sz w:val="24"/>
          <w:szCs w:val="24"/>
          <w:lang w:val="nb-NO" w:eastAsia="nn-NO"/>
        </w:rPr>
      </w:pPr>
      <w:r w:rsidRPr="00762FAE">
        <w:rPr>
          <w:rFonts w:ascii="Times New Roman" w:eastAsia="Times New Roman" w:hAnsi="Times New Roman" w:cs="Times New Roman"/>
          <w:b/>
          <w:sz w:val="24"/>
          <w:szCs w:val="24"/>
          <w:lang w:val="nb-NO" w:eastAsia="nn-NO"/>
        </w:rPr>
        <w:t>Steg i dokumentet</w:t>
      </w:r>
    </w:p>
    <w:p w14:paraId="6D137293" w14:textId="77777777" w:rsidR="00B267D9" w:rsidRDefault="00B267D9" w:rsidP="008A0A75">
      <w:pPr>
        <w:spacing w:after="0" w:line="240" w:lineRule="auto"/>
        <w:rPr>
          <w:rFonts w:ascii="Times New Roman" w:eastAsia="Times New Roman" w:hAnsi="Times New Roman" w:cs="Times New Roman"/>
          <w:sz w:val="24"/>
          <w:szCs w:val="24"/>
          <w:lang w:val="nb-NO" w:eastAsia="nn-NO"/>
        </w:rPr>
      </w:pPr>
    </w:p>
    <w:p w14:paraId="1E1F6864" w14:textId="77777777" w:rsidR="00644F7C" w:rsidRDefault="00644F7C" w:rsidP="00644F7C">
      <w:pPr>
        <w:spacing w:after="0" w:line="240" w:lineRule="auto"/>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Steg 1: Vurdering av risikofaktorar</w:t>
      </w:r>
    </w:p>
    <w:p w14:paraId="35F488E3" w14:textId="77777777" w:rsidR="00644F7C" w:rsidRDefault="00644F7C" w:rsidP="00644F7C">
      <w:pPr>
        <w:spacing w:after="0" w:line="240" w:lineRule="auto"/>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Steg 2: Vurdering av beskyttelsesfaktorar</w:t>
      </w:r>
    </w:p>
    <w:p w14:paraId="01344E07" w14:textId="77777777" w:rsidR="00644F7C" w:rsidRDefault="00644F7C" w:rsidP="00644F7C">
      <w:pPr>
        <w:spacing w:after="0" w:line="240" w:lineRule="auto"/>
        <w:rPr>
          <w:rFonts w:ascii="Times New Roman" w:eastAsia="Times New Roman" w:hAnsi="Times New Roman" w:cs="Times New Roman"/>
          <w:sz w:val="24"/>
          <w:szCs w:val="24"/>
          <w:lang w:val="nb-NO" w:eastAsia="nn-NO"/>
        </w:rPr>
      </w:pPr>
    </w:p>
    <w:p w14:paraId="4EA202B0" w14:textId="77777777" w:rsidR="00A046A9" w:rsidRDefault="00B267D9" w:rsidP="00A046A9">
      <w:pPr>
        <w:spacing w:after="0" w:line="240" w:lineRule="auto"/>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 xml:space="preserve">Steg </w:t>
      </w:r>
      <w:r w:rsidR="00644F7C">
        <w:rPr>
          <w:rFonts w:ascii="Times New Roman" w:eastAsia="Times New Roman" w:hAnsi="Times New Roman" w:cs="Times New Roman"/>
          <w:sz w:val="24"/>
          <w:szCs w:val="24"/>
          <w:lang w:val="nb-NO" w:eastAsia="nn-NO"/>
        </w:rPr>
        <w:t>3</w:t>
      </w:r>
      <w:r>
        <w:rPr>
          <w:rFonts w:ascii="Times New Roman" w:eastAsia="Times New Roman" w:hAnsi="Times New Roman" w:cs="Times New Roman"/>
          <w:sz w:val="24"/>
          <w:szCs w:val="24"/>
          <w:lang w:val="nb-NO" w:eastAsia="nn-NO"/>
        </w:rPr>
        <w:t>: Vurdering av teikn og signal</w:t>
      </w:r>
    </w:p>
    <w:p w14:paraId="211DDB7A" w14:textId="28C5BA2A" w:rsidR="00B267D9" w:rsidRDefault="00B267D9" w:rsidP="00A046A9">
      <w:pPr>
        <w:spacing w:after="0" w:line="240" w:lineRule="auto"/>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 xml:space="preserve">Steg </w:t>
      </w:r>
      <w:r w:rsidR="00644F7C">
        <w:rPr>
          <w:rFonts w:ascii="Times New Roman" w:eastAsia="Times New Roman" w:hAnsi="Times New Roman" w:cs="Times New Roman"/>
          <w:sz w:val="24"/>
          <w:szCs w:val="24"/>
          <w:lang w:val="nb-NO" w:eastAsia="nn-NO"/>
        </w:rPr>
        <w:t>4</w:t>
      </w:r>
      <w:r>
        <w:rPr>
          <w:rFonts w:ascii="Times New Roman" w:eastAsia="Times New Roman" w:hAnsi="Times New Roman" w:cs="Times New Roman"/>
          <w:sz w:val="24"/>
          <w:szCs w:val="24"/>
          <w:lang w:val="nb-NO" w:eastAsia="nn-NO"/>
        </w:rPr>
        <w:t>: Vurdering av styrk</w:t>
      </w:r>
      <w:r w:rsidR="003930A7">
        <w:rPr>
          <w:rFonts w:ascii="Times New Roman" w:eastAsia="Times New Roman" w:hAnsi="Times New Roman" w:cs="Times New Roman"/>
          <w:sz w:val="24"/>
          <w:szCs w:val="24"/>
          <w:lang w:val="nb-NO" w:eastAsia="nn-NO"/>
        </w:rPr>
        <w:t>a</w:t>
      </w:r>
      <w:r>
        <w:rPr>
          <w:rFonts w:ascii="Times New Roman" w:eastAsia="Times New Roman" w:hAnsi="Times New Roman" w:cs="Times New Roman"/>
          <w:sz w:val="24"/>
          <w:szCs w:val="24"/>
          <w:lang w:val="nb-NO" w:eastAsia="nn-NO"/>
        </w:rPr>
        <w:t>r og dugleik</w:t>
      </w:r>
    </w:p>
    <w:p w14:paraId="1179899A" w14:textId="77777777" w:rsidR="00B267D9" w:rsidRDefault="00B267D9" w:rsidP="00A046A9">
      <w:pPr>
        <w:spacing w:after="0" w:line="240" w:lineRule="auto"/>
        <w:rPr>
          <w:rFonts w:ascii="Times New Roman" w:eastAsia="Times New Roman" w:hAnsi="Times New Roman" w:cs="Times New Roman"/>
          <w:sz w:val="24"/>
          <w:szCs w:val="24"/>
          <w:lang w:val="nb-NO" w:eastAsia="nn-NO"/>
        </w:rPr>
      </w:pPr>
    </w:p>
    <w:p w14:paraId="7EA087D9" w14:textId="77777777" w:rsidR="00B267D9" w:rsidRDefault="00B267D9" w:rsidP="00A046A9">
      <w:pPr>
        <w:spacing w:after="0" w:line="240" w:lineRule="auto"/>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Steg 5: Vurdering av meldeplikt</w:t>
      </w:r>
    </w:p>
    <w:p w14:paraId="6F8884CB" w14:textId="77777777" w:rsidR="00B267D9" w:rsidRDefault="00B267D9" w:rsidP="00A046A9">
      <w:pPr>
        <w:spacing w:after="0" w:line="240" w:lineRule="auto"/>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Steg 6: Vurdering av behov for tiltak</w:t>
      </w:r>
    </w:p>
    <w:p w14:paraId="635B4E6A" w14:textId="77777777" w:rsidR="00A046A9" w:rsidRDefault="00A046A9" w:rsidP="00A046A9">
      <w:pPr>
        <w:spacing w:after="0" w:line="240" w:lineRule="auto"/>
        <w:rPr>
          <w:rFonts w:ascii="Times New Roman" w:eastAsia="Times New Roman" w:hAnsi="Times New Roman" w:cs="Times New Roman"/>
          <w:sz w:val="24"/>
          <w:szCs w:val="24"/>
          <w:lang w:val="nb-NO" w:eastAsia="nn-NO"/>
        </w:rPr>
      </w:pPr>
    </w:p>
    <w:p w14:paraId="40DC1D49" w14:textId="77777777" w:rsidR="00A046A9" w:rsidRDefault="00A046A9" w:rsidP="00A046A9">
      <w:pPr>
        <w:spacing w:after="0" w:line="240" w:lineRule="auto"/>
        <w:rPr>
          <w:rFonts w:ascii="Times New Roman" w:eastAsia="Times New Roman" w:hAnsi="Times New Roman" w:cs="Times New Roman"/>
          <w:sz w:val="24"/>
          <w:szCs w:val="24"/>
          <w:lang w:val="nb-NO" w:eastAsia="nn-NO"/>
        </w:rPr>
      </w:pPr>
    </w:p>
    <w:p w14:paraId="0DBA0DCB" w14:textId="203AA78E" w:rsidR="00A046A9" w:rsidRPr="002B6547" w:rsidRDefault="002B6547" w:rsidP="207DF5FF">
      <w:pPr>
        <w:spacing w:after="0" w:line="240" w:lineRule="auto"/>
        <w:rPr>
          <w:rFonts w:ascii="Times New Roman" w:eastAsia="Times New Roman" w:hAnsi="Times New Roman" w:cs="Times New Roman"/>
          <w:sz w:val="24"/>
          <w:szCs w:val="24"/>
          <w:lang w:eastAsia="nn-NO"/>
        </w:rPr>
      </w:pPr>
      <w:bookmarkStart w:id="1" w:name="_Hlk144329123"/>
      <w:r w:rsidRPr="207DF5FF">
        <w:rPr>
          <w:rFonts w:ascii="Times New Roman" w:eastAsia="Times New Roman" w:hAnsi="Times New Roman" w:cs="Times New Roman"/>
          <w:sz w:val="24"/>
          <w:szCs w:val="24"/>
          <w:lang w:eastAsia="nn-NO"/>
        </w:rPr>
        <w:t xml:space="preserve">  </w:t>
      </w:r>
      <w:r w:rsidR="6CBDCE26" w:rsidRPr="207DF5FF">
        <w:rPr>
          <w:rFonts w:ascii="Times New Roman" w:eastAsia="Times New Roman" w:hAnsi="Times New Roman" w:cs="Times New Roman"/>
          <w:sz w:val="24"/>
          <w:szCs w:val="24"/>
          <w:lang w:eastAsia="nn-NO"/>
        </w:rPr>
        <w:t xml:space="preserve"> </w:t>
      </w:r>
    </w:p>
    <w:bookmarkEnd w:id="1"/>
    <w:p w14:paraId="35AFDCF1" w14:textId="77777777" w:rsidR="00165519" w:rsidRDefault="00165519" w:rsidP="00165519">
      <w:pPr>
        <w:spacing w:after="0" w:line="240" w:lineRule="auto"/>
        <w:rPr>
          <w:rFonts w:ascii="Times New Roman" w:eastAsia="Times New Roman" w:hAnsi="Times New Roman" w:cs="Times New Roman"/>
          <w:sz w:val="24"/>
          <w:szCs w:val="24"/>
          <w:lang w:eastAsia="nn-NO"/>
        </w:rPr>
      </w:pPr>
    </w:p>
    <w:tbl>
      <w:tblPr>
        <w:tblStyle w:val="Tabellrutenett"/>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2115"/>
        <w:gridCol w:w="8340"/>
      </w:tblGrid>
      <w:tr w:rsidR="207DF5FF" w14:paraId="2204B52A" w14:textId="77777777" w:rsidTr="207DF5FF">
        <w:trPr>
          <w:trHeight w:val="300"/>
        </w:trPr>
        <w:tc>
          <w:tcPr>
            <w:tcW w:w="2115" w:type="dxa"/>
          </w:tcPr>
          <w:p w14:paraId="368178E9" w14:textId="0D7D3C44" w:rsidR="6CBDCE26" w:rsidRDefault="6CBDCE26" w:rsidP="207DF5FF">
            <w:pPr>
              <w:rPr>
                <w:lang w:val="nb-NO"/>
              </w:rPr>
            </w:pPr>
            <w:r w:rsidRPr="207DF5FF">
              <w:rPr>
                <w:rFonts w:ascii="Times New Roman" w:eastAsia="Times New Roman" w:hAnsi="Times New Roman" w:cs="Times New Roman"/>
                <w:sz w:val="24"/>
                <w:szCs w:val="24"/>
                <w:lang w:val="nb-NO" w:eastAsia="nn-NO"/>
              </w:rPr>
              <w:t>Nasjonal rettleiiar:</w:t>
            </w:r>
          </w:p>
        </w:tc>
        <w:tc>
          <w:tcPr>
            <w:tcW w:w="8340" w:type="dxa"/>
          </w:tcPr>
          <w:p w14:paraId="436457D4" w14:textId="32691D7E" w:rsidR="6CBDCE26" w:rsidRDefault="00422C73" w:rsidP="207DF5FF">
            <w:pPr>
              <w:rPr>
                <w:lang w:val="nb-NO"/>
              </w:rPr>
            </w:pPr>
            <w:hyperlink r:id="rId13">
              <w:r w:rsidR="6CBDCE26" w:rsidRPr="207DF5FF">
                <w:rPr>
                  <w:rStyle w:val="Hyperkobling"/>
                  <w:lang w:val="nb-NO"/>
                </w:rPr>
                <w:t>Tidlig oppdagelse av utsatte barn og unge - Helsedirektoratet</w:t>
              </w:r>
            </w:hyperlink>
          </w:p>
          <w:p w14:paraId="6EDC5D8B" w14:textId="1415E046" w:rsidR="207DF5FF" w:rsidRDefault="207DF5FF" w:rsidP="207DF5FF">
            <w:pPr>
              <w:rPr>
                <w:rFonts w:ascii="Times New Roman" w:eastAsia="Times New Roman" w:hAnsi="Times New Roman" w:cs="Times New Roman"/>
                <w:sz w:val="24"/>
                <w:szCs w:val="24"/>
                <w:lang w:eastAsia="nn-NO"/>
              </w:rPr>
            </w:pPr>
          </w:p>
        </w:tc>
      </w:tr>
      <w:tr w:rsidR="207DF5FF" w14:paraId="60EEC9FC" w14:textId="77777777" w:rsidTr="207DF5FF">
        <w:trPr>
          <w:trHeight w:val="300"/>
        </w:trPr>
        <w:tc>
          <w:tcPr>
            <w:tcW w:w="2115" w:type="dxa"/>
          </w:tcPr>
          <w:p w14:paraId="5F7A0BBD" w14:textId="508E3327" w:rsidR="6CBDCE26" w:rsidRDefault="6CBDCE26" w:rsidP="207DF5FF">
            <w:pPr>
              <w:rPr>
                <w:rFonts w:ascii="Times New Roman" w:eastAsia="Times New Roman" w:hAnsi="Times New Roman" w:cs="Times New Roman"/>
                <w:sz w:val="24"/>
                <w:szCs w:val="24"/>
                <w:lang w:eastAsia="nn-NO"/>
              </w:rPr>
            </w:pPr>
            <w:r w:rsidRPr="207DF5FF">
              <w:rPr>
                <w:rFonts w:ascii="Times New Roman" w:eastAsia="Times New Roman" w:hAnsi="Times New Roman" w:cs="Times New Roman"/>
                <w:sz w:val="24"/>
                <w:szCs w:val="24"/>
                <w:lang w:eastAsia="nn-NO"/>
              </w:rPr>
              <w:t xml:space="preserve">Lokal rettleiar:  </w:t>
            </w:r>
          </w:p>
        </w:tc>
        <w:tc>
          <w:tcPr>
            <w:tcW w:w="8340" w:type="dxa"/>
          </w:tcPr>
          <w:p w14:paraId="1C41AFA4" w14:textId="6122AB15" w:rsidR="6CBDCE26" w:rsidRDefault="00422C73" w:rsidP="207DF5FF">
            <w:pPr>
              <w:rPr>
                <w:rFonts w:ascii="Times New Roman" w:eastAsia="Times New Roman" w:hAnsi="Times New Roman" w:cs="Times New Roman"/>
                <w:sz w:val="24"/>
                <w:szCs w:val="24"/>
                <w:lang w:eastAsia="nn-NO"/>
              </w:rPr>
            </w:pPr>
            <w:hyperlink r:id="rId14">
              <w:r w:rsidR="6CBDCE26" w:rsidRPr="207DF5FF">
                <w:rPr>
                  <w:rStyle w:val="Hyperkobling"/>
                  <w:rFonts w:ascii="Times New Roman" w:eastAsia="Times New Roman" w:hAnsi="Times New Roman" w:cs="Times New Roman"/>
                  <w:sz w:val="24"/>
                  <w:szCs w:val="24"/>
                  <w:lang w:eastAsia="nn-NO"/>
                </w:rPr>
                <w:t>https://valle.kommune.no/tenester/helse-omsorg-og-sosiale-tenester/setesdal-barnevern/handlingsrettleiar/</w:t>
              </w:r>
            </w:hyperlink>
          </w:p>
        </w:tc>
      </w:tr>
    </w:tbl>
    <w:p w14:paraId="626275BD" w14:textId="77777777" w:rsidR="005C1EBE" w:rsidRDefault="005C1EBE" w:rsidP="00165519">
      <w:pPr>
        <w:spacing w:after="0" w:line="240" w:lineRule="auto"/>
        <w:rPr>
          <w:rFonts w:ascii="Times New Roman" w:eastAsia="Times New Roman" w:hAnsi="Times New Roman" w:cs="Times New Roman"/>
          <w:sz w:val="24"/>
          <w:szCs w:val="24"/>
          <w:lang w:eastAsia="nn-NO"/>
        </w:rPr>
      </w:pPr>
    </w:p>
    <w:p w14:paraId="764BB97C" w14:textId="77777777" w:rsidR="005C1EBE" w:rsidRDefault="005C1EBE" w:rsidP="00165519">
      <w:pPr>
        <w:spacing w:after="0" w:line="240" w:lineRule="auto"/>
        <w:rPr>
          <w:rFonts w:ascii="Times New Roman" w:eastAsia="Times New Roman" w:hAnsi="Times New Roman" w:cs="Times New Roman"/>
          <w:sz w:val="24"/>
          <w:szCs w:val="24"/>
          <w:lang w:eastAsia="nn-NO"/>
        </w:rPr>
      </w:pPr>
    </w:p>
    <w:p w14:paraId="53E272DC" w14:textId="31EE6091"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42E77BF9" w14:textId="0A6AEF17"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1D5A21AC" w14:textId="7B4B9831"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1FE423AA" w14:textId="488398BC"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09263415" w14:textId="1309BB9D"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085ACC94" w14:textId="26B4F1BD"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60322D08" w14:textId="7888CA7B"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6D136580" w14:textId="65F93410"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3CD84D41" w14:textId="317D029F"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5217C47B" w14:textId="256D7FC1" w:rsidR="005C1EBE" w:rsidRPr="00376B79" w:rsidRDefault="005C1EBE" w:rsidP="207DF5FF">
      <w:pPr>
        <w:spacing w:after="0" w:line="240" w:lineRule="auto"/>
        <w:rPr>
          <w:rFonts w:ascii="Times New Roman" w:eastAsia="Times New Roman" w:hAnsi="Times New Roman" w:cs="Times New Roman"/>
          <w:sz w:val="24"/>
          <w:szCs w:val="24"/>
          <w:lang w:eastAsia="nn-NO"/>
        </w:rPr>
      </w:pPr>
    </w:p>
    <w:p w14:paraId="5D207F48" w14:textId="46CC9BA7" w:rsidR="207DF5FF" w:rsidRDefault="207DF5FF" w:rsidP="207DF5FF">
      <w:pPr>
        <w:spacing w:after="0" w:line="240" w:lineRule="auto"/>
        <w:rPr>
          <w:rFonts w:ascii="Times New Roman" w:eastAsia="Times New Roman" w:hAnsi="Times New Roman" w:cs="Times New Roman"/>
          <w:sz w:val="24"/>
          <w:szCs w:val="24"/>
          <w:lang w:eastAsia="nn-NO"/>
        </w:rPr>
      </w:pPr>
    </w:p>
    <w:tbl>
      <w:tblPr>
        <w:tblStyle w:val="Tabellrutenett"/>
        <w:tblW w:w="0" w:type="auto"/>
        <w:tblLook w:val="04A0" w:firstRow="1" w:lastRow="0" w:firstColumn="1" w:lastColumn="0" w:noHBand="0" w:noVBand="1"/>
      </w:tblPr>
      <w:tblGrid>
        <w:gridCol w:w="1705"/>
        <w:gridCol w:w="1705"/>
        <w:gridCol w:w="980"/>
        <w:gridCol w:w="1049"/>
        <w:gridCol w:w="1385"/>
        <w:gridCol w:w="1705"/>
        <w:gridCol w:w="1708"/>
      </w:tblGrid>
      <w:tr w:rsidR="00165519" w14:paraId="17FEE32C" w14:textId="77777777" w:rsidTr="207DF5FF">
        <w:trPr>
          <w:trHeight w:val="442"/>
        </w:trPr>
        <w:tc>
          <w:tcPr>
            <w:tcW w:w="5439" w:type="dxa"/>
            <w:gridSpan w:val="4"/>
            <w:shd w:val="clear" w:color="auto" w:fill="FBE4D5" w:themeFill="accent2" w:themeFillTint="33"/>
          </w:tcPr>
          <w:p w14:paraId="74D97507" w14:textId="77777777" w:rsidR="00165519" w:rsidRPr="00C0114F" w:rsidRDefault="0066585D" w:rsidP="00165519">
            <w:pPr>
              <w:rPr>
                <w:b/>
                <w:sz w:val="36"/>
                <w:szCs w:val="36"/>
              </w:rPr>
            </w:pPr>
            <w:r w:rsidRPr="00C0114F">
              <w:rPr>
                <w:b/>
                <w:sz w:val="36"/>
                <w:szCs w:val="36"/>
              </w:rPr>
              <w:t>Risikofaktorar</w:t>
            </w:r>
          </w:p>
        </w:tc>
        <w:tc>
          <w:tcPr>
            <w:tcW w:w="4798" w:type="dxa"/>
            <w:gridSpan w:val="3"/>
            <w:shd w:val="clear" w:color="auto" w:fill="E2EFD9" w:themeFill="accent6" w:themeFillTint="33"/>
          </w:tcPr>
          <w:p w14:paraId="556B7F48" w14:textId="77777777" w:rsidR="00165519" w:rsidRPr="00C0114F" w:rsidRDefault="0066585D" w:rsidP="00165519">
            <w:pPr>
              <w:rPr>
                <w:b/>
                <w:sz w:val="36"/>
                <w:szCs w:val="36"/>
              </w:rPr>
            </w:pPr>
            <w:r w:rsidRPr="00C0114F">
              <w:rPr>
                <w:b/>
                <w:sz w:val="36"/>
                <w:szCs w:val="36"/>
              </w:rPr>
              <w:t>Beskyttelsesfaktorar</w:t>
            </w:r>
          </w:p>
        </w:tc>
      </w:tr>
      <w:tr w:rsidR="0066585D" w14:paraId="3D01B0A0" w14:textId="77777777" w:rsidTr="207DF5FF">
        <w:trPr>
          <w:trHeight w:val="894"/>
        </w:trPr>
        <w:tc>
          <w:tcPr>
            <w:tcW w:w="10237" w:type="dxa"/>
            <w:gridSpan w:val="7"/>
            <w:shd w:val="clear" w:color="auto" w:fill="F2F2F2" w:themeFill="background1" w:themeFillShade="F2"/>
          </w:tcPr>
          <w:p w14:paraId="285DC5AF" w14:textId="77777777" w:rsidR="00C0114F" w:rsidRDefault="00C0114F" w:rsidP="0066585D">
            <w:pPr>
              <w:jc w:val="center"/>
              <w:rPr>
                <w:b/>
                <w:sz w:val="24"/>
                <w:szCs w:val="24"/>
              </w:rPr>
            </w:pPr>
          </w:p>
          <w:p w14:paraId="307594FB" w14:textId="01EC3AC6" w:rsidR="0066585D" w:rsidRDefault="020E2B56" w:rsidP="207DF5FF">
            <w:pPr>
              <w:jc w:val="center"/>
              <w:rPr>
                <w:b/>
                <w:bCs/>
                <w:sz w:val="24"/>
                <w:szCs w:val="24"/>
              </w:rPr>
            </w:pPr>
            <w:r w:rsidRPr="207DF5FF">
              <w:rPr>
                <w:b/>
                <w:bCs/>
                <w:sz w:val="24"/>
                <w:szCs w:val="24"/>
              </w:rPr>
              <w:t>Barnet og ungdommen</w:t>
            </w:r>
            <w:r w:rsidR="288B72D7" w:rsidRPr="207DF5FF">
              <w:rPr>
                <w:b/>
                <w:bCs/>
                <w:sz w:val="24"/>
                <w:szCs w:val="24"/>
              </w:rPr>
              <w:t xml:space="preserve"> sin utvikling</w:t>
            </w:r>
          </w:p>
          <w:p w14:paraId="29E122D3" w14:textId="77777777" w:rsidR="00C0114F" w:rsidRPr="00C0114F" w:rsidRDefault="00C0114F" w:rsidP="0066585D">
            <w:pPr>
              <w:jc w:val="center"/>
              <w:rPr>
                <w:b/>
                <w:sz w:val="24"/>
                <w:szCs w:val="24"/>
              </w:rPr>
            </w:pPr>
          </w:p>
        </w:tc>
      </w:tr>
      <w:tr w:rsidR="00D85528" w:rsidRPr="00464459" w14:paraId="554596C7" w14:textId="77777777" w:rsidTr="207DF5FF">
        <w:trPr>
          <w:trHeight w:val="273"/>
        </w:trPr>
        <w:tc>
          <w:tcPr>
            <w:tcW w:w="5439" w:type="dxa"/>
            <w:gridSpan w:val="4"/>
          </w:tcPr>
          <w:p w14:paraId="04E1B7E8" w14:textId="258F9FB3" w:rsidR="00D85528" w:rsidRPr="00D85528" w:rsidRDefault="74AD05AD" w:rsidP="207DF5FF">
            <w:pPr>
              <w:rPr>
                <w:rFonts w:eastAsia="Times New Roman"/>
                <w:color w:val="333333"/>
                <w:sz w:val="20"/>
                <w:szCs w:val="20"/>
                <w:lang w:val="nb-NO" w:eastAsia="nn-NO"/>
              </w:rPr>
            </w:pPr>
            <w:r w:rsidRPr="207DF5FF">
              <w:rPr>
                <w:rFonts w:eastAsia="Times New Roman"/>
                <w:color w:val="333333"/>
                <w:sz w:val="20"/>
                <w:szCs w:val="20"/>
                <w:lang w:val="nb-NO" w:eastAsia="nn-NO"/>
              </w:rPr>
              <w:t>(</w:t>
            </w:r>
            <w:r w:rsidR="4E1D1404" w:rsidRPr="207DF5FF">
              <w:rPr>
                <w:rFonts w:eastAsia="Times New Roman"/>
                <w:color w:val="333333"/>
                <w:sz w:val="20"/>
                <w:szCs w:val="20"/>
                <w:lang w:val="nb-NO" w:eastAsia="nn-NO"/>
              </w:rPr>
              <w:t>1</w:t>
            </w:r>
            <w:r w:rsidR="4D524741" w:rsidRPr="207DF5FF">
              <w:rPr>
                <w:rFonts w:eastAsia="Times New Roman"/>
                <w:color w:val="333333"/>
                <w:sz w:val="20"/>
                <w:szCs w:val="20"/>
                <w:lang w:val="nb-NO" w:eastAsia="nn-NO"/>
              </w:rPr>
              <w:t xml:space="preserve"> B</w:t>
            </w:r>
            <w:r w:rsidR="653B6D7E" w:rsidRPr="207DF5FF">
              <w:rPr>
                <w:rFonts w:eastAsia="Times New Roman"/>
                <w:color w:val="333333"/>
                <w:sz w:val="20"/>
                <w:szCs w:val="20"/>
                <w:lang w:val="nb-NO" w:eastAsia="nn-NO"/>
              </w:rPr>
              <w:t xml:space="preserve">arnet er fødd prematurt </w:t>
            </w:r>
          </w:p>
          <w:p w14:paraId="6258E139" w14:textId="77777777" w:rsidR="00D85528" w:rsidRPr="00D85528" w:rsidRDefault="00D85528" w:rsidP="0066585D">
            <w:pPr>
              <w:rPr>
                <w:rFonts w:eastAsia="Times New Roman" w:cstheme="minorHAnsi"/>
                <w:color w:val="333333"/>
                <w:sz w:val="20"/>
                <w:szCs w:val="20"/>
                <w:lang w:val="nb-NO" w:eastAsia="nn-NO"/>
              </w:rPr>
            </w:pPr>
            <w:r w:rsidRPr="00D85528">
              <w:rPr>
                <w:rFonts w:eastAsia="Times New Roman" w:cstheme="minorHAnsi"/>
                <w:color w:val="333333"/>
                <w:sz w:val="20"/>
                <w:szCs w:val="20"/>
                <w:lang w:val="nb-NO" w:eastAsia="nn-NO"/>
              </w:rPr>
              <w:t>(ført til betydelege komplikasjonar – dysmaturt)</w:t>
            </w:r>
          </w:p>
        </w:tc>
        <w:tc>
          <w:tcPr>
            <w:tcW w:w="4798" w:type="dxa"/>
            <w:gridSpan w:val="3"/>
          </w:tcPr>
          <w:p w14:paraId="06C52C6A" w14:textId="3EB471D1" w:rsidR="00D85528" w:rsidRPr="00464459" w:rsidRDefault="74522AB6" w:rsidP="0066585D">
            <w:pPr>
              <w:rPr>
                <w:lang w:val="nb-NO"/>
              </w:rPr>
            </w:pPr>
            <w:r w:rsidRPr="207DF5FF">
              <w:rPr>
                <w:rFonts w:eastAsia="Times New Roman"/>
                <w:b/>
                <w:bCs/>
                <w:color w:val="333333"/>
                <w:sz w:val="20"/>
                <w:szCs w:val="20"/>
                <w:lang w:val="nb-NO" w:eastAsia="nn-NO"/>
              </w:rPr>
              <w:t>(</w:t>
            </w:r>
            <w:r w:rsidR="50775F52" w:rsidRPr="207DF5FF">
              <w:rPr>
                <w:rFonts w:eastAsia="Times New Roman"/>
                <w:b/>
                <w:bCs/>
                <w:color w:val="333333"/>
                <w:sz w:val="20"/>
                <w:szCs w:val="20"/>
                <w:lang w:val="nb-NO" w:eastAsia="nn-NO"/>
              </w:rPr>
              <w:t>33</w:t>
            </w:r>
            <w:r w:rsidR="3EA7EAB9" w:rsidRPr="207DF5FF">
              <w:rPr>
                <w:rFonts w:eastAsia="Times New Roman"/>
                <w:b/>
                <w:bCs/>
                <w:color w:val="333333"/>
                <w:sz w:val="20"/>
                <w:szCs w:val="20"/>
                <w:lang w:val="nb-NO" w:eastAsia="nn-NO"/>
              </w:rPr>
              <w:t>)</w:t>
            </w:r>
            <w:r w:rsidR="50775F52" w:rsidRPr="207DF5FF">
              <w:rPr>
                <w:rFonts w:eastAsia="Times New Roman"/>
                <w:color w:val="333333"/>
                <w:sz w:val="20"/>
                <w:szCs w:val="20"/>
                <w:lang w:val="nb-NO" w:eastAsia="nn-NO"/>
              </w:rPr>
              <w:t xml:space="preserve"> </w:t>
            </w:r>
            <w:r w:rsidR="101F36D6" w:rsidRPr="207DF5FF">
              <w:rPr>
                <w:rFonts w:eastAsia="Times New Roman"/>
                <w:color w:val="333333"/>
                <w:sz w:val="20"/>
                <w:szCs w:val="20"/>
                <w:lang w:val="nb-NO" w:eastAsia="nn-NO"/>
              </w:rPr>
              <w:t>Barnet har aldersadekvat eller betre fungering/dugleik på samlege basalkompetanseområder: kognitivt/språkleg, åtferd/moral, emosjonelt, sosial og motorikk (mindre vanskar på motorikk kan tolererast). Inneber at barnet har gode meistringsstrategiar.</w:t>
            </w:r>
          </w:p>
        </w:tc>
      </w:tr>
      <w:tr w:rsidR="00C0114F" w14:paraId="6E9D2627" w14:textId="77777777" w:rsidTr="207DF5FF">
        <w:trPr>
          <w:trHeight w:val="273"/>
        </w:trPr>
        <w:tc>
          <w:tcPr>
            <w:tcW w:w="1705" w:type="dxa"/>
          </w:tcPr>
          <w:p w14:paraId="69B639F1" w14:textId="77777777" w:rsidR="00C0114F" w:rsidRDefault="00C0114F" w:rsidP="00C0114F">
            <w:pPr>
              <w:rPr>
                <w:b/>
              </w:rPr>
            </w:pPr>
            <w:r>
              <w:rPr>
                <w:b/>
              </w:rPr>
              <w:t>JA</w:t>
            </w:r>
          </w:p>
        </w:tc>
        <w:tc>
          <w:tcPr>
            <w:tcW w:w="1705" w:type="dxa"/>
          </w:tcPr>
          <w:p w14:paraId="0ED9B0BD" w14:textId="77777777" w:rsidR="00C0114F" w:rsidRDefault="00C0114F" w:rsidP="00C0114F">
            <w:pPr>
              <w:rPr>
                <w:b/>
              </w:rPr>
            </w:pPr>
            <w:r>
              <w:rPr>
                <w:b/>
              </w:rPr>
              <w:t>NEI</w:t>
            </w:r>
          </w:p>
        </w:tc>
        <w:tc>
          <w:tcPr>
            <w:tcW w:w="2029" w:type="dxa"/>
            <w:gridSpan w:val="2"/>
          </w:tcPr>
          <w:p w14:paraId="505E0280" w14:textId="77777777" w:rsidR="00C0114F" w:rsidRDefault="00C0114F" w:rsidP="00C0114F">
            <w:pPr>
              <w:rPr>
                <w:b/>
              </w:rPr>
            </w:pPr>
            <w:r>
              <w:rPr>
                <w:b/>
              </w:rPr>
              <w:t>?</w:t>
            </w:r>
          </w:p>
        </w:tc>
        <w:tc>
          <w:tcPr>
            <w:tcW w:w="1385" w:type="dxa"/>
          </w:tcPr>
          <w:p w14:paraId="4192B90C" w14:textId="77777777" w:rsidR="00C0114F" w:rsidRDefault="00C0114F" w:rsidP="00C0114F">
            <w:pPr>
              <w:rPr>
                <w:b/>
              </w:rPr>
            </w:pPr>
            <w:r>
              <w:rPr>
                <w:b/>
              </w:rPr>
              <w:t>JA</w:t>
            </w:r>
          </w:p>
        </w:tc>
        <w:tc>
          <w:tcPr>
            <w:tcW w:w="1705" w:type="dxa"/>
          </w:tcPr>
          <w:p w14:paraId="34D1E551" w14:textId="77777777" w:rsidR="00C0114F" w:rsidRDefault="00C0114F" w:rsidP="00C0114F">
            <w:pPr>
              <w:rPr>
                <w:b/>
              </w:rPr>
            </w:pPr>
            <w:r>
              <w:rPr>
                <w:b/>
              </w:rPr>
              <w:t>NEI</w:t>
            </w:r>
          </w:p>
        </w:tc>
        <w:tc>
          <w:tcPr>
            <w:tcW w:w="1708" w:type="dxa"/>
          </w:tcPr>
          <w:p w14:paraId="735713BD" w14:textId="77777777" w:rsidR="00C0114F" w:rsidRDefault="00C0114F" w:rsidP="00C0114F">
            <w:pPr>
              <w:rPr>
                <w:b/>
              </w:rPr>
            </w:pPr>
            <w:r>
              <w:rPr>
                <w:b/>
              </w:rPr>
              <w:t>?</w:t>
            </w:r>
          </w:p>
        </w:tc>
      </w:tr>
      <w:tr w:rsidR="00C0114F" w14:paraId="0CC64AAF" w14:textId="77777777" w:rsidTr="207DF5FF">
        <w:trPr>
          <w:trHeight w:val="136"/>
        </w:trPr>
        <w:tc>
          <w:tcPr>
            <w:tcW w:w="5439" w:type="dxa"/>
            <w:gridSpan w:val="4"/>
          </w:tcPr>
          <w:p w14:paraId="1DCDA6F9" w14:textId="77777777" w:rsidR="00C0114F" w:rsidRDefault="00C0114F" w:rsidP="00C0114F">
            <w:pPr>
              <w:rPr>
                <w:b/>
              </w:rPr>
            </w:pPr>
          </w:p>
          <w:p w14:paraId="758B5B39" w14:textId="73B9FDD6" w:rsidR="00C0114F" w:rsidRPr="00D85528" w:rsidRDefault="2CEB547B" w:rsidP="207DF5FF">
            <w:pPr>
              <w:rPr>
                <w:rFonts w:eastAsia="Times New Roman"/>
                <w:color w:val="333333"/>
                <w:sz w:val="20"/>
                <w:szCs w:val="20"/>
                <w:lang w:eastAsia="nn-NO"/>
              </w:rPr>
            </w:pPr>
            <w:r w:rsidRPr="207DF5FF">
              <w:rPr>
                <w:rFonts w:eastAsia="Times New Roman"/>
                <w:color w:val="333333"/>
                <w:sz w:val="20"/>
                <w:szCs w:val="20"/>
                <w:lang w:eastAsia="nn-NO"/>
              </w:rPr>
              <w:t>(</w:t>
            </w:r>
            <w:r w:rsidR="27DB8463" w:rsidRPr="207DF5FF">
              <w:rPr>
                <w:rFonts w:eastAsia="Times New Roman"/>
                <w:color w:val="333333"/>
                <w:sz w:val="20"/>
                <w:szCs w:val="20"/>
                <w:lang w:eastAsia="nn-NO"/>
              </w:rPr>
              <w:t>2</w:t>
            </w:r>
            <w:r w:rsidR="275C2C2E" w:rsidRPr="207DF5FF">
              <w:rPr>
                <w:rFonts w:eastAsia="Times New Roman"/>
                <w:color w:val="333333"/>
                <w:sz w:val="20"/>
                <w:szCs w:val="20"/>
                <w:lang w:eastAsia="nn-NO"/>
              </w:rPr>
              <w:t>)</w:t>
            </w:r>
            <w:r w:rsidR="27DB8463" w:rsidRPr="207DF5FF">
              <w:rPr>
                <w:rFonts w:eastAsia="Times New Roman"/>
                <w:color w:val="333333"/>
                <w:sz w:val="20"/>
                <w:szCs w:val="20"/>
                <w:lang w:eastAsia="nn-NO"/>
              </w:rPr>
              <w:t xml:space="preserve"> </w:t>
            </w:r>
            <w:r w:rsidR="224DA427" w:rsidRPr="207DF5FF">
              <w:rPr>
                <w:rFonts w:eastAsia="Times New Roman"/>
                <w:color w:val="333333"/>
                <w:sz w:val="20"/>
                <w:szCs w:val="20"/>
                <w:lang w:eastAsia="nn-NO"/>
              </w:rPr>
              <w:t xml:space="preserve">Barnet har hatt alvorleg somatisk sjukdom, minst ein av følgande: </w:t>
            </w:r>
          </w:p>
          <w:p w14:paraId="7E377F75" w14:textId="77777777" w:rsidR="00C0114F" w:rsidRPr="00D85528" w:rsidRDefault="00C0114F" w:rsidP="00C0114F">
            <w:pPr>
              <w:rPr>
                <w:rFonts w:eastAsia="Times New Roman" w:cstheme="minorHAnsi"/>
                <w:color w:val="333333"/>
                <w:sz w:val="20"/>
                <w:szCs w:val="20"/>
                <w:lang w:eastAsia="nn-NO"/>
              </w:rPr>
            </w:pPr>
            <w:r w:rsidRPr="00D85528">
              <w:rPr>
                <w:rFonts w:eastAsia="Times New Roman" w:cstheme="minorHAnsi"/>
                <w:color w:val="333333"/>
                <w:sz w:val="20"/>
                <w:szCs w:val="20"/>
                <w:lang w:eastAsia="nn-NO"/>
              </w:rPr>
              <w:t xml:space="preserve">a)fleire og/eller lengre innleggingar, </w:t>
            </w:r>
          </w:p>
          <w:p w14:paraId="32219F1F" w14:textId="77777777" w:rsidR="00C0114F" w:rsidRPr="00D85528" w:rsidRDefault="00C0114F" w:rsidP="00C0114F">
            <w:pPr>
              <w:rPr>
                <w:rFonts w:eastAsia="Times New Roman" w:cstheme="minorHAnsi"/>
                <w:color w:val="333333"/>
                <w:sz w:val="20"/>
                <w:szCs w:val="20"/>
                <w:lang w:eastAsia="nn-NO"/>
              </w:rPr>
            </w:pPr>
            <w:r w:rsidRPr="00D85528">
              <w:rPr>
                <w:rFonts w:eastAsia="Times New Roman" w:cstheme="minorHAnsi"/>
                <w:color w:val="333333"/>
                <w:sz w:val="20"/>
                <w:szCs w:val="20"/>
                <w:lang w:eastAsia="nn-NO"/>
              </w:rPr>
              <w:t xml:space="preserve">b)fare for barnet sitt liv over tid eller har/kunne hatt alvorlege komplikasjonar, </w:t>
            </w:r>
          </w:p>
          <w:p w14:paraId="4EE2263A" w14:textId="77777777" w:rsidR="00C0114F" w:rsidRPr="00D85528" w:rsidRDefault="00C0114F" w:rsidP="00C0114F">
            <w:pPr>
              <w:rPr>
                <w:rFonts w:eastAsia="Times New Roman" w:cstheme="minorHAnsi"/>
                <w:b/>
                <w:color w:val="333333"/>
                <w:sz w:val="20"/>
                <w:szCs w:val="20"/>
                <w:lang w:eastAsia="nn-NO"/>
              </w:rPr>
            </w:pPr>
            <w:r w:rsidRPr="00D85528">
              <w:rPr>
                <w:rFonts w:eastAsia="Times New Roman" w:cstheme="minorHAnsi"/>
                <w:color w:val="333333"/>
                <w:sz w:val="20"/>
                <w:szCs w:val="20"/>
                <w:lang w:eastAsia="nn-NO"/>
              </w:rPr>
              <w:t>c)medført store avgrensingar i kva barnet har kunne deltake på av aktivitetar og arenaer</w:t>
            </w:r>
          </w:p>
        </w:tc>
        <w:tc>
          <w:tcPr>
            <w:tcW w:w="4798" w:type="dxa"/>
            <w:gridSpan w:val="3"/>
          </w:tcPr>
          <w:p w14:paraId="54E1613A" w14:textId="77777777" w:rsidR="00C0114F" w:rsidRDefault="00C0114F" w:rsidP="00C0114F">
            <w:pPr>
              <w:rPr>
                <w:b/>
              </w:rPr>
            </w:pPr>
          </w:p>
          <w:p w14:paraId="655BC5F6" w14:textId="34D65156" w:rsidR="008B77F2" w:rsidRPr="008B77F2" w:rsidRDefault="5B00972F" w:rsidP="00C0114F">
            <w:r w:rsidRPr="207DF5FF">
              <w:rPr>
                <w:rFonts w:eastAsia="Times New Roman"/>
                <w:b/>
                <w:bCs/>
                <w:color w:val="333333"/>
                <w:sz w:val="20"/>
                <w:szCs w:val="20"/>
                <w:lang w:eastAsia="nn-NO"/>
              </w:rPr>
              <w:t>(</w:t>
            </w:r>
            <w:r w:rsidR="50775F52" w:rsidRPr="207DF5FF">
              <w:rPr>
                <w:rFonts w:eastAsia="Times New Roman"/>
                <w:b/>
                <w:bCs/>
                <w:color w:val="333333"/>
                <w:sz w:val="20"/>
                <w:szCs w:val="20"/>
                <w:lang w:eastAsia="nn-NO"/>
              </w:rPr>
              <w:t>34</w:t>
            </w:r>
            <w:r w:rsidR="416DF23B" w:rsidRPr="207DF5FF">
              <w:rPr>
                <w:rFonts w:eastAsia="Times New Roman"/>
                <w:b/>
                <w:bCs/>
                <w:color w:val="333333"/>
                <w:sz w:val="20"/>
                <w:szCs w:val="20"/>
                <w:lang w:eastAsia="nn-NO"/>
              </w:rPr>
              <w:t xml:space="preserve">) </w:t>
            </w:r>
            <w:r w:rsidR="101F36D6" w:rsidRPr="207DF5FF">
              <w:rPr>
                <w:rFonts w:eastAsia="Times New Roman"/>
                <w:color w:val="333333"/>
                <w:sz w:val="20"/>
                <w:szCs w:val="20"/>
                <w:lang w:eastAsia="nn-NO"/>
              </w:rPr>
              <w:t>Frå tiårsalderen av: Barnet vert karakterisert med optimisme, positivt sjølvbilete, for mange lett å like, sosial av natur og prososial.</w:t>
            </w:r>
          </w:p>
        </w:tc>
      </w:tr>
      <w:tr w:rsidR="00C0114F" w14:paraId="5B01BF37" w14:textId="77777777" w:rsidTr="207DF5FF">
        <w:trPr>
          <w:trHeight w:val="136"/>
        </w:trPr>
        <w:tc>
          <w:tcPr>
            <w:tcW w:w="1705" w:type="dxa"/>
          </w:tcPr>
          <w:p w14:paraId="2E2BC6A9" w14:textId="77777777" w:rsidR="00C0114F" w:rsidRDefault="00C0114F" w:rsidP="00C0114F">
            <w:pPr>
              <w:rPr>
                <w:b/>
              </w:rPr>
            </w:pPr>
            <w:r>
              <w:rPr>
                <w:b/>
              </w:rPr>
              <w:t>JA</w:t>
            </w:r>
          </w:p>
        </w:tc>
        <w:tc>
          <w:tcPr>
            <w:tcW w:w="1705" w:type="dxa"/>
          </w:tcPr>
          <w:p w14:paraId="607105E1" w14:textId="77777777" w:rsidR="00C0114F" w:rsidRDefault="00C0114F" w:rsidP="00C0114F">
            <w:pPr>
              <w:rPr>
                <w:b/>
              </w:rPr>
            </w:pPr>
            <w:r>
              <w:rPr>
                <w:b/>
              </w:rPr>
              <w:t>NEI</w:t>
            </w:r>
          </w:p>
        </w:tc>
        <w:tc>
          <w:tcPr>
            <w:tcW w:w="2029" w:type="dxa"/>
            <w:gridSpan w:val="2"/>
          </w:tcPr>
          <w:p w14:paraId="6AFB6353" w14:textId="77777777" w:rsidR="00C0114F" w:rsidRDefault="00C0114F" w:rsidP="00C0114F">
            <w:pPr>
              <w:rPr>
                <w:b/>
              </w:rPr>
            </w:pPr>
            <w:r>
              <w:rPr>
                <w:b/>
              </w:rPr>
              <w:t>?</w:t>
            </w:r>
          </w:p>
        </w:tc>
        <w:tc>
          <w:tcPr>
            <w:tcW w:w="1385" w:type="dxa"/>
          </w:tcPr>
          <w:p w14:paraId="491E5825" w14:textId="77777777" w:rsidR="00C0114F" w:rsidRDefault="00C0114F" w:rsidP="00C0114F">
            <w:pPr>
              <w:rPr>
                <w:b/>
              </w:rPr>
            </w:pPr>
            <w:r>
              <w:rPr>
                <w:b/>
              </w:rPr>
              <w:t>JA</w:t>
            </w:r>
          </w:p>
        </w:tc>
        <w:tc>
          <w:tcPr>
            <w:tcW w:w="1705" w:type="dxa"/>
          </w:tcPr>
          <w:p w14:paraId="2C2859FC" w14:textId="77777777" w:rsidR="00C0114F" w:rsidRDefault="00C0114F" w:rsidP="00C0114F">
            <w:pPr>
              <w:rPr>
                <w:b/>
              </w:rPr>
            </w:pPr>
            <w:r>
              <w:rPr>
                <w:b/>
              </w:rPr>
              <w:t>NEI</w:t>
            </w:r>
          </w:p>
        </w:tc>
        <w:tc>
          <w:tcPr>
            <w:tcW w:w="1708" w:type="dxa"/>
          </w:tcPr>
          <w:p w14:paraId="2310EA85" w14:textId="77777777" w:rsidR="00C0114F" w:rsidRDefault="00C0114F" w:rsidP="00C0114F">
            <w:pPr>
              <w:rPr>
                <w:b/>
              </w:rPr>
            </w:pPr>
            <w:r>
              <w:rPr>
                <w:b/>
              </w:rPr>
              <w:t>?</w:t>
            </w:r>
          </w:p>
        </w:tc>
      </w:tr>
      <w:tr w:rsidR="00C0114F" w14:paraId="219DBD97" w14:textId="77777777" w:rsidTr="207DF5FF">
        <w:trPr>
          <w:trHeight w:val="136"/>
        </w:trPr>
        <w:tc>
          <w:tcPr>
            <w:tcW w:w="5439" w:type="dxa"/>
            <w:gridSpan w:val="4"/>
          </w:tcPr>
          <w:p w14:paraId="6D118515" w14:textId="77777777" w:rsidR="00C0114F" w:rsidRDefault="00C0114F" w:rsidP="00C0114F">
            <w:pPr>
              <w:rPr>
                <w:b/>
              </w:rPr>
            </w:pPr>
          </w:p>
          <w:p w14:paraId="542B6A3E" w14:textId="62CD60FB" w:rsidR="00C0114F" w:rsidRPr="00D85528" w:rsidRDefault="0541B604" w:rsidP="00C0114F">
            <w:r w:rsidRPr="207DF5FF">
              <w:rPr>
                <w:sz w:val="20"/>
                <w:szCs w:val="20"/>
              </w:rPr>
              <w:t>(</w:t>
            </w:r>
            <w:r w:rsidR="704B0C35" w:rsidRPr="207DF5FF">
              <w:rPr>
                <w:sz w:val="20"/>
                <w:szCs w:val="20"/>
              </w:rPr>
              <w:t>3</w:t>
            </w:r>
            <w:r w:rsidR="2418C0D5" w:rsidRPr="207DF5FF">
              <w:rPr>
                <w:sz w:val="20"/>
                <w:szCs w:val="20"/>
              </w:rPr>
              <w:t>)</w:t>
            </w:r>
            <w:r w:rsidR="704B0C35" w:rsidRPr="207DF5FF">
              <w:rPr>
                <w:sz w:val="20"/>
                <w:szCs w:val="20"/>
              </w:rPr>
              <w:t xml:space="preserve"> </w:t>
            </w:r>
            <w:r w:rsidR="224DA427" w:rsidRPr="207DF5FF">
              <w:rPr>
                <w:sz w:val="20"/>
                <w:szCs w:val="20"/>
              </w:rPr>
              <w:t>Barnet er generelt utviklingsforsinka/lågt intellektuelt nivå</w:t>
            </w:r>
          </w:p>
        </w:tc>
        <w:tc>
          <w:tcPr>
            <w:tcW w:w="4798" w:type="dxa"/>
            <w:gridSpan w:val="3"/>
          </w:tcPr>
          <w:p w14:paraId="2097B0DB" w14:textId="77777777" w:rsidR="00C0114F" w:rsidRDefault="00C0114F" w:rsidP="00C0114F">
            <w:pPr>
              <w:rPr>
                <w:b/>
              </w:rPr>
            </w:pPr>
          </w:p>
          <w:p w14:paraId="76687D59" w14:textId="00FB9B30" w:rsidR="008B77F2" w:rsidRPr="008B77F2" w:rsidRDefault="61B4F4F7" w:rsidP="00C0114F">
            <w:r w:rsidRPr="207DF5FF">
              <w:rPr>
                <w:rFonts w:eastAsia="Times New Roman"/>
                <w:color w:val="333333"/>
                <w:sz w:val="20"/>
                <w:szCs w:val="20"/>
                <w:lang w:val="nb-NO" w:eastAsia="nn-NO"/>
              </w:rPr>
              <w:t>(36)</w:t>
            </w:r>
            <w:r w:rsidR="50775F52" w:rsidRPr="207DF5FF">
              <w:rPr>
                <w:rFonts w:eastAsia="Times New Roman"/>
                <w:color w:val="333333"/>
                <w:sz w:val="20"/>
                <w:szCs w:val="20"/>
                <w:lang w:val="nb-NO" w:eastAsia="nn-NO"/>
              </w:rPr>
              <w:t xml:space="preserve"> </w:t>
            </w:r>
            <w:r w:rsidR="101F36D6" w:rsidRPr="207DF5FF">
              <w:rPr>
                <w:rFonts w:eastAsia="Times New Roman"/>
                <w:color w:val="333333"/>
                <w:sz w:val="20"/>
                <w:szCs w:val="20"/>
                <w:lang w:val="nb-NO" w:eastAsia="nn-NO"/>
              </w:rPr>
              <w:t>Frå åtterårsalderen av: barnet har en hobby/fritidsinteresser eller får utnytta/utvikla sine talent og opplever mestring</w:t>
            </w:r>
          </w:p>
        </w:tc>
      </w:tr>
      <w:tr w:rsidR="00C0114F" w14:paraId="5AFC3ABE" w14:textId="77777777" w:rsidTr="207DF5FF">
        <w:trPr>
          <w:trHeight w:val="136"/>
        </w:trPr>
        <w:tc>
          <w:tcPr>
            <w:tcW w:w="1705" w:type="dxa"/>
          </w:tcPr>
          <w:p w14:paraId="3B7EFFE1" w14:textId="77777777" w:rsidR="00C0114F" w:rsidRDefault="00C0114F" w:rsidP="00C0114F">
            <w:pPr>
              <w:rPr>
                <w:b/>
              </w:rPr>
            </w:pPr>
            <w:r>
              <w:rPr>
                <w:b/>
              </w:rPr>
              <w:t>JA</w:t>
            </w:r>
          </w:p>
        </w:tc>
        <w:tc>
          <w:tcPr>
            <w:tcW w:w="1705" w:type="dxa"/>
          </w:tcPr>
          <w:p w14:paraId="122B3328" w14:textId="77777777" w:rsidR="00C0114F" w:rsidRDefault="00C0114F" w:rsidP="00C0114F">
            <w:pPr>
              <w:rPr>
                <w:b/>
              </w:rPr>
            </w:pPr>
            <w:r>
              <w:rPr>
                <w:b/>
              </w:rPr>
              <w:t>NEI</w:t>
            </w:r>
          </w:p>
        </w:tc>
        <w:tc>
          <w:tcPr>
            <w:tcW w:w="2029" w:type="dxa"/>
            <w:gridSpan w:val="2"/>
          </w:tcPr>
          <w:p w14:paraId="1E5645E6" w14:textId="77777777" w:rsidR="00C0114F" w:rsidRDefault="00C0114F" w:rsidP="00C0114F">
            <w:pPr>
              <w:rPr>
                <w:b/>
              </w:rPr>
            </w:pPr>
            <w:r>
              <w:rPr>
                <w:b/>
              </w:rPr>
              <w:t>?</w:t>
            </w:r>
          </w:p>
        </w:tc>
        <w:tc>
          <w:tcPr>
            <w:tcW w:w="1385" w:type="dxa"/>
          </w:tcPr>
          <w:p w14:paraId="6EC43D27" w14:textId="77777777" w:rsidR="00C0114F" w:rsidRDefault="00C0114F" w:rsidP="00C0114F">
            <w:pPr>
              <w:rPr>
                <w:b/>
              </w:rPr>
            </w:pPr>
            <w:r>
              <w:rPr>
                <w:b/>
              </w:rPr>
              <w:t>JA</w:t>
            </w:r>
          </w:p>
        </w:tc>
        <w:tc>
          <w:tcPr>
            <w:tcW w:w="1705" w:type="dxa"/>
          </w:tcPr>
          <w:p w14:paraId="796AEEA3" w14:textId="77777777" w:rsidR="00C0114F" w:rsidRDefault="00C0114F" w:rsidP="00C0114F">
            <w:pPr>
              <w:rPr>
                <w:b/>
              </w:rPr>
            </w:pPr>
            <w:r>
              <w:rPr>
                <w:b/>
              </w:rPr>
              <w:t>NEI</w:t>
            </w:r>
          </w:p>
        </w:tc>
        <w:tc>
          <w:tcPr>
            <w:tcW w:w="1708" w:type="dxa"/>
          </w:tcPr>
          <w:p w14:paraId="1651CB98" w14:textId="77777777" w:rsidR="00C0114F" w:rsidRDefault="00C0114F" w:rsidP="00C0114F">
            <w:pPr>
              <w:rPr>
                <w:b/>
              </w:rPr>
            </w:pPr>
            <w:r>
              <w:rPr>
                <w:b/>
              </w:rPr>
              <w:t>?</w:t>
            </w:r>
          </w:p>
        </w:tc>
      </w:tr>
      <w:tr w:rsidR="00C0114F" w14:paraId="3D59C8EE" w14:textId="77777777" w:rsidTr="207DF5FF">
        <w:trPr>
          <w:trHeight w:val="136"/>
        </w:trPr>
        <w:tc>
          <w:tcPr>
            <w:tcW w:w="5439" w:type="dxa"/>
            <w:gridSpan w:val="4"/>
          </w:tcPr>
          <w:p w14:paraId="19667187" w14:textId="77777777" w:rsidR="008B77F2" w:rsidRDefault="008B77F2" w:rsidP="00C0114F">
            <w:pPr>
              <w:rPr>
                <w:rFonts w:eastAsia="Times New Roman" w:cstheme="minorHAnsi"/>
                <w:color w:val="333333"/>
                <w:sz w:val="20"/>
                <w:szCs w:val="20"/>
                <w:lang w:eastAsia="nn-NO"/>
              </w:rPr>
            </w:pPr>
          </w:p>
          <w:p w14:paraId="0A1E0E1B" w14:textId="6C7A5E57" w:rsidR="00C0114F" w:rsidRPr="00D85528" w:rsidRDefault="02A285C0" w:rsidP="207DF5FF">
            <w:pPr>
              <w:rPr>
                <w:rFonts w:eastAsia="Times New Roman"/>
                <w:color w:val="333333"/>
                <w:sz w:val="20"/>
                <w:szCs w:val="20"/>
                <w:lang w:eastAsia="nn-NO"/>
              </w:rPr>
            </w:pPr>
            <w:r w:rsidRPr="207DF5FF">
              <w:rPr>
                <w:rFonts w:eastAsia="Times New Roman"/>
                <w:color w:val="333333"/>
                <w:sz w:val="20"/>
                <w:szCs w:val="20"/>
                <w:lang w:eastAsia="nn-NO"/>
              </w:rPr>
              <w:t>(</w:t>
            </w:r>
            <w:r w:rsidR="76EA0C22" w:rsidRPr="207DF5FF">
              <w:rPr>
                <w:rFonts w:eastAsia="Times New Roman"/>
                <w:color w:val="333333"/>
                <w:sz w:val="20"/>
                <w:szCs w:val="20"/>
                <w:lang w:eastAsia="nn-NO"/>
              </w:rPr>
              <w:t>4</w:t>
            </w:r>
            <w:r w:rsidR="47450DFA" w:rsidRPr="207DF5FF">
              <w:rPr>
                <w:rFonts w:eastAsia="Times New Roman"/>
                <w:color w:val="333333"/>
                <w:sz w:val="20"/>
                <w:szCs w:val="20"/>
                <w:lang w:eastAsia="nn-NO"/>
              </w:rPr>
              <w:t>)</w:t>
            </w:r>
            <w:r w:rsidR="76EA0C22" w:rsidRPr="207DF5FF">
              <w:rPr>
                <w:rFonts w:eastAsia="Times New Roman"/>
                <w:color w:val="333333"/>
                <w:sz w:val="20"/>
                <w:szCs w:val="20"/>
                <w:lang w:eastAsia="nn-NO"/>
              </w:rPr>
              <w:t xml:space="preserve"> </w:t>
            </w:r>
            <w:r w:rsidR="224DA427" w:rsidRPr="207DF5FF">
              <w:rPr>
                <w:rFonts w:eastAsia="Times New Roman"/>
                <w:color w:val="333333"/>
                <w:sz w:val="20"/>
                <w:szCs w:val="20"/>
                <w:lang w:eastAsia="nn-NO"/>
              </w:rPr>
              <w:t>Barnet har vore prega av irritabilitet, impulsivitet, hyperaktivitet, oppmerksomheit- og/eller konsentrasjonsvanskar. T.d. knytt til :</w:t>
            </w:r>
          </w:p>
          <w:p w14:paraId="3E0FCEEA" w14:textId="77777777" w:rsidR="00C0114F" w:rsidRPr="00D85528" w:rsidRDefault="00C0114F" w:rsidP="00C0114F">
            <w:pPr>
              <w:rPr>
                <w:rFonts w:eastAsia="Times New Roman" w:cstheme="minorHAnsi"/>
                <w:color w:val="333333"/>
                <w:sz w:val="20"/>
                <w:szCs w:val="20"/>
                <w:lang w:eastAsia="nn-NO"/>
              </w:rPr>
            </w:pPr>
            <w:r w:rsidRPr="00D85528">
              <w:rPr>
                <w:rFonts w:eastAsia="Times New Roman" w:cstheme="minorHAnsi"/>
                <w:color w:val="333333"/>
                <w:sz w:val="20"/>
                <w:szCs w:val="20"/>
                <w:lang w:eastAsia="nn-NO"/>
              </w:rPr>
              <w:t>a)vanskeleg temperament</w:t>
            </w:r>
          </w:p>
          <w:p w14:paraId="7F81CE2E" w14:textId="77777777" w:rsidR="00C0114F" w:rsidRPr="00D85528" w:rsidRDefault="00C0114F" w:rsidP="00C0114F">
            <w:pPr>
              <w:rPr>
                <w:rFonts w:eastAsia="Times New Roman" w:cstheme="minorHAnsi"/>
                <w:color w:val="333333"/>
                <w:sz w:val="20"/>
                <w:szCs w:val="20"/>
                <w:lang w:eastAsia="nn-NO"/>
              </w:rPr>
            </w:pPr>
            <w:r w:rsidRPr="00D85528">
              <w:rPr>
                <w:rFonts w:eastAsia="Times New Roman" w:cstheme="minorHAnsi"/>
                <w:color w:val="333333"/>
                <w:sz w:val="20"/>
                <w:szCs w:val="20"/>
                <w:lang w:eastAsia="nn-NO"/>
              </w:rPr>
              <w:t>b)mangelfull/skadeleg omsorgsutøving</w:t>
            </w:r>
          </w:p>
          <w:p w14:paraId="31CFBF7C" w14:textId="77777777" w:rsidR="00C0114F" w:rsidRPr="00D85528" w:rsidRDefault="00C0114F" w:rsidP="00C0114F">
            <w:pPr>
              <w:rPr>
                <w:rFonts w:eastAsia="Times New Roman" w:cstheme="minorHAnsi"/>
                <w:color w:val="333333"/>
                <w:sz w:val="20"/>
                <w:szCs w:val="20"/>
                <w:lang w:val="nb-NO" w:eastAsia="nn-NO"/>
              </w:rPr>
            </w:pPr>
            <w:r w:rsidRPr="00D85528">
              <w:rPr>
                <w:rFonts w:eastAsia="Times New Roman" w:cstheme="minorHAnsi"/>
                <w:color w:val="333333"/>
                <w:sz w:val="20"/>
                <w:szCs w:val="20"/>
                <w:lang w:val="nb-NO" w:eastAsia="nn-NO"/>
              </w:rPr>
              <w:t xml:space="preserve">c)ADHD/ADD/hyperkinesi </w:t>
            </w:r>
            <w:r w:rsidRPr="00D85528">
              <w:rPr>
                <w:rFonts w:ascii="Wingdings" w:eastAsia="Wingdings" w:hAnsi="Wingdings" w:cstheme="minorHAnsi"/>
                <w:color w:val="333333"/>
                <w:sz w:val="20"/>
                <w:szCs w:val="20"/>
                <w:lang w:val="nb-NO" w:eastAsia="nn-NO"/>
              </w:rPr>
              <w:t></w:t>
            </w:r>
            <w:r w:rsidRPr="00D85528">
              <w:rPr>
                <w:rFonts w:eastAsia="Times New Roman" w:cstheme="minorHAnsi"/>
                <w:color w:val="333333"/>
                <w:sz w:val="20"/>
                <w:szCs w:val="20"/>
                <w:lang w:val="nb-NO" w:eastAsia="nn-NO"/>
              </w:rPr>
              <w:t xml:space="preserve"> kryss av på pkt 6</w:t>
            </w:r>
          </w:p>
          <w:p w14:paraId="09F1CCCB" w14:textId="77777777" w:rsidR="00C0114F" w:rsidRPr="00D85528" w:rsidRDefault="00C0114F" w:rsidP="00C0114F">
            <w:pPr>
              <w:rPr>
                <w:rFonts w:eastAsia="Times New Roman" w:cstheme="minorHAnsi"/>
                <w:color w:val="333333"/>
                <w:sz w:val="20"/>
                <w:szCs w:val="20"/>
                <w:lang w:val="nb-NO" w:eastAsia="nn-NO"/>
              </w:rPr>
            </w:pPr>
            <w:r w:rsidRPr="00D85528">
              <w:rPr>
                <w:rFonts w:eastAsia="Times New Roman" w:cstheme="minorHAnsi"/>
                <w:color w:val="333333"/>
                <w:sz w:val="20"/>
                <w:szCs w:val="20"/>
                <w:lang w:val="nb-NO" w:eastAsia="nn-NO"/>
              </w:rPr>
              <w:t xml:space="preserve">d)psykisk utviklingshemming </w:t>
            </w:r>
            <w:r w:rsidRPr="00D85528">
              <w:rPr>
                <w:rFonts w:ascii="Wingdings" w:eastAsia="Wingdings" w:hAnsi="Wingdings" w:cstheme="minorHAnsi"/>
                <w:color w:val="333333"/>
                <w:sz w:val="20"/>
                <w:szCs w:val="20"/>
                <w:lang w:val="nb-NO" w:eastAsia="nn-NO"/>
              </w:rPr>
              <w:t></w:t>
            </w:r>
            <w:r w:rsidRPr="00D85528">
              <w:rPr>
                <w:rFonts w:eastAsia="Times New Roman" w:cstheme="minorHAnsi"/>
                <w:color w:val="333333"/>
                <w:sz w:val="20"/>
                <w:szCs w:val="20"/>
                <w:lang w:val="nb-NO" w:eastAsia="nn-NO"/>
              </w:rPr>
              <w:t>kryss av på pkt 6</w:t>
            </w:r>
          </w:p>
          <w:p w14:paraId="1C4A4BEF" w14:textId="77777777" w:rsidR="00C0114F" w:rsidRPr="00D85528" w:rsidRDefault="00C0114F" w:rsidP="00C0114F">
            <w:pPr>
              <w:rPr>
                <w:rFonts w:eastAsia="Times New Roman" w:cstheme="minorHAnsi"/>
                <w:b/>
                <w:color w:val="333333"/>
                <w:sz w:val="20"/>
                <w:szCs w:val="20"/>
                <w:lang w:eastAsia="nn-NO"/>
              </w:rPr>
            </w:pPr>
            <w:r w:rsidRPr="00D85528">
              <w:rPr>
                <w:rFonts w:eastAsia="Times New Roman" w:cstheme="minorHAnsi"/>
                <w:color w:val="333333"/>
                <w:sz w:val="20"/>
                <w:szCs w:val="20"/>
                <w:lang w:eastAsia="nn-NO"/>
              </w:rPr>
              <w:t xml:space="preserve">e)autisme </w:t>
            </w:r>
            <w:r w:rsidRPr="00D85528">
              <w:rPr>
                <w:rFonts w:ascii="Wingdings" w:eastAsia="Wingdings" w:hAnsi="Wingdings" w:cstheme="minorHAnsi"/>
                <w:color w:val="333333"/>
                <w:sz w:val="20"/>
                <w:szCs w:val="20"/>
                <w:lang w:val="nb-NO" w:eastAsia="nn-NO"/>
              </w:rPr>
              <w:t></w:t>
            </w:r>
            <w:r w:rsidRPr="00D85528">
              <w:rPr>
                <w:rFonts w:eastAsia="Times New Roman" w:cstheme="minorHAnsi"/>
                <w:color w:val="333333"/>
                <w:sz w:val="20"/>
                <w:szCs w:val="20"/>
                <w:lang w:eastAsia="nn-NO"/>
              </w:rPr>
              <w:t>kryss av på pkt 6</w:t>
            </w:r>
          </w:p>
        </w:tc>
        <w:tc>
          <w:tcPr>
            <w:tcW w:w="4798" w:type="dxa"/>
            <w:gridSpan w:val="3"/>
          </w:tcPr>
          <w:p w14:paraId="694FCE89" w14:textId="77777777" w:rsidR="00C0114F" w:rsidRPr="008B77F2" w:rsidRDefault="00C0114F" w:rsidP="00C0114F"/>
          <w:p w14:paraId="35B35F3F" w14:textId="1ADDB133" w:rsidR="008B77F2" w:rsidRPr="008B77F2" w:rsidRDefault="7CFC9F7F" w:rsidP="00C0114F">
            <w:r w:rsidRPr="207DF5FF">
              <w:rPr>
                <w:rFonts w:eastAsia="Times New Roman"/>
                <w:b/>
                <w:bCs/>
                <w:color w:val="333333"/>
                <w:sz w:val="20"/>
                <w:szCs w:val="20"/>
                <w:lang w:eastAsia="nn-NO"/>
              </w:rPr>
              <w:t>(</w:t>
            </w:r>
            <w:r w:rsidR="50775F52" w:rsidRPr="207DF5FF">
              <w:rPr>
                <w:rFonts w:eastAsia="Times New Roman"/>
                <w:b/>
                <w:bCs/>
                <w:color w:val="333333"/>
                <w:sz w:val="20"/>
                <w:szCs w:val="20"/>
                <w:lang w:eastAsia="nn-NO"/>
              </w:rPr>
              <w:t>37</w:t>
            </w:r>
            <w:r w:rsidR="1BCDBCEC" w:rsidRPr="207DF5FF">
              <w:rPr>
                <w:rFonts w:eastAsia="Times New Roman"/>
                <w:b/>
                <w:bCs/>
                <w:color w:val="333333"/>
                <w:sz w:val="20"/>
                <w:szCs w:val="20"/>
                <w:lang w:eastAsia="nn-NO"/>
              </w:rPr>
              <w:t>)</w:t>
            </w:r>
            <w:r w:rsidR="101F36D6" w:rsidRPr="207DF5FF">
              <w:rPr>
                <w:rFonts w:eastAsia="Times New Roman"/>
                <w:color w:val="333333"/>
                <w:sz w:val="20"/>
                <w:szCs w:val="20"/>
                <w:lang w:eastAsia="nn-NO"/>
              </w:rPr>
              <w:t>Barnet tilpasser seg godt til barnehage og skule, innordnar seg rutiner, godtek grensesetting, er sosialt inkludert og har gode til bedre skulefaglege prestasjonar. (Under føresetnad om velfungerande barnehage eller skule).</w:t>
            </w:r>
          </w:p>
        </w:tc>
      </w:tr>
      <w:tr w:rsidR="00C0114F" w14:paraId="7BDF3895" w14:textId="77777777" w:rsidTr="207DF5FF">
        <w:trPr>
          <w:trHeight w:val="136"/>
        </w:trPr>
        <w:tc>
          <w:tcPr>
            <w:tcW w:w="1705" w:type="dxa"/>
          </w:tcPr>
          <w:p w14:paraId="387E3285" w14:textId="77777777" w:rsidR="00C0114F" w:rsidRDefault="00C0114F" w:rsidP="00C0114F">
            <w:pPr>
              <w:rPr>
                <w:b/>
              </w:rPr>
            </w:pPr>
            <w:r>
              <w:rPr>
                <w:b/>
              </w:rPr>
              <w:t>JA</w:t>
            </w:r>
          </w:p>
        </w:tc>
        <w:tc>
          <w:tcPr>
            <w:tcW w:w="1705" w:type="dxa"/>
          </w:tcPr>
          <w:p w14:paraId="5C64ECE9" w14:textId="77777777" w:rsidR="00C0114F" w:rsidRDefault="00C0114F" w:rsidP="00C0114F">
            <w:pPr>
              <w:rPr>
                <w:b/>
              </w:rPr>
            </w:pPr>
            <w:r>
              <w:rPr>
                <w:b/>
              </w:rPr>
              <w:t>NEI</w:t>
            </w:r>
          </w:p>
        </w:tc>
        <w:tc>
          <w:tcPr>
            <w:tcW w:w="2029" w:type="dxa"/>
            <w:gridSpan w:val="2"/>
          </w:tcPr>
          <w:p w14:paraId="26E18342" w14:textId="77777777" w:rsidR="00C0114F" w:rsidRDefault="00C0114F" w:rsidP="00C0114F">
            <w:pPr>
              <w:rPr>
                <w:b/>
              </w:rPr>
            </w:pPr>
            <w:r>
              <w:rPr>
                <w:b/>
              </w:rPr>
              <w:t>?</w:t>
            </w:r>
          </w:p>
        </w:tc>
        <w:tc>
          <w:tcPr>
            <w:tcW w:w="1385" w:type="dxa"/>
          </w:tcPr>
          <w:p w14:paraId="347541EF" w14:textId="77777777" w:rsidR="00C0114F" w:rsidRDefault="00C0114F" w:rsidP="00C0114F">
            <w:pPr>
              <w:rPr>
                <w:b/>
              </w:rPr>
            </w:pPr>
            <w:r>
              <w:rPr>
                <w:b/>
              </w:rPr>
              <w:t>JA</w:t>
            </w:r>
          </w:p>
        </w:tc>
        <w:tc>
          <w:tcPr>
            <w:tcW w:w="1705" w:type="dxa"/>
          </w:tcPr>
          <w:p w14:paraId="116F4831" w14:textId="77777777" w:rsidR="00C0114F" w:rsidRDefault="00C0114F" w:rsidP="00C0114F">
            <w:pPr>
              <w:rPr>
                <w:b/>
              </w:rPr>
            </w:pPr>
            <w:r>
              <w:rPr>
                <w:b/>
              </w:rPr>
              <w:t>NEI</w:t>
            </w:r>
          </w:p>
        </w:tc>
        <w:tc>
          <w:tcPr>
            <w:tcW w:w="1708" w:type="dxa"/>
          </w:tcPr>
          <w:p w14:paraId="75313585" w14:textId="77777777" w:rsidR="00C0114F" w:rsidRDefault="00C0114F" w:rsidP="00C0114F">
            <w:pPr>
              <w:rPr>
                <w:b/>
              </w:rPr>
            </w:pPr>
            <w:r>
              <w:rPr>
                <w:b/>
              </w:rPr>
              <w:t>?</w:t>
            </w:r>
          </w:p>
        </w:tc>
      </w:tr>
      <w:tr w:rsidR="00C0114F" w14:paraId="44BA3CE9" w14:textId="77777777" w:rsidTr="207DF5FF">
        <w:trPr>
          <w:trHeight w:val="2005"/>
        </w:trPr>
        <w:tc>
          <w:tcPr>
            <w:tcW w:w="5439" w:type="dxa"/>
            <w:gridSpan w:val="4"/>
          </w:tcPr>
          <w:p w14:paraId="3D8AA357" w14:textId="77777777" w:rsidR="00C0114F" w:rsidRDefault="00C0114F" w:rsidP="00C0114F">
            <w:pPr>
              <w:rPr>
                <w:b/>
              </w:rPr>
            </w:pPr>
          </w:p>
          <w:p w14:paraId="0AA91A26" w14:textId="077FDCA3" w:rsidR="00C0114F" w:rsidRPr="00F10D53" w:rsidRDefault="201E175C" w:rsidP="207DF5FF">
            <w:pPr>
              <w:rPr>
                <w:rFonts w:eastAsia="Times New Roman"/>
                <w:color w:val="333333"/>
                <w:sz w:val="20"/>
                <w:szCs w:val="20"/>
                <w:lang w:eastAsia="nn-NO"/>
              </w:rPr>
            </w:pPr>
            <w:r w:rsidRPr="207DF5FF">
              <w:rPr>
                <w:rFonts w:eastAsia="Times New Roman"/>
                <w:color w:val="333333"/>
                <w:sz w:val="20"/>
                <w:szCs w:val="20"/>
                <w:lang w:eastAsia="nn-NO"/>
              </w:rPr>
              <w:t xml:space="preserve">(5) </w:t>
            </w:r>
            <w:r w:rsidR="224DA427" w:rsidRPr="207DF5FF">
              <w:rPr>
                <w:rFonts w:eastAsia="Times New Roman"/>
                <w:color w:val="333333"/>
                <w:sz w:val="20"/>
                <w:szCs w:val="20"/>
                <w:lang w:eastAsia="nn-NO"/>
              </w:rPr>
              <w:t>Barnet er eller har vore sky, aktivt sosialt tilbaketrekkande og/eller framstår som utrygt. Kan vere knytt til :</w:t>
            </w:r>
          </w:p>
          <w:p w14:paraId="145CD99B" w14:textId="77777777" w:rsidR="00C0114F" w:rsidRPr="00F10D53" w:rsidRDefault="00C0114F" w:rsidP="00C0114F">
            <w:pPr>
              <w:rPr>
                <w:rFonts w:eastAsia="Times New Roman" w:cstheme="minorHAnsi"/>
                <w:color w:val="333333"/>
                <w:sz w:val="20"/>
                <w:szCs w:val="20"/>
                <w:lang w:eastAsia="nn-NO"/>
              </w:rPr>
            </w:pPr>
            <w:r w:rsidRPr="00F10D53">
              <w:rPr>
                <w:rFonts w:eastAsia="Times New Roman" w:cstheme="minorHAnsi"/>
                <w:color w:val="333333"/>
                <w:sz w:val="20"/>
                <w:szCs w:val="20"/>
                <w:lang w:eastAsia="nn-NO"/>
              </w:rPr>
              <w:t>a)reservert temperament</w:t>
            </w:r>
          </w:p>
          <w:p w14:paraId="4914D2D2" w14:textId="77777777" w:rsidR="00C0114F" w:rsidRPr="00F10D53" w:rsidRDefault="00C0114F" w:rsidP="00C0114F">
            <w:pPr>
              <w:rPr>
                <w:rFonts w:eastAsia="Times New Roman" w:cstheme="minorHAnsi"/>
                <w:color w:val="333333"/>
                <w:sz w:val="20"/>
                <w:szCs w:val="20"/>
                <w:lang w:eastAsia="nn-NO"/>
              </w:rPr>
            </w:pPr>
            <w:r w:rsidRPr="00F10D53">
              <w:rPr>
                <w:rFonts w:eastAsia="Times New Roman" w:cstheme="minorHAnsi"/>
                <w:color w:val="333333"/>
                <w:sz w:val="20"/>
                <w:szCs w:val="20"/>
                <w:lang w:eastAsia="nn-NO"/>
              </w:rPr>
              <w:t>b)mangefull/skadeleg omsorgsutøving</w:t>
            </w:r>
          </w:p>
          <w:p w14:paraId="3EE88F04" w14:textId="77777777" w:rsidR="00C0114F" w:rsidRPr="00F10D53" w:rsidRDefault="00C0114F" w:rsidP="00C0114F">
            <w:pPr>
              <w:rPr>
                <w:rFonts w:eastAsia="Times New Roman" w:cstheme="minorHAnsi"/>
                <w:color w:val="333333"/>
                <w:sz w:val="20"/>
                <w:szCs w:val="20"/>
                <w:lang w:eastAsia="nn-NO"/>
              </w:rPr>
            </w:pPr>
            <w:r w:rsidRPr="00F10D53">
              <w:rPr>
                <w:rFonts w:eastAsia="Times New Roman" w:cstheme="minorHAnsi"/>
                <w:color w:val="333333"/>
                <w:sz w:val="20"/>
                <w:szCs w:val="20"/>
                <w:lang w:eastAsia="nn-NO"/>
              </w:rPr>
              <w:t xml:space="preserve">c)engstelegheit/angstliding </w:t>
            </w:r>
            <w:r w:rsidRPr="00F10D53">
              <w:rPr>
                <w:rFonts w:ascii="Wingdings" w:eastAsia="Wingdings" w:hAnsi="Wingdings" w:cstheme="minorHAnsi"/>
                <w:color w:val="333333"/>
                <w:sz w:val="20"/>
                <w:szCs w:val="20"/>
                <w:lang w:val="nb-NO" w:eastAsia="nn-NO"/>
              </w:rPr>
              <w:t></w:t>
            </w:r>
            <w:r w:rsidRPr="00F10D53">
              <w:rPr>
                <w:rFonts w:eastAsia="Times New Roman" w:cstheme="minorHAnsi"/>
                <w:color w:val="333333"/>
                <w:sz w:val="20"/>
                <w:szCs w:val="20"/>
                <w:lang w:eastAsia="nn-NO"/>
              </w:rPr>
              <w:t xml:space="preserve"> kryss av på pkt 6</w:t>
            </w:r>
          </w:p>
          <w:p w14:paraId="7AC3664A" w14:textId="77777777" w:rsidR="00C0114F" w:rsidRPr="00D85528" w:rsidRDefault="00C0114F" w:rsidP="00C0114F">
            <w:pPr>
              <w:rPr>
                <w:rFonts w:eastAsia="Times New Roman" w:cstheme="minorHAnsi"/>
                <w:b/>
                <w:color w:val="333333"/>
                <w:sz w:val="20"/>
                <w:szCs w:val="20"/>
                <w:lang w:val="nb-NO" w:eastAsia="nn-NO"/>
              </w:rPr>
            </w:pPr>
            <w:r w:rsidRPr="00F10D53">
              <w:rPr>
                <w:rFonts w:eastAsia="Times New Roman" w:cstheme="minorHAnsi"/>
                <w:color w:val="333333"/>
                <w:sz w:val="20"/>
                <w:szCs w:val="20"/>
                <w:lang w:val="nb-NO" w:eastAsia="nn-NO"/>
              </w:rPr>
              <w:t xml:space="preserve">d) nedstemthet/depresjon   </w:t>
            </w:r>
            <w:r w:rsidRPr="00F10D53">
              <w:rPr>
                <w:rFonts w:ascii="Wingdings" w:eastAsia="Wingdings" w:hAnsi="Wingdings" w:cstheme="minorHAnsi"/>
                <w:color w:val="333333"/>
                <w:sz w:val="20"/>
                <w:szCs w:val="20"/>
                <w:lang w:val="nb-NO" w:eastAsia="nn-NO"/>
              </w:rPr>
              <w:t></w:t>
            </w:r>
            <w:r w:rsidRPr="00F10D53">
              <w:rPr>
                <w:rFonts w:eastAsia="Times New Roman" w:cstheme="minorHAnsi"/>
                <w:color w:val="333333"/>
                <w:sz w:val="20"/>
                <w:szCs w:val="20"/>
                <w:lang w:val="nb-NO" w:eastAsia="nn-NO"/>
              </w:rPr>
              <w:t xml:space="preserve"> kryss av på pkt 6</w:t>
            </w:r>
          </w:p>
        </w:tc>
        <w:tc>
          <w:tcPr>
            <w:tcW w:w="4798" w:type="dxa"/>
            <w:gridSpan w:val="3"/>
            <w:shd w:val="clear" w:color="auto" w:fill="D9D9D9" w:themeFill="background1" w:themeFillShade="D9"/>
          </w:tcPr>
          <w:p w14:paraId="35381CEB" w14:textId="77777777" w:rsidR="00C0114F" w:rsidRDefault="00C0114F" w:rsidP="00C0114F">
            <w:pPr>
              <w:rPr>
                <w:b/>
              </w:rPr>
            </w:pPr>
          </w:p>
        </w:tc>
      </w:tr>
      <w:tr w:rsidR="00C0114F" w14:paraId="0ADC2939" w14:textId="77777777" w:rsidTr="207DF5FF">
        <w:trPr>
          <w:trHeight w:val="136"/>
        </w:trPr>
        <w:tc>
          <w:tcPr>
            <w:tcW w:w="1705" w:type="dxa"/>
          </w:tcPr>
          <w:p w14:paraId="37BF92CF" w14:textId="77777777" w:rsidR="00C0114F" w:rsidRDefault="00C0114F" w:rsidP="00C0114F">
            <w:pPr>
              <w:rPr>
                <w:b/>
              </w:rPr>
            </w:pPr>
            <w:r>
              <w:rPr>
                <w:b/>
              </w:rPr>
              <w:t>JA</w:t>
            </w:r>
          </w:p>
        </w:tc>
        <w:tc>
          <w:tcPr>
            <w:tcW w:w="1705" w:type="dxa"/>
          </w:tcPr>
          <w:p w14:paraId="4B6FD2B6" w14:textId="77777777" w:rsidR="00C0114F" w:rsidRDefault="00C0114F" w:rsidP="00C0114F">
            <w:pPr>
              <w:rPr>
                <w:b/>
              </w:rPr>
            </w:pPr>
            <w:r>
              <w:rPr>
                <w:b/>
              </w:rPr>
              <w:t>NEI</w:t>
            </w:r>
          </w:p>
        </w:tc>
        <w:tc>
          <w:tcPr>
            <w:tcW w:w="2029" w:type="dxa"/>
            <w:gridSpan w:val="2"/>
          </w:tcPr>
          <w:p w14:paraId="1BF35CD9" w14:textId="77777777" w:rsidR="00C0114F" w:rsidRDefault="00C0114F" w:rsidP="00C0114F">
            <w:pPr>
              <w:rPr>
                <w:b/>
              </w:rPr>
            </w:pPr>
            <w:r>
              <w:rPr>
                <w:b/>
              </w:rPr>
              <w:t>?</w:t>
            </w:r>
          </w:p>
        </w:tc>
        <w:tc>
          <w:tcPr>
            <w:tcW w:w="1385" w:type="dxa"/>
            <w:shd w:val="clear" w:color="auto" w:fill="D9D9D9" w:themeFill="background1" w:themeFillShade="D9"/>
          </w:tcPr>
          <w:p w14:paraId="623DA44E" w14:textId="77777777" w:rsidR="00C0114F" w:rsidRDefault="00C0114F" w:rsidP="00C0114F">
            <w:pPr>
              <w:rPr>
                <w:b/>
              </w:rPr>
            </w:pPr>
          </w:p>
        </w:tc>
        <w:tc>
          <w:tcPr>
            <w:tcW w:w="1705" w:type="dxa"/>
            <w:shd w:val="clear" w:color="auto" w:fill="D9D9D9" w:themeFill="background1" w:themeFillShade="D9"/>
          </w:tcPr>
          <w:p w14:paraId="71D53C5E" w14:textId="77777777" w:rsidR="00C0114F" w:rsidRDefault="00C0114F" w:rsidP="00C0114F">
            <w:pPr>
              <w:rPr>
                <w:b/>
              </w:rPr>
            </w:pPr>
          </w:p>
        </w:tc>
        <w:tc>
          <w:tcPr>
            <w:tcW w:w="1708" w:type="dxa"/>
            <w:shd w:val="clear" w:color="auto" w:fill="D9D9D9" w:themeFill="background1" w:themeFillShade="D9"/>
          </w:tcPr>
          <w:p w14:paraId="1C79E1E7" w14:textId="77777777" w:rsidR="00C0114F" w:rsidRDefault="00C0114F" w:rsidP="00C0114F">
            <w:pPr>
              <w:rPr>
                <w:b/>
              </w:rPr>
            </w:pPr>
          </w:p>
        </w:tc>
      </w:tr>
      <w:tr w:rsidR="00C0114F" w14:paraId="43D3E041" w14:textId="77777777" w:rsidTr="207DF5FF">
        <w:trPr>
          <w:trHeight w:val="136"/>
        </w:trPr>
        <w:tc>
          <w:tcPr>
            <w:tcW w:w="5439" w:type="dxa"/>
            <w:gridSpan w:val="4"/>
          </w:tcPr>
          <w:p w14:paraId="3B261C11" w14:textId="77777777" w:rsidR="00C0114F" w:rsidRPr="004F0102" w:rsidRDefault="00C0114F" w:rsidP="00C0114F">
            <w:pPr>
              <w:rPr>
                <w:b/>
                <w:lang w:val="nb-NO"/>
              </w:rPr>
            </w:pPr>
          </w:p>
          <w:p w14:paraId="400F8008" w14:textId="77777777" w:rsidR="00C0114F" w:rsidRPr="00F10D53" w:rsidRDefault="00C0114F" w:rsidP="00C0114F">
            <w:pPr>
              <w:rPr>
                <w:rFonts w:eastAsia="Times New Roman" w:cstheme="minorHAnsi"/>
                <w:color w:val="333333"/>
                <w:sz w:val="20"/>
                <w:szCs w:val="20"/>
                <w:lang w:eastAsia="nn-NO"/>
              </w:rPr>
            </w:pPr>
            <w:r>
              <w:rPr>
                <w:rFonts w:eastAsia="Times New Roman" w:cstheme="minorHAnsi"/>
                <w:color w:val="333333"/>
                <w:sz w:val="20"/>
                <w:szCs w:val="20"/>
                <w:lang w:val="nb-NO" w:eastAsia="nn-NO"/>
              </w:rPr>
              <w:t xml:space="preserve">(6) </w:t>
            </w:r>
            <w:r w:rsidRPr="00F10D53">
              <w:rPr>
                <w:rFonts w:eastAsia="Times New Roman" w:cstheme="minorHAnsi"/>
                <w:color w:val="333333"/>
                <w:sz w:val="20"/>
                <w:szCs w:val="20"/>
                <w:lang w:val="nb-NO" w:eastAsia="nn-NO"/>
              </w:rPr>
              <w:t xml:space="preserve">Barnet har eller har hatt psykiske vanskar eller psykiske lidingar. </w:t>
            </w:r>
            <w:r w:rsidRPr="00F10D53">
              <w:rPr>
                <w:rFonts w:eastAsia="Times New Roman" w:cstheme="minorHAnsi"/>
                <w:color w:val="333333"/>
                <w:sz w:val="20"/>
                <w:szCs w:val="20"/>
                <w:lang w:eastAsia="nn-NO"/>
              </w:rPr>
              <w:t xml:space="preserve">Inkludert i dette punktet ligg høgt fråver frå barnehage eller skule (minimum 12% ila ein termin; fleire gangar fråvere/kome for seint, meir enn tre timar reknast som fråversdag.), utrygg tilknytning (berre når diagnosen reaktiv tilknytningsforstyrring er stilt eller klassifisert etter test). </w:t>
            </w:r>
          </w:p>
        </w:tc>
        <w:tc>
          <w:tcPr>
            <w:tcW w:w="4798" w:type="dxa"/>
            <w:gridSpan w:val="3"/>
            <w:shd w:val="clear" w:color="auto" w:fill="D9D9D9" w:themeFill="background1" w:themeFillShade="D9"/>
          </w:tcPr>
          <w:p w14:paraId="2DAF942A" w14:textId="77777777" w:rsidR="00C0114F" w:rsidRDefault="00C0114F" w:rsidP="00C0114F">
            <w:pPr>
              <w:rPr>
                <w:b/>
              </w:rPr>
            </w:pPr>
          </w:p>
        </w:tc>
      </w:tr>
      <w:tr w:rsidR="00C0114F" w14:paraId="31CDB86C" w14:textId="77777777" w:rsidTr="207DF5FF">
        <w:trPr>
          <w:trHeight w:val="136"/>
        </w:trPr>
        <w:tc>
          <w:tcPr>
            <w:tcW w:w="1705" w:type="dxa"/>
          </w:tcPr>
          <w:p w14:paraId="324F0504" w14:textId="77777777" w:rsidR="00C0114F" w:rsidRDefault="00C0114F" w:rsidP="00C0114F">
            <w:pPr>
              <w:rPr>
                <w:b/>
              </w:rPr>
            </w:pPr>
            <w:r>
              <w:rPr>
                <w:b/>
              </w:rPr>
              <w:t>JA</w:t>
            </w:r>
          </w:p>
        </w:tc>
        <w:tc>
          <w:tcPr>
            <w:tcW w:w="1705" w:type="dxa"/>
          </w:tcPr>
          <w:p w14:paraId="1C803768" w14:textId="77777777" w:rsidR="00C0114F" w:rsidRDefault="00C0114F" w:rsidP="00C0114F">
            <w:pPr>
              <w:rPr>
                <w:b/>
              </w:rPr>
            </w:pPr>
            <w:r>
              <w:rPr>
                <w:b/>
              </w:rPr>
              <w:t>NEI</w:t>
            </w:r>
          </w:p>
        </w:tc>
        <w:tc>
          <w:tcPr>
            <w:tcW w:w="2029" w:type="dxa"/>
            <w:gridSpan w:val="2"/>
          </w:tcPr>
          <w:p w14:paraId="7DDA5929" w14:textId="77777777" w:rsidR="00C0114F" w:rsidRDefault="00C0114F" w:rsidP="00C0114F">
            <w:pPr>
              <w:rPr>
                <w:b/>
              </w:rPr>
            </w:pPr>
            <w:r>
              <w:rPr>
                <w:b/>
              </w:rPr>
              <w:t>?</w:t>
            </w:r>
          </w:p>
        </w:tc>
        <w:tc>
          <w:tcPr>
            <w:tcW w:w="1385" w:type="dxa"/>
            <w:shd w:val="clear" w:color="auto" w:fill="D9D9D9" w:themeFill="background1" w:themeFillShade="D9"/>
          </w:tcPr>
          <w:p w14:paraId="3C9B6591" w14:textId="77777777" w:rsidR="00C0114F" w:rsidRDefault="00C0114F" w:rsidP="00C0114F">
            <w:pPr>
              <w:rPr>
                <w:b/>
              </w:rPr>
            </w:pPr>
          </w:p>
        </w:tc>
        <w:tc>
          <w:tcPr>
            <w:tcW w:w="1705" w:type="dxa"/>
            <w:shd w:val="clear" w:color="auto" w:fill="D9D9D9" w:themeFill="background1" w:themeFillShade="D9"/>
          </w:tcPr>
          <w:p w14:paraId="30944644" w14:textId="77777777" w:rsidR="00C0114F" w:rsidRDefault="00C0114F" w:rsidP="00C0114F">
            <w:pPr>
              <w:rPr>
                <w:b/>
              </w:rPr>
            </w:pPr>
          </w:p>
        </w:tc>
        <w:tc>
          <w:tcPr>
            <w:tcW w:w="1708" w:type="dxa"/>
            <w:shd w:val="clear" w:color="auto" w:fill="D9D9D9" w:themeFill="background1" w:themeFillShade="D9"/>
          </w:tcPr>
          <w:p w14:paraId="43586955" w14:textId="77777777" w:rsidR="00C0114F" w:rsidRDefault="00C0114F" w:rsidP="00C0114F">
            <w:pPr>
              <w:rPr>
                <w:b/>
              </w:rPr>
            </w:pPr>
          </w:p>
        </w:tc>
      </w:tr>
      <w:tr w:rsidR="00C0114F" w14:paraId="7F2C93AD" w14:textId="77777777" w:rsidTr="207DF5FF">
        <w:trPr>
          <w:trHeight w:val="136"/>
        </w:trPr>
        <w:tc>
          <w:tcPr>
            <w:tcW w:w="5439" w:type="dxa"/>
            <w:gridSpan w:val="4"/>
          </w:tcPr>
          <w:p w14:paraId="3C28D935" w14:textId="77777777" w:rsidR="00C0114F" w:rsidRDefault="00C0114F" w:rsidP="00C0114F">
            <w:pPr>
              <w:rPr>
                <w:rFonts w:eastAsia="Times New Roman" w:cstheme="minorHAnsi"/>
                <w:b/>
                <w:color w:val="333333"/>
                <w:sz w:val="20"/>
                <w:szCs w:val="20"/>
                <w:lang w:val="nb-NO" w:eastAsia="nn-NO"/>
              </w:rPr>
            </w:pPr>
          </w:p>
          <w:p w14:paraId="06219528" w14:textId="4CD98CE8" w:rsidR="00C0114F" w:rsidRPr="000B7906" w:rsidRDefault="50D349A1" w:rsidP="00C0114F">
            <w:r w:rsidRPr="207DF5FF">
              <w:rPr>
                <w:rFonts w:eastAsia="Times New Roman"/>
                <w:color w:val="333333"/>
                <w:sz w:val="20"/>
                <w:szCs w:val="20"/>
                <w:lang w:val="nb-NO" w:eastAsia="nn-NO"/>
              </w:rPr>
              <w:lastRenderedPageBreak/>
              <w:t xml:space="preserve">(11) </w:t>
            </w:r>
            <w:r w:rsidR="224DA427" w:rsidRPr="207DF5FF">
              <w:rPr>
                <w:rFonts w:eastAsia="Times New Roman"/>
                <w:color w:val="333333"/>
                <w:sz w:val="20"/>
                <w:szCs w:val="20"/>
                <w:lang w:val="nb-NO" w:eastAsia="nn-NO"/>
              </w:rPr>
              <w:t>Barnet er adoptert, er/har vore i beredskapsheim, fosterheim, institusjon eller liknande.</w:t>
            </w:r>
          </w:p>
        </w:tc>
        <w:tc>
          <w:tcPr>
            <w:tcW w:w="4798" w:type="dxa"/>
            <w:gridSpan w:val="3"/>
            <w:shd w:val="clear" w:color="auto" w:fill="D9D9D9" w:themeFill="background1" w:themeFillShade="D9"/>
          </w:tcPr>
          <w:p w14:paraId="5163DD45" w14:textId="77777777" w:rsidR="00C0114F" w:rsidRDefault="00C0114F" w:rsidP="00C0114F">
            <w:pPr>
              <w:rPr>
                <w:b/>
              </w:rPr>
            </w:pPr>
          </w:p>
        </w:tc>
      </w:tr>
      <w:tr w:rsidR="00C0114F" w14:paraId="12B2802B" w14:textId="77777777" w:rsidTr="207DF5FF">
        <w:trPr>
          <w:trHeight w:val="136"/>
        </w:trPr>
        <w:tc>
          <w:tcPr>
            <w:tcW w:w="1705" w:type="dxa"/>
          </w:tcPr>
          <w:p w14:paraId="6C2A5E76" w14:textId="77777777" w:rsidR="00C0114F" w:rsidRDefault="00C0114F" w:rsidP="00C0114F">
            <w:pPr>
              <w:rPr>
                <w:b/>
              </w:rPr>
            </w:pPr>
            <w:r>
              <w:rPr>
                <w:b/>
              </w:rPr>
              <w:t>JA</w:t>
            </w:r>
          </w:p>
        </w:tc>
        <w:tc>
          <w:tcPr>
            <w:tcW w:w="1705" w:type="dxa"/>
          </w:tcPr>
          <w:p w14:paraId="3076D692" w14:textId="77777777" w:rsidR="00C0114F" w:rsidRDefault="00C0114F" w:rsidP="00C0114F">
            <w:pPr>
              <w:rPr>
                <w:b/>
              </w:rPr>
            </w:pPr>
            <w:r>
              <w:rPr>
                <w:b/>
              </w:rPr>
              <w:t>NEI</w:t>
            </w:r>
          </w:p>
        </w:tc>
        <w:tc>
          <w:tcPr>
            <w:tcW w:w="2029" w:type="dxa"/>
            <w:gridSpan w:val="2"/>
          </w:tcPr>
          <w:p w14:paraId="5A1262B3" w14:textId="77777777" w:rsidR="00C0114F" w:rsidRDefault="00C0114F" w:rsidP="00C0114F">
            <w:pPr>
              <w:rPr>
                <w:b/>
              </w:rPr>
            </w:pPr>
            <w:r>
              <w:rPr>
                <w:b/>
              </w:rPr>
              <w:t>?</w:t>
            </w:r>
          </w:p>
        </w:tc>
        <w:tc>
          <w:tcPr>
            <w:tcW w:w="1385" w:type="dxa"/>
            <w:shd w:val="clear" w:color="auto" w:fill="D9D9D9" w:themeFill="background1" w:themeFillShade="D9"/>
          </w:tcPr>
          <w:p w14:paraId="0E6147B2" w14:textId="77777777" w:rsidR="00C0114F" w:rsidRDefault="00C0114F" w:rsidP="00C0114F">
            <w:pPr>
              <w:rPr>
                <w:b/>
              </w:rPr>
            </w:pPr>
          </w:p>
        </w:tc>
        <w:tc>
          <w:tcPr>
            <w:tcW w:w="1705" w:type="dxa"/>
            <w:shd w:val="clear" w:color="auto" w:fill="D9D9D9" w:themeFill="background1" w:themeFillShade="D9"/>
          </w:tcPr>
          <w:p w14:paraId="450822E6" w14:textId="77777777" w:rsidR="00C0114F" w:rsidRDefault="00C0114F" w:rsidP="00C0114F">
            <w:pPr>
              <w:rPr>
                <w:b/>
              </w:rPr>
            </w:pPr>
          </w:p>
        </w:tc>
        <w:tc>
          <w:tcPr>
            <w:tcW w:w="1708" w:type="dxa"/>
            <w:shd w:val="clear" w:color="auto" w:fill="D9D9D9" w:themeFill="background1" w:themeFillShade="D9"/>
          </w:tcPr>
          <w:p w14:paraId="642FA3F9" w14:textId="77777777" w:rsidR="00C0114F" w:rsidRDefault="00C0114F" w:rsidP="00C0114F">
            <w:pPr>
              <w:rPr>
                <w:b/>
              </w:rPr>
            </w:pPr>
          </w:p>
        </w:tc>
      </w:tr>
      <w:tr w:rsidR="00C0114F" w14:paraId="4375EDC5" w14:textId="77777777" w:rsidTr="207DF5FF">
        <w:trPr>
          <w:trHeight w:val="136"/>
        </w:trPr>
        <w:tc>
          <w:tcPr>
            <w:tcW w:w="5439" w:type="dxa"/>
            <w:gridSpan w:val="4"/>
          </w:tcPr>
          <w:p w14:paraId="64EBBCFF" w14:textId="77777777" w:rsidR="00C0114F" w:rsidRPr="000B7906" w:rsidRDefault="00C0114F" w:rsidP="00C0114F"/>
          <w:p w14:paraId="42BE7880" w14:textId="77777777" w:rsidR="00C0114F" w:rsidRPr="000B7906" w:rsidRDefault="00C0114F" w:rsidP="00C0114F">
            <w:r>
              <w:rPr>
                <w:rFonts w:eastAsia="Times New Roman" w:cstheme="minorHAnsi"/>
                <w:color w:val="333333"/>
                <w:sz w:val="20"/>
                <w:szCs w:val="20"/>
                <w:lang w:val="nb-NO" w:eastAsia="nn-NO"/>
              </w:rPr>
              <w:t xml:space="preserve">(12) </w:t>
            </w:r>
            <w:r w:rsidRPr="000B7906">
              <w:rPr>
                <w:rFonts w:eastAsia="Times New Roman" w:cstheme="minorHAnsi"/>
                <w:color w:val="333333"/>
                <w:sz w:val="20"/>
                <w:szCs w:val="20"/>
                <w:lang w:val="nb-NO" w:eastAsia="nn-NO"/>
              </w:rPr>
              <w:t>Barnet har rusmiddelmisbruk</w:t>
            </w:r>
          </w:p>
        </w:tc>
        <w:tc>
          <w:tcPr>
            <w:tcW w:w="4798" w:type="dxa"/>
            <w:gridSpan w:val="3"/>
            <w:shd w:val="clear" w:color="auto" w:fill="D9D9D9" w:themeFill="background1" w:themeFillShade="D9"/>
          </w:tcPr>
          <w:p w14:paraId="202195A0" w14:textId="77777777" w:rsidR="00C0114F" w:rsidRDefault="00C0114F" w:rsidP="00C0114F">
            <w:pPr>
              <w:rPr>
                <w:b/>
              </w:rPr>
            </w:pPr>
          </w:p>
        </w:tc>
      </w:tr>
      <w:tr w:rsidR="00C0114F" w14:paraId="2DDA65CB" w14:textId="77777777" w:rsidTr="207DF5FF">
        <w:trPr>
          <w:trHeight w:val="136"/>
        </w:trPr>
        <w:tc>
          <w:tcPr>
            <w:tcW w:w="1705" w:type="dxa"/>
          </w:tcPr>
          <w:p w14:paraId="1E2F85D2" w14:textId="77777777" w:rsidR="00C0114F" w:rsidRDefault="00C0114F" w:rsidP="00C0114F">
            <w:pPr>
              <w:rPr>
                <w:b/>
              </w:rPr>
            </w:pPr>
            <w:r>
              <w:rPr>
                <w:b/>
              </w:rPr>
              <w:t>JA</w:t>
            </w:r>
          </w:p>
        </w:tc>
        <w:tc>
          <w:tcPr>
            <w:tcW w:w="1705" w:type="dxa"/>
          </w:tcPr>
          <w:p w14:paraId="202D884E" w14:textId="77777777" w:rsidR="00C0114F" w:rsidRDefault="00C0114F" w:rsidP="00C0114F">
            <w:pPr>
              <w:rPr>
                <w:b/>
              </w:rPr>
            </w:pPr>
            <w:r>
              <w:rPr>
                <w:b/>
              </w:rPr>
              <w:t>NEI</w:t>
            </w:r>
          </w:p>
        </w:tc>
        <w:tc>
          <w:tcPr>
            <w:tcW w:w="2029" w:type="dxa"/>
            <w:gridSpan w:val="2"/>
          </w:tcPr>
          <w:p w14:paraId="0DD2E8F6" w14:textId="77777777" w:rsidR="00C0114F" w:rsidRDefault="00C0114F" w:rsidP="00C0114F">
            <w:pPr>
              <w:rPr>
                <w:b/>
              </w:rPr>
            </w:pPr>
            <w:r>
              <w:rPr>
                <w:b/>
              </w:rPr>
              <w:t>?</w:t>
            </w:r>
          </w:p>
        </w:tc>
        <w:tc>
          <w:tcPr>
            <w:tcW w:w="1385" w:type="dxa"/>
            <w:shd w:val="clear" w:color="auto" w:fill="D9D9D9" w:themeFill="background1" w:themeFillShade="D9"/>
          </w:tcPr>
          <w:p w14:paraId="6F3FE9ED" w14:textId="77777777" w:rsidR="00C0114F" w:rsidRDefault="00C0114F" w:rsidP="00C0114F">
            <w:pPr>
              <w:rPr>
                <w:b/>
              </w:rPr>
            </w:pPr>
          </w:p>
        </w:tc>
        <w:tc>
          <w:tcPr>
            <w:tcW w:w="1705" w:type="dxa"/>
            <w:shd w:val="clear" w:color="auto" w:fill="D9D9D9" w:themeFill="background1" w:themeFillShade="D9"/>
          </w:tcPr>
          <w:p w14:paraId="01FE0AA9" w14:textId="77777777" w:rsidR="00C0114F" w:rsidRDefault="00C0114F" w:rsidP="00C0114F">
            <w:pPr>
              <w:rPr>
                <w:b/>
              </w:rPr>
            </w:pPr>
          </w:p>
        </w:tc>
        <w:tc>
          <w:tcPr>
            <w:tcW w:w="1708" w:type="dxa"/>
            <w:shd w:val="clear" w:color="auto" w:fill="D9D9D9" w:themeFill="background1" w:themeFillShade="D9"/>
          </w:tcPr>
          <w:p w14:paraId="09EB95B1" w14:textId="77777777" w:rsidR="00C0114F" w:rsidRDefault="00C0114F" w:rsidP="00C0114F">
            <w:pPr>
              <w:rPr>
                <w:b/>
              </w:rPr>
            </w:pPr>
          </w:p>
        </w:tc>
      </w:tr>
      <w:tr w:rsidR="00C0114F" w14:paraId="4EBD98FA" w14:textId="77777777" w:rsidTr="207DF5FF">
        <w:trPr>
          <w:trHeight w:val="136"/>
        </w:trPr>
        <w:tc>
          <w:tcPr>
            <w:tcW w:w="5439" w:type="dxa"/>
            <w:gridSpan w:val="4"/>
          </w:tcPr>
          <w:p w14:paraId="2E7FF9F3" w14:textId="77777777" w:rsidR="00C0114F" w:rsidRDefault="00C0114F" w:rsidP="00C0114F">
            <w:pPr>
              <w:rPr>
                <w:rFonts w:eastAsia="Times New Roman" w:cstheme="minorHAnsi"/>
                <w:color w:val="333333"/>
                <w:sz w:val="20"/>
                <w:szCs w:val="20"/>
                <w:lang w:eastAsia="nn-NO"/>
              </w:rPr>
            </w:pPr>
          </w:p>
          <w:p w14:paraId="7EA4A85E" w14:textId="54AEC0AF" w:rsidR="00C0114F" w:rsidRPr="000B7906" w:rsidRDefault="7DC9D1AE" w:rsidP="00C0114F">
            <w:r w:rsidRPr="207DF5FF">
              <w:rPr>
                <w:rFonts w:eastAsia="Times New Roman"/>
                <w:color w:val="333333"/>
                <w:sz w:val="20"/>
                <w:szCs w:val="20"/>
                <w:lang w:eastAsia="nn-NO"/>
              </w:rPr>
              <w:t xml:space="preserve">(13) </w:t>
            </w:r>
            <w:r w:rsidR="224DA427" w:rsidRPr="207DF5FF">
              <w:rPr>
                <w:rFonts w:eastAsia="Times New Roman"/>
                <w:color w:val="333333"/>
                <w:sz w:val="20"/>
                <w:szCs w:val="20"/>
                <w:lang w:eastAsia="nn-NO"/>
              </w:rPr>
              <w:t xml:space="preserve">Barnet utøver kriminalitet (ikkje kryss om det berre gjeld for </w:t>
            </w:r>
            <w:r w:rsidR="6E42A059" w:rsidRPr="207DF5FF">
              <w:rPr>
                <w:rFonts w:eastAsia="Times New Roman"/>
                <w:color w:val="333333"/>
                <w:sz w:val="20"/>
                <w:szCs w:val="20"/>
                <w:lang w:eastAsia="nn-NO"/>
              </w:rPr>
              <w:t>(</w:t>
            </w:r>
            <w:r w:rsidR="224DA427" w:rsidRPr="207DF5FF">
              <w:rPr>
                <w:rFonts w:eastAsia="Times New Roman"/>
                <w:color w:val="333333"/>
                <w:sz w:val="20"/>
                <w:szCs w:val="20"/>
                <w:lang w:eastAsia="nn-NO"/>
              </w:rPr>
              <w:t>12</w:t>
            </w:r>
            <w:r w:rsidR="2BC6AB36" w:rsidRPr="207DF5FF">
              <w:rPr>
                <w:rFonts w:eastAsia="Times New Roman"/>
                <w:color w:val="333333"/>
                <w:sz w:val="20"/>
                <w:szCs w:val="20"/>
                <w:lang w:eastAsia="nn-NO"/>
              </w:rPr>
              <w:t>)</w:t>
            </w:r>
            <w:r w:rsidR="224DA427" w:rsidRPr="207DF5FF">
              <w:rPr>
                <w:rFonts w:eastAsia="Times New Roman"/>
                <w:color w:val="333333"/>
                <w:sz w:val="20"/>
                <w:szCs w:val="20"/>
                <w:lang w:eastAsia="nn-NO"/>
              </w:rPr>
              <w:t>. Inkluderar dyresadisme – hang til å plage dyr etter fylte 6år og brannstifting).</w:t>
            </w:r>
          </w:p>
        </w:tc>
        <w:tc>
          <w:tcPr>
            <w:tcW w:w="4798" w:type="dxa"/>
            <w:gridSpan w:val="3"/>
            <w:shd w:val="clear" w:color="auto" w:fill="D9D9D9" w:themeFill="background1" w:themeFillShade="D9"/>
          </w:tcPr>
          <w:p w14:paraId="0DDC127A" w14:textId="77777777" w:rsidR="00C0114F" w:rsidRDefault="00C0114F" w:rsidP="00C0114F">
            <w:pPr>
              <w:rPr>
                <w:b/>
              </w:rPr>
            </w:pPr>
          </w:p>
        </w:tc>
      </w:tr>
      <w:tr w:rsidR="00C0114F" w14:paraId="6D730774" w14:textId="77777777" w:rsidTr="207DF5FF">
        <w:trPr>
          <w:trHeight w:val="136"/>
        </w:trPr>
        <w:tc>
          <w:tcPr>
            <w:tcW w:w="1705" w:type="dxa"/>
          </w:tcPr>
          <w:p w14:paraId="5AA293AC" w14:textId="77777777" w:rsidR="00C0114F" w:rsidRDefault="00C0114F" w:rsidP="00C0114F">
            <w:pPr>
              <w:rPr>
                <w:b/>
              </w:rPr>
            </w:pPr>
            <w:r>
              <w:rPr>
                <w:b/>
              </w:rPr>
              <w:t>JA</w:t>
            </w:r>
          </w:p>
        </w:tc>
        <w:tc>
          <w:tcPr>
            <w:tcW w:w="1705" w:type="dxa"/>
          </w:tcPr>
          <w:p w14:paraId="2A081A0F" w14:textId="77777777" w:rsidR="00C0114F" w:rsidRDefault="00C0114F" w:rsidP="00C0114F">
            <w:pPr>
              <w:rPr>
                <w:b/>
              </w:rPr>
            </w:pPr>
            <w:r>
              <w:rPr>
                <w:b/>
              </w:rPr>
              <w:t>NEI</w:t>
            </w:r>
          </w:p>
        </w:tc>
        <w:tc>
          <w:tcPr>
            <w:tcW w:w="2029" w:type="dxa"/>
            <w:gridSpan w:val="2"/>
          </w:tcPr>
          <w:p w14:paraId="13DC6C7F" w14:textId="77777777" w:rsidR="00C0114F" w:rsidRDefault="00C0114F" w:rsidP="00C0114F">
            <w:pPr>
              <w:rPr>
                <w:b/>
              </w:rPr>
            </w:pPr>
            <w:r>
              <w:rPr>
                <w:b/>
              </w:rPr>
              <w:t>?</w:t>
            </w:r>
          </w:p>
        </w:tc>
        <w:tc>
          <w:tcPr>
            <w:tcW w:w="1385" w:type="dxa"/>
            <w:shd w:val="clear" w:color="auto" w:fill="D9D9D9" w:themeFill="background1" w:themeFillShade="D9"/>
          </w:tcPr>
          <w:p w14:paraId="0A3AFCB6" w14:textId="77777777" w:rsidR="00C0114F" w:rsidRDefault="00C0114F" w:rsidP="00C0114F">
            <w:pPr>
              <w:rPr>
                <w:b/>
              </w:rPr>
            </w:pPr>
          </w:p>
        </w:tc>
        <w:tc>
          <w:tcPr>
            <w:tcW w:w="1705" w:type="dxa"/>
            <w:shd w:val="clear" w:color="auto" w:fill="D9D9D9" w:themeFill="background1" w:themeFillShade="D9"/>
          </w:tcPr>
          <w:p w14:paraId="13FD8AEA" w14:textId="77777777" w:rsidR="00C0114F" w:rsidRDefault="00C0114F" w:rsidP="00C0114F">
            <w:pPr>
              <w:rPr>
                <w:b/>
              </w:rPr>
            </w:pPr>
          </w:p>
        </w:tc>
        <w:tc>
          <w:tcPr>
            <w:tcW w:w="1708" w:type="dxa"/>
            <w:shd w:val="clear" w:color="auto" w:fill="D9D9D9" w:themeFill="background1" w:themeFillShade="D9"/>
          </w:tcPr>
          <w:p w14:paraId="00C700B6" w14:textId="77777777" w:rsidR="00C0114F" w:rsidRDefault="00C0114F" w:rsidP="00C0114F">
            <w:pPr>
              <w:rPr>
                <w:b/>
              </w:rPr>
            </w:pPr>
          </w:p>
        </w:tc>
      </w:tr>
      <w:tr w:rsidR="00C0114F" w14:paraId="0B7EDBFC" w14:textId="77777777" w:rsidTr="207DF5FF">
        <w:trPr>
          <w:trHeight w:val="136"/>
        </w:trPr>
        <w:tc>
          <w:tcPr>
            <w:tcW w:w="5439" w:type="dxa"/>
            <w:gridSpan w:val="4"/>
          </w:tcPr>
          <w:p w14:paraId="70F1D5F7" w14:textId="77777777" w:rsidR="00C0114F" w:rsidRDefault="00C0114F" w:rsidP="00C0114F">
            <w:pPr>
              <w:rPr>
                <w:rFonts w:eastAsia="Times New Roman" w:cstheme="minorHAnsi"/>
                <w:color w:val="333333"/>
                <w:sz w:val="20"/>
                <w:szCs w:val="20"/>
                <w:lang w:eastAsia="nn-NO"/>
              </w:rPr>
            </w:pPr>
          </w:p>
          <w:p w14:paraId="08AA4E9C" w14:textId="463C82D4" w:rsidR="00C0114F" w:rsidRPr="007F310A" w:rsidRDefault="504F177F" w:rsidP="207DF5FF">
            <w:pPr>
              <w:rPr>
                <w:rFonts w:eastAsia="Times New Roman"/>
                <w:color w:val="333333"/>
                <w:sz w:val="20"/>
                <w:szCs w:val="20"/>
                <w:lang w:eastAsia="nn-NO"/>
              </w:rPr>
            </w:pPr>
            <w:r w:rsidRPr="207DF5FF">
              <w:rPr>
                <w:rFonts w:eastAsia="Times New Roman"/>
                <w:color w:val="333333"/>
                <w:sz w:val="20"/>
                <w:szCs w:val="20"/>
                <w:lang w:eastAsia="nn-NO"/>
              </w:rPr>
              <w:t xml:space="preserve">(14) </w:t>
            </w:r>
            <w:r w:rsidR="224DA427" w:rsidRPr="207DF5FF">
              <w:rPr>
                <w:rFonts w:eastAsia="Times New Roman"/>
                <w:color w:val="333333"/>
                <w:sz w:val="20"/>
                <w:szCs w:val="20"/>
                <w:lang w:eastAsia="nn-NO"/>
              </w:rPr>
              <w:t>Barnet har ein promiskuøs livsstil, vagabonderer og utsetter seg sjølv for farer/risiko</w:t>
            </w:r>
          </w:p>
        </w:tc>
        <w:tc>
          <w:tcPr>
            <w:tcW w:w="4798" w:type="dxa"/>
            <w:gridSpan w:val="3"/>
            <w:shd w:val="clear" w:color="auto" w:fill="D9D9D9" w:themeFill="background1" w:themeFillShade="D9"/>
          </w:tcPr>
          <w:p w14:paraId="08965D1D" w14:textId="77777777" w:rsidR="00C0114F" w:rsidRDefault="00C0114F" w:rsidP="00C0114F">
            <w:pPr>
              <w:rPr>
                <w:b/>
              </w:rPr>
            </w:pPr>
          </w:p>
        </w:tc>
      </w:tr>
      <w:tr w:rsidR="00C0114F" w14:paraId="304565A7" w14:textId="77777777" w:rsidTr="207DF5FF">
        <w:trPr>
          <w:trHeight w:val="136"/>
        </w:trPr>
        <w:tc>
          <w:tcPr>
            <w:tcW w:w="1705" w:type="dxa"/>
          </w:tcPr>
          <w:p w14:paraId="1CC9F9BD" w14:textId="77777777" w:rsidR="00C0114F" w:rsidRDefault="00C0114F" w:rsidP="00C0114F">
            <w:pPr>
              <w:rPr>
                <w:b/>
              </w:rPr>
            </w:pPr>
            <w:r>
              <w:rPr>
                <w:b/>
              </w:rPr>
              <w:t>JA</w:t>
            </w:r>
          </w:p>
        </w:tc>
        <w:tc>
          <w:tcPr>
            <w:tcW w:w="1705" w:type="dxa"/>
          </w:tcPr>
          <w:p w14:paraId="0B7E7B11" w14:textId="77777777" w:rsidR="00C0114F" w:rsidRDefault="00C0114F" w:rsidP="00C0114F">
            <w:pPr>
              <w:rPr>
                <w:b/>
              </w:rPr>
            </w:pPr>
            <w:r>
              <w:rPr>
                <w:b/>
              </w:rPr>
              <w:t>NEI</w:t>
            </w:r>
          </w:p>
        </w:tc>
        <w:tc>
          <w:tcPr>
            <w:tcW w:w="2029" w:type="dxa"/>
            <w:gridSpan w:val="2"/>
          </w:tcPr>
          <w:p w14:paraId="0E43DF85" w14:textId="77777777" w:rsidR="00C0114F" w:rsidRDefault="00C0114F" w:rsidP="00C0114F">
            <w:pPr>
              <w:rPr>
                <w:b/>
              </w:rPr>
            </w:pPr>
            <w:r>
              <w:rPr>
                <w:b/>
              </w:rPr>
              <w:t>?</w:t>
            </w:r>
          </w:p>
        </w:tc>
        <w:tc>
          <w:tcPr>
            <w:tcW w:w="1385" w:type="dxa"/>
            <w:shd w:val="clear" w:color="auto" w:fill="D9D9D9" w:themeFill="background1" w:themeFillShade="D9"/>
          </w:tcPr>
          <w:p w14:paraId="5CE2A876" w14:textId="77777777" w:rsidR="00C0114F" w:rsidRDefault="00C0114F" w:rsidP="00C0114F">
            <w:pPr>
              <w:rPr>
                <w:b/>
              </w:rPr>
            </w:pPr>
          </w:p>
        </w:tc>
        <w:tc>
          <w:tcPr>
            <w:tcW w:w="1705" w:type="dxa"/>
            <w:shd w:val="clear" w:color="auto" w:fill="D9D9D9" w:themeFill="background1" w:themeFillShade="D9"/>
          </w:tcPr>
          <w:p w14:paraId="7E65AB14" w14:textId="77777777" w:rsidR="00C0114F" w:rsidRDefault="00C0114F" w:rsidP="00C0114F">
            <w:pPr>
              <w:rPr>
                <w:b/>
              </w:rPr>
            </w:pPr>
          </w:p>
        </w:tc>
        <w:tc>
          <w:tcPr>
            <w:tcW w:w="1708" w:type="dxa"/>
            <w:shd w:val="clear" w:color="auto" w:fill="D9D9D9" w:themeFill="background1" w:themeFillShade="D9"/>
          </w:tcPr>
          <w:p w14:paraId="1D6113E8" w14:textId="77777777" w:rsidR="00C0114F" w:rsidRDefault="00C0114F" w:rsidP="00C0114F">
            <w:pPr>
              <w:rPr>
                <w:b/>
              </w:rPr>
            </w:pPr>
          </w:p>
        </w:tc>
      </w:tr>
      <w:tr w:rsidR="00C0114F" w14:paraId="3D26FEE6" w14:textId="77777777" w:rsidTr="207DF5FF">
        <w:trPr>
          <w:trHeight w:val="136"/>
        </w:trPr>
        <w:tc>
          <w:tcPr>
            <w:tcW w:w="5439" w:type="dxa"/>
            <w:gridSpan w:val="4"/>
          </w:tcPr>
          <w:p w14:paraId="71597E3F" w14:textId="77777777" w:rsidR="00C0114F" w:rsidRDefault="00C0114F" w:rsidP="00C0114F">
            <w:pPr>
              <w:rPr>
                <w:rFonts w:eastAsia="Times New Roman" w:cstheme="minorHAnsi"/>
                <w:color w:val="333333"/>
                <w:sz w:val="20"/>
                <w:szCs w:val="20"/>
                <w:lang w:val="nb-NO" w:eastAsia="nn-NO"/>
              </w:rPr>
            </w:pPr>
          </w:p>
          <w:p w14:paraId="114D3B23" w14:textId="1744642D" w:rsidR="00C0114F" w:rsidRDefault="70FCA4E6" w:rsidP="207DF5FF">
            <w:pPr>
              <w:rPr>
                <w:b/>
                <w:bCs/>
              </w:rPr>
            </w:pPr>
            <w:r w:rsidRPr="207DF5FF">
              <w:rPr>
                <w:rFonts w:eastAsia="Times New Roman"/>
                <w:color w:val="333333"/>
                <w:sz w:val="20"/>
                <w:szCs w:val="20"/>
                <w:lang w:val="nb-NO" w:eastAsia="nn-NO"/>
              </w:rPr>
              <w:t>(27) Barnet</w:t>
            </w:r>
            <w:r w:rsidR="224DA427" w:rsidRPr="207DF5FF">
              <w:rPr>
                <w:rFonts w:eastAsia="Times New Roman"/>
                <w:color w:val="333333"/>
                <w:sz w:val="20"/>
                <w:szCs w:val="20"/>
                <w:lang w:val="nb-NO" w:eastAsia="nn-NO"/>
              </w:rPr>
              <w:t xml:space="preserve"> er første eller andre generasjons immigrant til Noreg.</w:t>
            </w:r>
          </w:p>
        </w:tc>
        <w:tc>
          <w:tcPr>
            <w:tcW w:w="4798" w:type="dxa"/>
            <w:gridSpan w:val="3"/>
            <w:shd w:val="clear" w:color="auto" w:fill="D9D9D9" w:themeFill="background1" w:themeFillShade="D9"/>
          </w:tcPr>
          <w:p w14:paraId="5AE2781E" w14:textId="77777777" w:rsidR="00C0114F" w:rsidRDefault="00C0114F" w:rsidP="00C0114F">
            <w:pPr>
              <w:rPr>
                <w:b/>
              </w:rPr>
            </w:pPr>
          </w:p>
        </w:tc>
      </w:tr>
      <w:tr w:rsidR="00C0114F" w14:paraId="707EEA60" w14:textId="77777777" w:rsidTr="207DF5FF">
        <w:trPr>
          <w:trHeight w:val="136"/>
        </w:trPr>
        <w:tc>
          <w:tcPr>
            <w:tcW w:w="1705" w:type="dxa"/>
          </w:tcPr>
          <w:p w14:paraId="1C0D9BE4" w14:textId="77777777" w:rsidR="00C0114F" w:rsidRDefault="00C0114F" w:rsidP="00C0114F">
            <w:pPr>
              <w:rPr>
                <w:b/>
              </w:rPr>
            </w:pPr>
            <w:r>
              <w:rPr>
                <w:b/>
              </w:rPr>
              <w:t>JA</w:t>
            </w:r>
          </w:p>
        </w:tc>
        <w:tc>
          <w:tcPr>
            <w:tcW w:w="1705" w:type="dxa"/>
          </w:tcPr>
          <w:p w14:paraId="5122479A" w14:textId="77777777" w:rsidR="00C0114F" w:rsidRDefault="00C0114F" w:rsidP="00C0114F">
            <w:pPr>
              <w:rPr>
                <w:b/>
              </w:rPr>
            </w:pPr>
            <w:r>
              <w:rPr>
                <w:b/>
              </w:rPr>
              <w:t>NEI</w:t>
            </w:r>
          </w:p>
        </w:tc>
        <w:tc>
          <w:tcPr>
            <w:tcW w:w="2029" w:type="dxa"/>
            <w:gridSpan w:val="2"/>
          </w:tcPr>
          <w:p w14:paraId="2B21CD9E" w14:textId="77777777" w:rsidR="00C0114F" w:rsidRDefault="00C0114F" w:rsidP="00C0114F">
            <w:pPr>
              <w:rPr>
                <w:b/>
              </w:rPr>
            </w:pPr>
            <w:r>
              <w:rPr>
                <w:b/>
              </w:rPr>
              <w:t>?</w:t>
            </w:r>
          </w:p>
        </w:tc>
        <w:tc>
          <w:tcPr>
            <w:tcW w:w="1385" w:type="dxa"/>
            <w:shd w:val="clear" w:color="auto" w:fill="D9D9D9" w:themeFill="background1" w:themeFillShade="D9"/>
          </w:tcPr>
          <w:p w14:paraId="4AD9E4BD" w14:textId="77777777" w:rsidR="00C0114F" w:rsidRDefault="00C0114F" w:rsidP="00C0114F">
            <w:pPr>
              <w:rPr>
                <w:b/>
              </w:rPr>
            </w:pPr>
          </w:p>
        </w:tc>
        <w:tc>
          <w:tcPr>
            <w:tcW w:w="1705" w:type="dxa"/>
            <w:shd w:val="clear" w:color="auto" w:fill="D9D9D9" w:themeFill="background1" w:themeFillShade="D9"/>
          </w:tcPr>
          <w:p w14:paraId="2429054C" w14:textId="77777777" w:rsidR="00C0114F" w:rsidRDefault="00C0114F" w:rsidP="00C0114F">
            <w:pPr>
              <w:rPr>
                <w:b/>
              </w:rPr>
            </w:pPr>
          </w:p>
        </w:tc>
        <w:tc>
          <w:tcPr>
            <w:tcW w:w="1708" w:type="dxa"/>
            <w:shd w:val="clear" w:color="auto" w:fill="D9D9D9" w:themeFill="background1" w:themeFillShade="D9"/>
          </w:tcPr>
          <w:p w14:paraId="54BCF7E5" w14:textId="77777777" w:rsidR="00C0114F" w:rsidRDefault="00C0114F" w:rsidP="00C0114F">
            <w:pPr>
              <w:rPr>
                <w:b/>
              </w:rPr>
            </w:pPr>
          </w:p>
        </w:tc>
      </w:tr>
      <w:tr w:rsidR="00C0114F" w14:paraId="0BEC1EA2" w14:textId="77777777" w:rsidTr="207DF5FF">
        <w:trPr>
          <w:trHeight w:val="136"/>
        </w:trPr>
        <w:tc>
          <w:tcPr>
            <w:tcW w:w="5439" w:type="dxa"/>
            <w:gridSpan w:val="4"/>
          </w:tcPr>
          <w:p w14:paraId="4FF24B14" w14:textId="77777777" w:rsidR="00C0114F" w:rsidRDefault="00C0114F" w:rsidP="00C0114F">
            <w:pPr>
              <w:rPr>
                <w:rFonts w:eastAsia="Times New Roman" w:cstheme="minorHAnsi"/>
                <w:color w:val="333333"/>
                <w:sz w:val="20"/>
                <w:szCs w:val="20"/>
                <w:lang w:eastAsia="nn-NO"/>
              </w:rPr>
            </w:pPr>
          </w:p>
          <w:p w14:paraId="1D370ED1" w14:textId="56F01A31" w:rsidR="00C0114F" w:rsidRPr="0038430D" w:rsidRDefault="184AE661" w:rsidP="00C0114F">
            <w:r w:rsidRPr="207DF5FF">
              <w:rPr>
                <w:rFonts w:eastAsia="Times New Roman"/>
                <w:color w:val="333333"/>
                <w:sz w:val="20"/>
                <w:szCs w:val="20"/>
                <w:lang w:eastAsia="nn-NO"/>
              </w:rPr>
              <w:t xml:space="preserve">(29) </w:t>
            </w:r>
            <w:r w:rsidR="224DA427" w:rsidRPr="207DF5FF">
              <w:rPr>
                <w:rFonts w:eastAsia="Times New Roman"/>
                <w:color w:val="333333"/>
                <w:sz w:val="20"/>
                <w:szCs w:val="20"/>
                <w:lang w:eastAsia="nn-NO"/>
              </w:rPr>
              <w:t>Lang atskilling frå omsorgspersonane. Definert som meir enn ein veke i barnet sitt første leveår, vidare minst to veker i barnet sitt andre leveår, så over ein månade fram til 5-års alder. Det skal ikkje vere kryss for både dette og 10, 11 eller 30 om det omhandlar same tilhøve.</w:t>
            </w:r>
          </w:p>
        </w:tc>
        <w:tc>
          <w:tcPr>
            <w:tcW w:w="4798" w:type="dxa"/>
            <w:gridSpan w:val="3"/>
            <w:shd w:val="clear" w:color="auto" w:fill="D9D9D9" w:themeFill="background1" w:themeFillShade="D9"/>
          </w:tcPr>
          <w:p w14:paraId="64402584" w14:textId="77777777" w:rsidR="00C0114F" w:rsidRDefault="00C0114F" w:rsidP="00C0114F">
            <w:pPr>
              <w:rPr>
                <w:b/>
              </w:rPr>
            </w:pPr>
          </w:p>
        </w:tc>
      </w:tr>
      <w:tr w:rsidR="00C0114F" w14:paraId="70E7EE46" w14:textId="77777777" w:rsidTr="207DF5FF">
        <w:trPr>
          <w:trHeight w:val="136"/>
        </w:trPr>
        <w:tc>
          <w:tcPr>
            <w:tcW w:w="1705" w:type="dxa"/>
          </w:tcPr>
          <w:p w14:paraId="7C5FF2FB" w14:textId="77777777" w:rsidR="00C0114F" w:rsidRDefault="00C0114F" w:rsidP="00C0114F">
            <w:pPr>
              <w:rPr>
                <w:b/>
              </w:rPr>
            </w:pPr>
            <w:r>
              <w:rPr>
                <w:b/>
              </w:rPr>
              <w:t>JA</w:t>
            </w:r>
          </w:p>
        </w:tc>
        <w:tc>
          <w:tcPr>
            <w:tcW w:w="1705" w:type="dxa"/>
          </w:tcPr>
          <w:p w14:paraId="07F987FD" w14:textId="77777777" w:rsidR="00C0114F" w:rsidRDefault="00C0114F" w:rsidP="00C0114F">
            <w:pPr>
              <w:rPr>
                <w:b/>
              </w:rPr>
            </w:pPr>
            <w:r>
              <w:rPr>
                <w:b/>
              </w:rPr>
              <w:t>NEI</w:t>
            </w:r>
          </w:p>
        </w:tc>
        <w:tc>
          <w:tcPr>
            <w:tcW w:w="2029" w:type="dxa"/>
            <w:gridSpan w:val="2"/>
          </w:tcPr>
          <w:p w14:paraId="0AE2B1AE" w14:textId="77777777" w:rsidR="00C0114F" w:rsidRDefault="00C0114F" w:rsidP="00C0114F">
            <w:pPr>
              <w:rPr>
                <w:b/>
              </w:rPr>
            </w:pPr>
            <w:r>
              <w:rPr>
                <w:b/>
              </w:rPr>
              <w:t>?</w:t>
            </w:r>
          </w:p>
        </w:tc>
        <w:tc>
          <w:tcPr>
            <w:tcW w:w="1385" w:type="dxa"/>
            <w:shd w:val="clear" w:color="auto" w:fill="D9D9D9" w:themeFill="background1" w:themeFillShade="D9"/>
          </w:tcPr>
          <w:p w14:paraId="35C71F9A" w14:textId="77777777" w:rsidR="00C0114F" w:rsidRDefault="00C0114F" w:rsidP="00C0114F">
            <w:pPr>
              <w:rPr>
                <w:b/>
              </w:rPr>
            </w:pPr>
          </w:p>
        </w:tc>
        <w:tc>
          <w:tcPr>
            <w:tcW w:w="1705" w:type="dxa"/>
            <w:shd w:val="clear" w:color="auto" w:fill="D9D9D9" w:themeFill="background1" w:themeFillShade="D9"/>
          </w:tcPr>
          <w:p w14:paraId="3314240C" w14:textId="77777777" w:rsidR="00C0114F" w:rsidRDefault="00C0114F" w:rsidP="00C0114F">
            <w:pPr>
              <w:rPr>
                <w:b/>
              </w:rPr>
            </w:pPr>
          </w:p>
        </w:tc>
        <w:tc>
          <w:tcPr>
            <w:tcW w:w="1708" w:type="dxa"/>
            <w:shd w:val="clear" w:color="auto" w:fill="D9D9D9" w:themeFill="background1" w:themeFillShade="D9"/>
          </w:tcPr>
          <w:p w14:paraId="26B7B6AE" w14:textId="77777777" w:rsidR="00C0114F" w:rsidRDefault="00C0114F" w:rsidP="00C0114F">
            <w:pPr>
              <w:rPr>
                <w:b/>
              </w:rPr>
            </w:pPr>
          </w:p>
        </w:tc>
      </w:tr>
      <w:tr w:rsidR="00C0114F" w14:paraId="35A15566" w14:textId="77777777" w:rsidTr="207DF5FF">
        <w:trPr>
          <w:trHeight w:val="844"/>
        </w:trPr>
        <w:tc>
          <w:tcPr>
            <w:tcW w:w="10237" w:type="dxa"/>
            <w:gridSpan w:val="7"/>
            <w:shd w:val="clear" w:color="auto" w:fill="F2F2F2" w:themeFill="background1" w:themeFillShade="F2"/>
          </w:tcPr>
          <w:p w14:paraId="0CACF50F" w14:textId="77777777" w:rsidR="00C0114F" w:rsidRDefault="00C0114F" w:rsidP="00C0114F">
            <w:pPr>
              <w:jc w:val="center"/>
              <w:rPr>
                <w:b/>
              </w:rPr>
            </w:pPr>
          </w:p>
          <w:p w14:paraId="6241FD37" w14:textId="32B2C371" w:rsidR="00C0114F" w:rsidRDefault="224DA427" w:rsidP="207DF5FF">
            <w:pPr>
              <w:jc w:val="center"/>
              <w:rPr>
                <w:b/>
                <w:bCs/>
              </w:rPr>
            </w:pPr>
            <w:r w:rsidRPr="207DF5FF">
              <w:rPr>
                <w:b/>
                <w:bCs/>
              </w:rPr>
              <w:t>F</w:t>
            </w:r>
            <w:r w:rsidR="6C17D85E" w:rsidRPr="207DF5FF">
              <w:rPr>
                <w:b/>
                <w:bCs/>
              </w:rPr>
              <w:t>oreldre sin omsorgevne og omsorgskapasitet</w:t>
            </w:r>
          </w:p>
          <w:p w14:paraId="189C0CBC" w14:textId="77777777" w:rsidR="00C0114F" w:rsidRPr="00C0114F" w:rsidRDefault="00C0114F" w:rsidP="00C0114F">
            <w:pPr>
              <w:jc w:val="center"/>
              <w:rPr>
                <w:b/>
                <w:sz w:val="24"/>
                <w:szCs w:val="24"/>
              </w:rPr>
            </w:pPr>
          </w:p>
        </w:tc>
      </w:tr>
      <w:tr w:rsidR="00C0114F" w14:paraId="4D2B3BD0" w14:textId="77777777" w:rsidTr="207DF5FF">
        <w:trPr>
          <w:trHeight w:val="494"/>
        </w:trPr>
        <w:tc>
          <w:tcPr>
            <w:tcW w:w="5439" w:type="dxa"/>
            <w:gridSpan w:val="4"/>
          </w:tcPr>
          <w:p w14:paraId="09560060" w14:textId="570188C5" w:rsidR="00C0114F" w:rsidRPr="007F310A" w:rsidRDefault="091FD189" w:rsidP="00C0114F">
            <w:r w:rsidRPr="207DF5FF">
              <w:rPr>
                <w:rFonts w:eastAsia="Times New Roman"/>
                <w:color w:val="333333"/>
                <w:sz w:val="20"/>
                <w:szCs w:val="20"/>
                <w:lang w:eastAsia="nn-NO"/>
              </w:rPr>
              <w:t xml:space="preserve">(17) </w:t>
            </w:r>
            <w:r w:rsidR="224DA427" w:rsidRPr="207DF5FF">
              <w:rPr>
                <w:rFonts w:eastAsia="Times New Roman"/>
                <w:color w:val="333333"/>
                <w:sz w:val="20"/>
                <w:szCs w:val="20"/>
                <w:lang w:eastAsia="nn-NO"/>
              </w:rPr>
              <w:t>Ein eller fleire av dei primære omsorgspersonane til barnet har eller har hatt psykiske vanskar eller lidingar.</w:t>
            </w:r>
          </w:p>
        </w:tc>
        <w:tc>
          <w:tcPr>
            <w:tcW w:w="4798" w:type="dxa"/>
            <w:gridSpan w:val="3"/>
          </w:tcPr>
          <w:p w14:paraId="43591FF1" w14:textId="398D8A30" w:rsidR="00C0114F" w:rsidRPr="008B77F2" w:rsidRDefault="146067EB" w:rsidP="00C0114F">
            <w:r w:rsidRPr="207DF5FF">
              <w:rPr>
                <w:rFonts w:eastAsia="Times New Roman"/>
                <w:b/>
                <w:bCs/>
                <w:color w:val="333333"/>
                <w:sz w:val="20"/>
                <w:szCs w:val="20"/>
                <w:lang w:val="nb-NO" w:eastAsia="nn-NO"/>
              </w:rPr>
              <w:t>(</w:t>
            </w:r>
            <w:r w:rsidR="50775F52" w:rsidRPr="207DF5FF">
              <w:rPr>
                <w:rFonts w:eastAsia="Times New Roman"/>
                <w:b/>
                <w:bCs/>
                <w:color w:val="333333"/>
                <w:sz w:val="20"/>
                <w:szCs w:val="20"/>
                <w:lang w:val="nb-NO" w:eastAsia="nn-NO"/>
              </w:rPr>
              <w:t>38</w:t>
            </w:r>
            <w:r w:rsidR="4BBC8191" w:rsidRPr="207DF5FF">
              <w:rPr>
                <w:rFonts w:eastAsia="Times New Roman"/>
                <w:b/>
                <w:bCs/>
                <w:color w:val="333333"/>
                <w:sz w:val="20"/>
                <w:szCs w:val="20"/>
                <w:lang w:val="nb-NO" w:eastAsia="nn-NO"/>
              </w:rPr>
              <w:t>)</w:t>
            </w:r>
            <w:r w:rsidR="50775F52" w:rsidRPr="207DF5FF">
              <w:rPr>
                <w:rFonts w:eastAsia="Times New Roman"/>
                <w:color w:val="333333"/>
                <w:sz w:val="20"/>
                <w:szCs w:val="20"/>
                <w:lang w:val="nb-NO" w:eastAsia="nn-NO"/>
              </w:rPr>
              <w:t xml:space="preserve"> </w:t>
            </w:r>
            <w:r w:rsidR="101F36D6" w:rsidRPr="207DF5FF">
              <w:rPr>
                <w:rFonts w:eastAsia="Times New Roman"/>
                <w:color w:val="333333"/>
                <w:sz w:val="20"/>
                <w:szCs w:val="20"/>
                <w:lang w:val="nb-NO" w:eastAsia="nn-NO"/>
              </w:rPr>
              <w:t>Omsorgspersonane har god omsorgsutøving</w:t>
            </w:r>
          </w:p>
        </w:tc>
      </w:tr>
      <w:tr w:rsidR="00C0114F" w14:paraId="4DAAA926" w14:textId="77777777" w:rsidTr="207DF5FF">
        <w:trPr>
          <w:trHeight w:val="136"/>
        </w:trPr>
        <w:tc>
          <w:tcPr>
            <w:tcW w:w="1705" w:type="dxa"/>
          </w:tcPr>
          <w:p w14:paraId="0EA27D8C" w14:textId="77777777" w:rsidR="00C0114F" w:rsidRDefault="00C0114F" w:rsidP="00C0114F">
            <w:pPr>
              <w:rPr>
                <w:b/>
              </w:rPr>
            </w:pPr>
            <w:r>
              <w:rPr>
                <w:b/>
              </w:rPr>
              <w:t>JA</w:t>
            </w:r>
          </w:p>
        </w:tc>
        <w:tc>
          <w:tcPr>
            <w:tcW w:w="1705" w:type="dxa"/>
          </w:tcPr>
          <w:p w14:paraId="0AB71551" w14:textId="77777777" w:rsidR="00C0114F" w:rsidRDefault="00C0114F" w:rsidP="00C0114F">
            <w:pPr>
              <w:rPr>
                <w:b/>
              </w:rPr>
            </w:pPr>
            <w:r>
              <w:rPr>
                <w:b/>
              </w:rPr>
              <w:t>NEI</w:t>
            </w:r>
          </w:p>
        </w:tc>
        <w:tc>
          <w:tcPr>
            <w:tcW w:w="2029" w:type="dxa"/>
            <w:gridSpan w:val="2"/>
          </w:tcPr>
          <w:p w14:paraId="2CB97368" w14:textId="77777777" w:rsidR="00C0114F" w:rsidRDefault="00C0114F" w:rsidP="00C0114F">
            <w:pPr>
              <w:rPr>
                <w:b/>
              </w:rPr>
            </w:pPr>
            <w:r>
              <w:rPr>
                <w:b/>
              </w:rPr>
              <w:t>?</w:t>
            </w:r>
          </w:p>
        </w:tc>
        <w:tc>
          <w:tcPr>
            <w:tcW w:w="1385" w:type="dxa"/>
          </w:tcPr>
          <w:p w14:paraId="618D3259" w14:textId="77777777" w:rsidR="00C0114F" w:rsidRDefault="00C0114F" w:rsidP="00C0114F">
            <w:pPr>
              <w:rPr>
                <w:b/>
              </w:rPr>
            </w:pPr>
            <w:r>
              <w:rPr>
                <w:b/>
              </w:rPr>
              <w:t>JA</w:t>
            </w:r>
          </w:p>
        </w:tc>
        <w:tc>
          <w:tcPr>
            <w:tcW w:w="1705" w:type="dxa"/>
          </w:tcPr>
          <w:p w14:paraId="00D16ACF" w14:textId="77777777" w:rsidR="00C0114F" w:rsidRDefault="00C0114F" w:rsidP="00C0114F">
            <w:pPr>
              <w:rPr>
                <w:b/>
              </w:rPr>
            </w:pPr>
            <w:r>
              <w:rPr>
                <w:b/>
              </w:rPr>
              <w:t>NEI</w:t>
            </w:r>
          </w:p>
        </w:tc>
        <w:tc>
          <w:tcPr>
            <w:tcW w:w="1708" w:type="dxa"/>
          </w:tcPr>
          <w:p w14:paraId="7CFB3EF1" w14:textId="77777777" w:rsidR="00C0114F" w:rsidRDefault="00C0114F" w:rsidP="00C0114F">
            <w:pPr>
              <w:rPr>
                <w:b/>
              </w:rPr>
            </w:pPr>
            <w:r>
              <w:rPr>
                <w:b/>
              </w:rPr>
              <w:t>?</w:t>
            </w:r>
          </w:p>
        </w:tc>
      </w:tr>
      <w:tr w:rsidR="00C0114F" w14:paraId="42EA8223" w14:textId="77777777" w:rsidTr="207DF5FF">
        <w:trPr>
          <w:trHeight w:val="136"/>
        </w:trPr>
        <w:tc>
          <w:tcPr>
            <w:tcW w:w="5439" w:type="dxa"/>
            <w:gridSpan w:val="4"/>
          </w:tcPr>
          <w:p w14:paraId="2727F717" w14:textId="77777777" w:rsidR="00C0114F" w:rsidRDefault="00C0114F" w:rsidP="00C0114F">
            <w:pPr>
              <w:rPr>
                <w:b/>
              </w:rPr>
            </w:pPr>
          </w:p>
          <w:p w14:paraId="433EF07E" w14:textId="004E9A28" w:rsidR="00C0114F" w:rsidRPr="007F310A" w:rsidRDefault="76EB2E58" w:rsidP="207DF5FF">
            <w:pPr>
              <w:rPr>
                <w:rFonts w:eastAsia="Times New Roman"/>
                <w:color w:val="333333"/>
                <w:sz w:val="20"/>
                <w:szCs w:val="20"/>
                <w:lang w:eastAsia="nn-NO"/>
              </w:rPr>
            </w:pPr>
            <w:r w:rsidRPr="207DF5FF">
              <w:rPr>
                <w:rFonts w:eastAsia="Times New Roman"/>
                <w:color w:val="333333"/>
                <w:sz w:val="20"/>
                <w:szCs w:val="20"/>
                <w:lang w:eastAsia="nn-NO"/>
              </w:rPr>
              <w:t xml:space="preserve">(18) </w:t>
            </w:r>
            <w:r w:rsidR="224DA427" w:rsidRPr="207DF5FF">
              <w:rPr>
                <w:rFonts w:eastAsia="Times New Roman"/>
                <w:color w:val="333333"/>
                <w:sz w:val="20"/>
                <w:szCs w:val="20"/>
                <w:lang w:eastAsia="nn-NO"/>
              </w:rPr>
              <w:t xml:space="preserve">Ein eller fleire av dei primære omsorgspersonane har sjølv vakse opp med omsorgssvikt, mishandling, seksuelle overgrep, utnytting eller familievald. </w:t>
            </w:r>
          </w:p>
        </w:tc>
        <w:tc>
          <w:tcPr>
            <w:tcW w:w="4798" w:type="dxa"/>
            <w:gridSpan w:val="3"/>
          </w:tcPr>
          <w:p w14:paraId="609CE205" w14:textId="77777777" w:rsidR="00C0114F" w:rsidRDefault="00C0114F" w:rsidP="00C0114F">
            <w:pPr>
              <w:rPr>
                <w:b/>
              </w:rPr>
            </w:pPr>
          </w:p>
          <w:p w14:paraId="7D97C842" w14:textId="2BA3A7E2" w:rsidR="008B77F2" w:rsidRPr="008B77F2" w:rsidRDefault="1367F6E9" w:rsidP="00C0114F">
            <w:r w:rsidRPr="207DF5FF">
              <w:rPr>
                <w:rFonts w:eastAsia="Times New Roman"/>
                <w:color w:val="333333"/>
                <w:sz w:val="20"/>
                <w:szCs w:val="20"/>
                <w:lang w:eastAsia="nn-NO"/>
              </w:rPr>
              <w:t>(</w:t>
            </w:r>
            <w:r w:rsidR="50775F52" w:rsidRPr="207DF5FF">
              <w:rPr>
                <w:rFonts w:eastAsia="Times New Roman"/>
                <w:color w:val="333333"/>
                <w:sz w:val="20"/>
                <w:szCs w:val="20"/>
                <w:lang w:eastAsia="nn-NO"/>
              </w:rPr>
              <w:t>39</w:t>
            </w:r>
            <w:r w:rsidR="473BAC97" w:rsidRPr="207DF5FF">
              <w:rPr>
                <w:rFonts w:eastAsia="Times New Roman"/>
                <w:color w:val="333333"/>
                <w:sz w:val="20"/>
                <w:szCs w:val="20"/>
                <w:lang w:eastAsia="nn-NO"/>
              </w:rPr>
              <w:t>)</w:t>
            </w:r>
            <w:r w:rsidR="50775F52" w:rsidRPr="207DF5FF">
              <w:rPr>
                <w:rFonts w:eastAsia="Times New Roman"/>
                <w:color w:val="333333"/>
                <w:sz w:val="20"/>
                <w:szCs w:val="20"/>
                <w:lang w:eastAsia="nn-NO"/>
              </w:rPr>
              <w:t xml:space="preserve"> </w:t>
            </w:r>
            <w:r w:rsidR="101F36D6" w:rsidRPr="207DF5FF">
              <w:rPr>
                <w:rFonts w:eastAsia="Times New Roman"/>
                <w:color w:val="333333"/>
                <w:sz w:val="20"/>
                <w:szCs w:val="20"/>
                <w:lang w:eastAsia="nn-NO"/>
              </w:rPr>
              <w:t>Foreldre som er godt integrert i samfunnet og er i utdanning/jobb og har ordinært eller betre fungering og ordinært eller betre sosialt nettverk.</w:t>
            </w:r>
          </w:p>
        </w:tc>
      </w:tr>
      <w:tr w:rsidR="00C0114F" w14:paraId="5E501BA3" w14:textId="77777777" w:rsidTr="207DF5FF">
        <w:trPr>
          <w:trHeight w:val="136"/>
        </w:trPr>
        <w:tc>
          <w:tcPr>
            <w:tcW w:w="1705" w:type="dxa"/>
          </w:tcPr>
          <w:p w14:paraId="398F63CA" w14:textId="77777777" w:rsidR="00C0114F" w:rsidRDefault="00C0114F" w:rsidP="00C0114F">
            <w:pPr>
              <w:rPr>
                <w:b/>
              </w:rPr>
            </w:pPr>
            <w:r>
              <w:rPr>
                <w:b/>
              </w:rPr>
              <w:t>JA</w:t>
            </w:r>
          </w:p>
        </w:tc>
        <w:tc>
          <w:tcPr>
            <w:tcW w:w="1705" w:type="dxa"/>
          </w:tcPr>
          <w:p w14:paraId="4CF40583" w14:textId="77777777" w:rsidR="00C0114F" w:rsidRDefault="00C0114F" w:rsidP="00C0114F">
            <w:pPr>
              <w:rPr>
                <w:b/>
              </w:rPr>
            </w:pPr>
            <w:r>
              <w:rPr>
                <w:b/>
              </w:rPr>
              <w:t>NEI</w:t>
            </w:r>
          </w:p>
        </w:tc>
        <w:tc>
          <w:tcPr>
            <w:tcW w:w="2029" w:type="dxa"/>
            <w:gridSpan w:val="2"/>
          </w:tcPr>
          <w:p w14:paraId="48845738" w14:textId="77777777" w:rsidR="00C0114F" w:rsidRDefault="00C0114F" w:rsidP="00C0114F">
            <w:pPr>
              <w:rPr>
                <w:b/>
              </w:rPr>
            </w:pPr>
            <w:r>
              <w:rPr>
                <w:b/>
              </w:rPr>
              <w:t>?</w:t>
            </w:r>
          </w:p>
        </w:tc>
        <w:tc>
          <w:tcPr>
            <w:tcW w:w="1385" w:type="dxa"/>
          </w:tcPr>
          <w:p w14:paraId="1812D703" w14:textId="77777777" w:rsidR="00C0114F" w:rsidRDefault="00C0114F" w:rsidP="00C0114F">
            <w:pPr>
              <w:rPr>
                <w:b/>
              </w:rPr>
            </w:pPr>
            <w:r>
              <w:rPr>
                <w:b/>
              </w:rPr>
              <w:t>JA</w:t>
            </w:r>
          </w:p>
        </w:tc>
        <w:tc>
          <w:tcPr>
            <w:tcW w:w="1705" w:type="dxa"/>
          </w:tcPr>
          <w:p w14:paraId="25CF5580" w14:textId="77777777" w:rsidR="00C0114F" w:rsidRDefault="00C0114F" w:rsidP="00C0114F">
            <w:pPr>
              <w:rPr>
                <w:b/>
              </w:rPr>
            </w:pPr>
            <w:r>
              <w:rPr>
                <w:b/>
              </w:rPr>
              <w:t>NEI</w:t>
            </w:r>
          </w:p>
        </w:tc>
        <w:tc>
          <w:tcPr>
            <w:tcW w:w="1708" w:type="dxa"/>
          </w:tcPr>
          <w:p w14:paraId="1E0FC6F3" w14:textId="77777777" w:rsidR="00C0114F" w:rsidRDefault="00C0114F" w:rsidP="00C0114F">
            <w:pPr>
              <w:rPr>
                <w:b/>
              </w:rPr>
            </w:pPr>
            <w:r>
              <w:rPr>
                <w:b/>
              </w:rPr>
              <w:t>?</w:t>
            </w:r>
          </w:p>
        </w:tc>
      </w:tr>
      <w:tr w:rsidR="00C0114F" w14:paraId="68F5FAD8" w14:textId="77777777" w:rsidTr="207DF5FF">
        <w:trPr>
          <w:trHeight w:val="136"/>
        </w:trPr>
        <w:tc>
          <w:tcPr>
            <w:tcW w:w="5439" w:type="dxa"/>
            <w:gridSpan w:val="4"/>
          </w:tcPr>
          <w:p w14:paraId="4241215E" w14:textId="77777777" w:rsidR="00C0114F" w:rsidRDefault="00C0114F" w:rsidP="00C0114F">
            <w:pPr>
              <w:rPr>
                <w:rFonts w:eastAsia="Times New Roman" w:cstheme="minorHAnsi"/>
                <w:color w:val="333333"/>
                <w:sz w:val="20"/>
                <w:szCs w:val="20"/>
                <w:lang w:eastAsia="nn-NO"/>
              </w:rPr>
            </w:pPr>
          </w:p>
          <w:p w14:paraId="57A9F53A" w14:textId="3F852A0D" w:rsidR="00C0114F" w:rsidRPr="001A06BE" w:rsidRDefault="4D22E8DA" w:rsidP="00C0114F">
            <w:r w:rsidRPr="207DF5FF">
              <w:rPr>
                <w:rFonts w:eastAsia="Times New Roman"/>
                <w:color w:val="333333"/>
                <w:sz w:val="20"/>
                <w:szCs w:val="20"/>
                <w:lang w:eastAsia="nn-NO"/>
              </w:rPr>
              <w:t xml:space="preserve">(19) </w:t>
            </w:r>
            <w:r w:rsidR="224DA427" w:rsidRPr="207DF5FF">
              <w:rPr>
                <w:rFonts w:eastAsia="Times New Roman"/>
                <w:color w:val="333333"/>
                <w:sz w:val="20"/>
                <w:szCs w:val="20"/>
                <w:lang w:eastAsia="nn-NO"/>
              </w:rPr>
              <w:t>Ein eller fleire av omsorgspersonane har eller har hatt rusmiddelmisbruk</w:t>
            </w:r>
          </w:p>
        </w:tc>
        <w:tc>
          <w:tcPr>
            <w:tcW w:w="4798" w:type="dxa"/>
            <w:gridSpan w:val="3"/>
          </w:tcPr>
          <w:p w14:paraId="2E31A95C" w14:textId="77777777" w:rsidR="00C0114F" w:rsidRDefault="00C0114F" w:rsidP="00C0114F">
            <w:pPr>
              <w:rPr>
                <w:b/>
              </w:rPr>
            </w:pPr>
          </w:p>
          <w:p w14:paraId="423AE87E" w14:textId="1C274661" w:rsidR="008B77F2" w:rsidRPr="008B77F2" w:rsidRDefault="7E2998FC" w:rsidP="00C0114F">
            <w:r w:rsidRPr="207DF5FF">
              <w:rPr>
                <w:rFonts w:eastAsia="Times New Roman"/>
                <w:color w:val="333333"/>
                <w:sz w:val="20"/>
                <w:szCs w:val="20"/>
                <w:lang w:eastAsia="nn-NO"/>
              </w:rPr>
              <w:t>(</w:t>
            </w:r>
            <w:r w:rsidR="50775F52" w:rsidRPr="207DF5FF">
              <w:rPr>
                <w:rFonts w:eastAsia="Times New Roman"/>
                <w:color w:val="333333"/>
                <w:sz w:val="20"/>
                <w:szCs w:val="20"/>
                <w:lang w:eastAsia="nn-NO"/>
              </w:rPr>
              <w:t>40</w:t>
            </w:r>
            <w:r w:rsidR="7DB4C0C9" w:rsidRPr="207DF5FF">
              <w:rPr>
                <w:rFonts w:eastAsia="Times New Roman"/>
                <w:color w:val="333333"/>
                <w:sz w:val="20"/>
                <w:szCs w:val="20"/>
                <w:lang w:eastAsia="nn-NO"/>
              </w:rPr>
              <w:t>)</w:t>
            </w:r>
            <w:r w:rsidR="50775F52" w:rsidRPr="207DF5FF">
              <w:rPr>
                <w:rFonts w:eastAsia="Times New Roman"/>
                <w:color w:val="333333"/>
                <w:sz w:val="20"/>
                <w:szCs w:val="20"/>
                <w:lang w:eastAsia="nn-NO"/>
              </w:rPr>
              <w:t xml:space="preserve"> </w:t>
            </w:r>
            <w:r w:rsidR="101F36D6" w:rsidRPr="207DF5FF">
              <w:rPr>
                <w:rFonts w:eastAsia="Times New Roman"/>
                <w:color w:val="333333"/>
                <w:sz w:val="20"/>
                <w:szCs w:val="20"/>
                <w:lang w:eastAsia="nn-NO"/>
              </w:rPr>
              <w:t>Einigheit mellom barnet sine sentrale omsorgspersonar om kva for retning, val og verdiar som vert lagd vekt på.</w:t>
            </w:r>
          </w:p>
        </w:tc>
      </w:tr>
      <w:tr w:rsidR="00C0114F" w14:paraId="0691E449" w14:textId="77777777" w:rsidTr="207DF5FF">
        <w:trPr>
          <w:trHeight w:val="136"/>
        </w:trPr>
        <w:tc>
          <w:tcPr>
            <w:tcW w:w="1705" w:type="dxa"/>
          </w:tcPr>
          <w:p w14:paraId="3FA51ED7" w14:textId="77777777" w:rsidR="00C0114F" w:rsidRDefault="00C0114F" w:rsidP="00C0114F">
            <w:pPr>
              <w:rPr>
                <w:b/>
              </w:rPr>
            </w:pPr>
            <w:r>
              <w:rPr>
                <w:b/>
              </w:rPr>
              <w:t>JA</w:t>
            </w:r>
          </w:p>
        </w:tc>
        <w:tc>
          <w:tcPr>
            <w:tcW w:w="1705" w:type="dxa"/>
          </w:tcPr>
          <w:p w14:paraId="3C9CE6F0" w14:textId="77777777" w:rsidR="00C0114F" w:rsidRDefault="00C0114F" w:rsidP="00C0114F">
            <w:pPr>
              <w:rPr>
                <w:b/>
              </w:rPr>
            </w:pPr>
            <w:r>
              <w:rPr>
                <w:b/>
              </w:rPr>
              <w:t>NEI</w:t>
            </w:r>
          </w:p>
        </w:tc>
        <w:tc>
          <w:tcPr>
            <w:tcW w:w="2029" w:type="dxa"/>
            <w:gridSpan w:val="2"/>
          </w:tcPr>
          <w:p w14:paraId="6A544DF1" w14:textId="77777777" w:rsidR="00C0114F" w:rsidRDefault="00C0114F" w:rsidP="00C0114F">
            <w:pPr>
              <w:rPr>
                <w:b/>
              </w:rPr>
            </w:pPr>
            <w:r>
              <w:rPr>
                <w:b/>
              </w:rPr>
              <w:t>?</w:t>
            </w:r>
          </w:p>
        </w:tc>
        <w:tc>
          <w:tcPr>
            <w:tcW w:w="1385" w:type="dxa"/>
          </w:tcPr>
          <w:p w14:paraId="3F3EFEB4" w14:textId="77777777" w:rsidR="00C0114F" w:rsidRDefault="00C0114F" w:rsidP="00C0114F">
            <w:pPr>
              <w:rPr>
                <w:b/>
              </w:rPr>
            </w:pPr>
            <w:r>
              <w:rPr>
                <w:b/>
              </w:rPr>
              <w:t>JA</w:t>
            </w:r>
          </w:p>
        </w:tc>
        <w:tc>
          <w:tcPr>
            <w:tcW w:w="1705" w:type="dxa"/>
          </w:tcPr>
          <w:p w14:paraId="6EBE054C" w14:textId="77777777" w:rsidR="00C0114F" w:rsidRDefault="00C0114F" w:rsidP="00C0114F">
            <w:pPr>
              <w:rPr>
                <w:b/>
              </w:rPr>
            </w:pPr>
            <w:r>
              <w:rPr>
                <w:b/>
              </w:rPr>
              <w:t>NEI</w:t>
            </w:r>
          </w:p>
        </w:tc>
        <w:tc>
          <w:tcPr>
            <w:tcW w:w="1708" w:type="dxa"/>
          </w:tcPr>
          <w:p w14:paraId="0ADE2082" w14:textId="77777777" w:rsidR="00C0114F" w:rsidRDefault="00C0114F" w:rsidP="00C0114F">
            <w:pPr>
              <w:rPr>
                <w:b/>
              </w:rPr>
            </w:pPr>
            <w:r>
              <w:rPr>
                <w:b/>
              </w:rPr>
              <w:t>?</w:t>
            </w:r>
          </w:p>
        </w:tc>
      </w:tr>
      <w:tr w:rsidR="00C0114F" w14:paraId="2B87C6B4" w14:textId="77777777" w:rsidTr="207DF5FF">
        <w:trPr>
          <w:trHeight w:val="136"/>
        </w:trPr>
        <w:tc>
          <w:tcPr>
            <w:tcW w:w="5439" w:type="dxa"/>
            <w:gridSpan w:val="4"/>
          </w:tcPr>
          <w:p w14:paraId="25EF7BD2" w14:textId="77777777" w:rsidR="00C0114F" w:rsidRDefault="00C0114F" w:rsidP="00C0114F">
            <w:pPr>
              <w:rPr>
                <w:b/>
              </w:rPr>
            </w:pPr>
          </w:p>
          <w:p w14:paraId="6F6DDCB6" w14:textId="7D4AF4F8" w:rsidR="00C0114F" w:rsidRPr="001A06BE" w:rsidRDefault="53054D1C" w:rsidP="207DF5FF">
            <w:pPr>
              <w:rPr>
                <w:rFonts w:eastAsia="Times New Roman"/>
                <w:color w:val="333333"/>
                <w:sz w:val="20"/>
                <w:szCs w:val="20"/>
                <w:lang w:eastAsia="nn-NO"/>
              </w:rPr>
            </w:pPr>
            <w:r w:rsidRPr="207DF5FF">
              <w:rPr>
                <w:rFonts w:eastAsia="Times New Roman"/>
                <w:color w:val="333333"/>
                <w:sz w:val="20"/>
                <w:szCs w:val="20"/>
                <w:lang w:eastAsia="nn-NO"/>
              </w:rPr>
              <w:t xml:space="preserve">(20) </w:t>
            </w:r>
            <w:r w:rsidR="224DA427" w:rsidRPr="207DF5FF">
              <w:rPr>
                <w:rFonts w:eastAsia="Times New Roman"/>
                <w:color w:val="333333"/>
                <w:sz w:val="20"/>
                <w:szCs w:val="20"/>
                <w:lang w:eastAsia="nn-NO"/>
              </w:rPr>
              <w:t>Ein eller fleire av omsorgspersonane  har svake kognitive evne eller psykisk utviklingshemming</w:t>
            </w:r>
          </w:p>
        </w:tc>
        <w:tc>
          <w:tcPr>
            <w:tcW w:w="4798" w:type="dxa"/>
            <w:gridSpan w:val="3"/>
          </w:tcPr>
          <w:p w14:paraId="64B91F83" w14:textId="77777777" w:rsidR="00C0114F" w:rsidRPr="00376B79" w:rsidRDefault="00C0114F" w:rsidP="00C0114F"/>
          <w:p w14:paraId="2CFAC5EC" w14:textId="3F99DB43" w:rsidR="00376B79" w:rsidRPr="00376B79" w:rsidRDefault="35B40575" w:rsidP="207DF5FF">
            <w:pPr>
              <w:rPr>
                <w:rFonts w:eastAsia="Times New Roman"/>
                <w:color w:val="333333"/>
                <w:sz w:val="20"/>
                <w:szCs w:val="20"/>
                <w:lang w:eastAsia="nn-NO"/>
              </w:rPr>
            </w:pPr>
            <w:r w:rsidRPr="207DF5FF">
              <w:rPr>
                <w:rFonts w:eastAsia="Times New Roman"/>
                <w:color w:val="333333"/>
                <w:sz w:val="20"/>
                <w:szCs w:val="20"/>
                <w:lang w:eastAsia="nn-NO"/>
              </w:rPr>
              <w:t>(</w:t>
            </w:r>
            <w:r w:rsidR="50775F52" w:rsidRPr="207DF5FF">
              <w:rPr>
                <w:rFonts w:eastAsia="Times New Roman"/>
                <w:color w:val="333333"/>
                <w:sz w:val="20"/>
                <w:szCs w:val="20"/>
                <w:lang w:eastAsia="nn-NO"/>
              </w:rPr>
              <w:t>41</w:t>
            </w:r>
            <w:r w:rsidR="738CDB78" w:rsidRPr="207DF5FF">
              <w:rPr>
                <w:rFonts w:eastAsia="Times New Roman"/>
                <w:color w:val="333333"/>
                <w:sz w:val="20"/>
                <w:szCs w:val="20"/>
                <w:lang w:eastAsia="nn-NO"/>
              </w:rPr>
              <w:t>)</w:t>
            </w:r>
            <w:r w:rsidR="50775F52" w:rsidRPr="207DF5FF">
              <w:rPr>
                <w:rFonts w:eastAsia="Times New Roman"/>
                <w:color w:val="333333"/>
                <w:sz w:val="20"/>
                <w:szCs w:val="20"/>
                <w:lang w:eastAsia="nn-NO"/>
              </w:rPr>
              <w:t xml:space="preserve"> </w:t>
            </w:r>
            <w:r w:rsidR="306537FA" w:rsidRPr="207DF5FF">
              <w:rPr>
                <w:rFonts w:eastAsia="Times New Roman"/>
                <w:color w:val="333333"/>
                <w:sz w:val="20"/>
                <w:szCs w:val="20"/>
                <w:lang w:eastAsia="nn-NO"/>
              </w:rPr>
              <w:t xml:space="preserve">Omsorgspersonane engasjerer seg positivt i korleis barnet har det i barnehage og i skule, og partane samarbeider godt med kvarandre ved eventuelle utfordringar. </w:t>
            </w:r>
          </w:p>
        </w:tc>
      </w:tr>
      <w:tr w:rsidR="00C0114F" w14:paraId="116217E6" w14:textId="77777777" w:rsidTr="207DF5FF">
        <w:trPr>
          <w:trHeight w:val="136"/>
        </w:trPr>
        <w:tc>
          <w:tcPr>
            <w:tcW w:w="1705" w:type="dxa"/>
          </w:tcPr>
          <w:p w14:paraId="12DEA44F" w14:textId="77777777" w:rsidR="00C0114F" w:rsidRDefault="00C0114F" w:rsidP="00C0114F">
            <w:pPr>
              <w:rPr>
                <w:b/>
              </w:rPr>
            </w:pPr>
            <w:r>
              <w:rPr>
                <w:b/>
              </w:rPr>
              <w:t>JA</w:t>
            </w:r>
          </w:p>
        </w:tc>
        <w:tc>
          <w:tcPr>
            <w:tcW w:w="1705" w:type="dxa"/>
          </w:tcPr>
          <w:p w14:paraId="02523808" w14:textId="77777777" w:rsidR="00C0114F" w:rsidRDefault="00C0114F" w:rsidP="00C0114F">
            <w:pPr>
              <w:rPr>
                <w:b/>
              </w:rPr>
            </w:pPr>
            <w:r>
              <w:rPr>
                <w:b/>
              </w:rPr>
              <w:t>NEI</w:t>
            </w:r>
          </w:p>
        </w:tc>
        <w:tc>
          <w:tcPr>
            <w:tcW w:w="2029" w:type="dxa"/>
            <w:gridSpan w:val="2"/>
          </w:tcPr>
          <w:p w14:paraId="273C2967" w14:textId="77777777" w:rsidR="00C0114F" w:rsidRDefault="00C0114F" w:rsidP="00C0114F">
            <w:pPr>
              <w:rPr>
                <w:b/>
              </w:rPr>
            </w:pPr>
            <w:r>
              <w:rPr>
                <w:b/>
              </w:rPr>
              <w:t>?</w:t>
            </w:r>
          </w:p>
        </w:tc>
        <w:tc>
          <w:tcPr>
            <w:tcW w:w="1385" w:type="dxa"/>
          </w:tcPr>
          <w:p w14:paraId="4A0D2B7D" w14:textId="03079732" w:rsidR="00C0114F" w:rsidRDefault="2EF01F89" w:rsidP="4DB628D7">
            <w:pPr>
              <w:rPr>
                <w:b/>
                <w:bCs/>
              </w:rPr>
            </w:pPr>
            <w:r w:rsidRPr="4DB628D7">
              <w:rPr>
                <w:b/>
                <w:bCs/>
              </w:rPr>
              <w:t>JA</w:t>
            </w:r>
          </w:p>
        </w:tc>
        <w:tc>
          <w:tcPr>
            <w:tcW w:w="1705" w:type="dxa"/>
          </w:tcPr>
          <w:p w14:paraId="764A276F" w14:textId="3090775E" w:rsidR="00C0114F" w:rsidRDefault="2EF01F89" w:rsidP="4DB628D7">
            <w:pPr>
              <w:rPr>
                <w:b/>
                <w:bCs/>
              </w:rPr>
            </w:pPr>
            <w:r w:rsidRPr="4DB628D7">
              <w:rPr>
                <w:b/>
                <w:bCs/>
              </w:rPr>
              <w:t>NEI</w:t>
            </w:r>
          </w:p>
        </w:tc>
        <w:tc>
          <w:tcPr>
            <w:tcW w:w="1708" w:type="dxa"/>
          </w:tcPr>
          <w:p w14:paraId="15D7C30A" w14:textId="7265B2F8" w:rsidR="00C0114F" w:rsidRDefault="2EF01F89" w:rsidP="4DB628D7">
            <w:pPr>
              <w:rPr>
                <w:b/>
                <w:bCs/>
              </w:rPr>
            </w:pPr>
            <w:r w:rsidRPr="4DB628D7">
              <w:rPr>
                <w:b/>
                <w:bCs/>
              </w:rPr>
              <w:t>?</w:t>
            </w:r>
          </w:p>
        </w:tc>
      </w:tr>
      <w:tr w:rsidR="00C0114F" w14:paraId="788D7F52" w14:textId="77777777" w:rsidTr="207DF5FF">
        <w:trPr>
          <w:trHeight w:val="136"/>
        </w:trPr>
        <w:tc>
          <w:tcPr>
            <w:tcW w:w="5439" w:type="dxa"/>
            <w:gridSpan w:val="4"/>
          </w:tcPr>
          <w:p w14:paraId="7B3B8E0B" w14:textId="77777777" w:rsidR="00C0114F" w:rsidRDefault="00C0114F" w:rsidP="00C0114F">
            <w:pPr>
              <w:rPr>
                <w:rFonts w:eastAsia="Times New Roman" w:cstheme="minorHAnsi"/>
                <w:color w:val="333333"/>
                <w:sz w:val="20"/>
                <w:szCs w:val="20"/>
                <w:lang w:eastAsia="nn-NO"/>
              </w:rPr>
            </w:pPr>
          </w:p>
          <w:p w14:paraId="36C544BE" w14:textId="4F6A540A" w:rsidR="00C0114F" w:rsidRPr="001A06BE" w:rsidRDefault="35922774" w:rsidP="207DF5FF">
            <w:pPr>
              <w:rPr>
                <w:rFonts w:eastAsia="Times New Roman"/>
                <w:color w:val="333333"/>
                <w:sz w:val="20"/>
                <w:szCs w:val="20"/>
                <w:lang w:eastAsia="nn-NO"/>
              </w:rPr>
            </w:pPr>
            <w:r w:rsidRPr="207DF5FF">
              <w:rPr>
                <w:rFonts w:eastAsia="Times New Roman"/>
                <w:color w:val="333333"/>
                <w:sz w:val="20"/>
                <w:szCs w:val="20"/>
                <w:lang w:eastAsia="nn-NO"/>
              </w:rPr>
              <w:t xml:space="preserve">(21) </w:t>
            </w:r>
            <w:r w:rsidR="224DA427" w:rsidRPr="207DF5FF">
              <w:rPr>
                <w:rFonts w:eastAsia="Times New Roman"/>
                <w:color w:val="333333"/>
                <w:sz w:val="20"/>
                <w:szCs w:val="20"/>
                <w:lang w:eastAsia="nn-NO"/>
              </w:rPr>
              <w:t xml:space="preserve">Ein eller fleire av omsorgspersonane har alvorlege fysiske funksjonsnedsettingar eller somatisk sjukdom, som gjer det vanskeleg å ivareta barneomsorgen. </w:t>
            </w:r>
          </w:p>
        </w:tc>
        <w:tc>
          <w:tcPr>
            <w:tcW w:w="4798" w:type="dxa"/>
            <w:gridSpan w:val="3"/>
            <w:shd w:val="clear" w:color="auto" w:fill="D9D9D9" w:themeFill="background1" w:themeFillShade="D9"/>
          </w:tcPr>
          <w:p w14:paraId="48EAF388" w14:textId="77777777" w:rsidR="00C0114F" w:rsidRDefault="00C0114F" w:rsidP="00C0114F">
            <w:pPr>
              <w:rPr>
                <w:b/>
              </w:rPr>
            </w:pPr>
          </w:p>
        </w:tc>
      </w:tr>
      <w:tr w:rsidR="00C0114F" w14:paraId="7840387A" w14:textId="77777777" w:rsidTr="207DF5FF">
        <w:trPr>
          <w:trHeight w:val="136"/>
        </w:trPr>
        <w:tc>
          <w:tcPr>
            <w:tcW w:w="1705" w:type="dxa"/>
          </w:tcPr>
          <w:p w14:paraId="675A619A" w14:textId="77777777" w:rsidR="00C0114F" w:rsidRDefault="00C0114F" w:rsidP="00C0114F">
            <w:pPr>
              <w:rPr>
                <w:b/>
              </w:rPr>
            </w:pPr>
            <w:r>
              <w:rPr>
                <w:b/>
              </w:rPr>
              <w:t>JA</w:t>
            </w:r>
          </w:p>
        </w:tc>
        <w:tc>
          <w:tcPr>
            <w:tcW w:w="1705" w:type="dxa"/>
          </w:tcPr>
          <w:p w14:paraId="115F31AE" w14:textId="77777777" w:rsidR="00C0114F" w:rsidRDefault="00C0114F" w:rsidP="00C0114F">
            <w:pPr>
              <w:rPr>
                <w:b/>
              </w:rPr>
            </w:pPr>
            <w:r>
              <w:rPr>
                <w:b/>
              </w:rPr>
              <w:t>NEI</w:t>
            </w:r>
          </w:p>
        </w:tc>
        <w:tc>
          <w:tcPr>
            <w:tcW w:w="2029" w:type="dxa"/>
            <w:gridSpan w:val="2"/>
          </w:tcPr>
          <w:p w14:paraId="0C01A6CC" w14:textId="77777777" w:rsidR="00C0114F" w:rsidRDefault="00C0114F" w:rsidP="00C0114F">
            <w:pPr>
              <w:rPr>
                <w:b/>
              </w:rPr>
            </w:pPr>
            <w:r>
              <w:rPr>
                <w:b/>
              </w:rPr>
              <w:t>?</w:t>
            </w:r>
          </w:p>
        </w:tc>
        <w:tc>
          <w:tcPr>
            <w:tcW w:w="1385" w:type="dxa"/>
            <w:shd w:val="clear" w:color="auto" w:fill="D9D9D9" w:themeFill="background1" w:themeFillShade="D9"/>
          </w:tcPr>
          <w:p w14:paraId="366897A2" w14:textId="77777777" w:rsidR="00C0114F" w:rsidRDefault="00C0114F" w:rsidP="00C0114F">
            <w:pPr>
              <w:rPr>
                <w:b/>
              </w:rPr>
            </w:pPr>
          </w:p>
        </w:tc>
        <w:tc>
          <w:tcPr>
            <w:tcW w:w="1705" w:type="dxa"/>
            <w:shd w:val="clear" w:color="auto" w:fill="D9D9D9" w:themeFill="background1" w:themeFillShade="D9"/>
          </w:tcPr>
          <w:p w14:paraId="658DEC2E" w14:textId="77777777" w:rsidR="00C0114F" w:rsidRDefault="00C0114F" w:rsidP="00C0114F">
            <w:pPr>
              <w:rPr>
                <w:b/>
              </w:rPr>
            </w:pPr>
          </w:p>
        </w:tc>
        <w:tc>
          <w:tcPr>
            <w:tcW w:w="1708" w:type="dxa"/>
            <w:shd w:val="clear" w:color="auto" w:fill="D9D9D9" w:themeFill="background1" w:themeFillShade="D9"/>
          </w:tcPr>
          <w:p w14:paraId="10AA81BF" w14:textId="77777777" w:rsidR="00C0114F" w:rsidRDefault="00C0114F" w:rsidP="00C0114F">
            <w:pPr>
              <w:rPr>
                <w:b/>
              </w:rPr>
            </w:pPr>
          </w:p>
        </w:tc>
      </w:tr>
      <w:tr w:rsidR="00C0114F" w14:paraId="2AA47673" w14:textId="77777777" w:rsidTr="207DF5FF">
        <w:trPr>
          <w:trHeight w:val="136"/>
        </w:trPr>
        <w:tc>
          <w:tcPr>
            <w:tcW w:w="5439" w:type="dxa"/>
            <w:gridSpan w:val="4"/>
          </w:tcPr>
          <w:p w14:paraId="52C39415" w14:textId="77777777" w:rsidR="00C0114F" w:rsidRDefault="00C0114F" w:rsidP="00C0114F">
            <w:pPr>
              <w:rPr>
                <w:rFonts w:eastAsia="Times New Roman" w:cstheme="minorHAnsi"/>
                <w:color w:val="333333"/>
                <w:sz w:val="20"/>
                <w:szCs w:val="20"/>
                <w:lang w:eastAsia="nn-NO"/>
              </w:rPr>
            </w:pPr>
          </w:p>
          <w:p w14:paraId="3414DBE5" w14:textId="27F02AE3" w:rsidR="00C0114F" w:rsidRPr="001A06BE" w:rsidRDefault="5C22191D" w:rsidP="00C0114F">
            <w:r w:rsidRPr="207DF5FF">
              <w:rPr>
                <w:rFonts w:eastAsia="Times New Roman"/>
                <w:color w:val="333333"/>
                <w:sz w:val="20"/>
                <w:szCs w:val="20"/>
                <w:lang w:eastAsia="nn-NO"/>
              </w:rPr>
              <w:t xml:space="preserve">(22) </w:t>
            </w:r>
            <w:r w:rsidR="224DA427" w:rsidRPr="207DF5FF">
              <w:rPr>
                <w:rFonts w:eastAsia="Times New Roman"/>
                <w:color w:val="333333"/>
                <w:sz w:val="20"/>
                <w:szCs w:val="20"/>
                <w:lang w:eastAsia="nn-NO"/>
              </w:rPr>
              <w:t>Det er høgt, langvarig konfliktnivå i kjernefamilien og /eller mellom kjernefamilien og slekt, eller med andre personar, slik som naboer, tilsette i det offentlege osb.</w:t>
            </w:r>
          </w:p>
        </w:tc>
        <w:tc>
          <w:tcPr>
            <w:tcW w:w="4798" w:type="dxa"/>
            <w:gridSpan w:val="3"/>
            <w:shd w:val="clear" w:color="auto" w:fill="D9D9D9" w:themeFill="background1" w:themeFillShade="D9"/>
          </w:tcPr>
          <w:p w14:paraId="1F44BA1C" w14:textId="77777777" w:rsidR="00C0114F" w:rsidRDefault="00C0114F" w:rsidP="00C0114F">
            <w:pPr>
              <w:rPr>
                <w:b/>
              </w:rPr>
            </w:pPr>
          </w:p>
        </w:tc>
      </w:tr>
      <w:tr w:rsidR="00C0114F" w14:paraId="46E39781" w14:textId="77777777" w:rsidTr="207DF5FF">
        <w:trPr>
          <w:trHeight w:val="136"/>
        </w:trPr>
        <w:tc>
          <w:tcPr>
            <w:tcW w:w="1705" w:type="dxa"/>
          </w:tcPr>
          <w:p w14:paraId="0260EF0D" w14:textId="77777777" w:rsidR="00C0114F" w:rsidRDefault="00C0114F" w:rsidP="00C0114F">
            <w:pPr>
              <w:rPr>
                <w:b/>
              </w:rPr>
            </w:pPr>
            <w:r>
              <w:rPr>
                <w:b/>
              </w:rPr>
              <w:lastRenderedPageBreak/>
              <w:t>JA</w:t>
            </w:r>
          </w:p>
        </w:tc>
        <w:tc>
          <w:tcPr>
            <w:tcW w:w="1705" w:type="dxa"/>
          </w:tcPr>
          <w:p w14:paraId="5BBF6DF5" w14:textId="77777777" w:rsidR="00C0114F" w:rsidRDefault="00C0114F" w:rsidP="00C0114F">
            <w:pPr>
              <w:rPr>
                <w:b/>
              </w:rPr>
            </w:pPr>
            <w:r>
              <w:rPr>
                <w:b/>
              </w:rPr>
              <w:t>NEI</w:t>
            </w:r>
          </w:p>
        </w:tc>
        <w:tc>
          <w:tcPr>
            <w:tcW w:w="2029" w:type="dxa"/>
            <w:gridSpan w:val="2"/>
          </w:tcPr>
          <w:p w14:paraId="59EA3E99" w14:textId="77777777" w:rsidR="00C0114F" w:rsidRDefault="00C0114F" w:rsidP="00C0114F">
            <w:pPr>
              <w:rPr>
                <w:b/>
              </w:rPr>
            </w:pPr>
            <w:r>
              <w:rPr>
                <w:b/>
              </w:rPr>
              <w:t>?</w:t>
            </w:r>
          </w:p>
        </w:tc>
        <w:tc>
          <w:tcPr>
            <w:tcW w:w="1385" w:type="dxa"/>
            <w:shd w:val="clear" w:color="auto" w:fill="D9D9D9" w:themeFill="background1" w:themeFillShade="D9"/>
          </w:tcPr>
          <w:p w14:paraId="0A706853" w14:textId="77777777" w:rsidR="00C0114F" w:rsidRDefault="00C0114F" w:rsidP="00C0114F">
            <w:pPr>
              <w:rPr>
                <w:b/>
              </w:rPr>
            </w:pPr>
          </w:p>
        </w:tc>
        <w:tc>
          <w:tcPr>
            <w:tcW w:w="1705" w:type="dxa"/>
            <w:shd w:val="clear" w:color="auto" w:fill="D9D9D9" w:themeFill="background1" w:themeFillShade="D9"/>
          </w:tcPr>
          <w:p w14:paraId="155EEB7B" w14:textId="77777777" w:rsidR="00C0114F" w:rsidRDefault="00C0114F" w:rsidP="00C0114F">
            <w:pPr>
              <w:rPr>
                <w:b/>
              </w:rPr>
            </w:pPr>
          </w:p>
        </w:tc>
        <w:tc>
          <w:tcPr>
            <w:tcW w:w="1708" w:type="dxa"/>
            <w:shd w:val="clear" w:color="auto" w:fill="D9D9D9" w:themeFill="background1" w:themeFillShade="D9"/>
          </w:tcPr>
          <w:p w14:paraId="757C916A" w14:textId="77777777" w:rsidR="00C0114F" w:rsidRDefault="00C0114F" w:rsidP="00C0114F">
            <w:pPr>
              <w:rPr>
                <w:b/>
              </w:rPr>
            </w:pPr>
          </w:p>
        </w:tc>
      </w:tr>
      <w:tr w:rsidR="00C0114F" w14:paraId="773243FC" w14:textId="77777777" w:rsidTr="207DF5FF">
        <w:trPr>
          <w:trHeight w:val="136"/>
        </w:trPr>
        <w:tc>
          <w:tcPr>
            <w:tcW w:w="5439" w:type="dxa"/>
            <w:gridSpan w:val="4"/>
          </w:tcPr>
          <w:p w14:paraId="2437FD6B" w14:textId="77777777" w:rsidR="00C0114F" w:rsidRDefault="00C0114F" w:rsidP="00C0114F">
            <w:pPr>
              <w:rPr>
                <w:rFonts w:eastAsia="Times New Roman" w:cstheme="minorHAnsi"/>
                <w:color w:val="333333"/>
                <w:sz w:val="20"/>
                <w:szCs w:val="20"/>
                <w:lang w:eastAsia="nn-NO"/>
              </w:rPr>
            </w:pPr>
          </w:p>
          <w:p w14:paraId="1301A546" w14:textId="4C0A2B17" w:rsidR="00C0114F" w:rsidRPr="001A06BE" w:rsidRDefault="71B29C9E" w:rsidP="00C0114F">
            <w:r w:rsidRPr="207DF5FF">
              <w:rPr>
                <w:rFonts w:eastAsia="Times New Roman"/>
                <w:color w:val="333333"/>
                <w:sz w:val="20"/>
                <w:szCs w:val="20"/>
                <w:lang w:eastAsia="nn-NO"/>
              </w:rPr>
              <w:t xml:space="preserve">(23) </w:t>
            </w:r>
            <w:r w:rsidR="224DA427" w:rsidRPr="207DF5FF">
              <w:rPr>
                <w:rFonts w:eastAsia="Times New Roman"/>
                <w:color w:val="333333"/>
                <w:sz w:val="20"/>
                <w:szCs w:val="20"/>
                <w:lang w:eastAsia="nn-NO"/>
              </w:rPr>
              <w:t>Nåtidig eller tidlegare utøving av vald i familien</w:t>
            </w:r>
          </w:p>
        </w:tc>
        <w:tc>
          <w:tcPr>
            <w:tcW w:w="1385" w:type="dxa"/>
            <w:shd w:val="clear" w:color="auto" w:fill="D9D9D9" w:themeFill="background1" w:themeFillShade="D9"/>
          </w:tcPr>
          <w:p w14:paraId="412E3922" w14:textId="77777777" w:rsidR="00C0114F" w:rsidRDefault="00C0114F" w:rsidP="00C0114F">
            <w:pPr>
              <w:rPr>
                <w:b/>
              </w:rPr>
            </w:pPr>
          </w:p>
        </w:tc>
        <w:tc>
          <w:tcPr>
            <w:tcW w:w="1705" w:type="dxa"/>
            <w:shd w:val="clear" w:color="auto" w:fill="D9D9D9" w:themeFill="background1" w:themeFillShade="D9"/>
          </w:tcPr>
          <w:p w14:paraId="2552AADD" w14:textId="77777777" w:rsidR="00C0114F" w:rsidRDefault="00C0114F" w:rsidP="00C0114F">
            <w:pPr>
              <w:rPr>
                <w:b/>
              </w:rPr>
            </w:pPr>
          </w:p>
        </w:tc>
        <w:tc>
          <w:tcPr>
            <w:tcW w:w="1708" w:type="dxa"/>
            <w:shd w:val="clear" w:color="auto" w:fill="D9D9D9" w:themeFill="background1" w:themeFillShade="D9"/>
          </w:tcPr>
          <w:p w14:paraId="6F71AE22" w14:textId="77777777" w:rsidR="00C0114F" w:rsidRDefault="00C0114F" w:rsidP="00C0114F">
            <w:pPr>
              <w:rPr>
                <w:b/>
              </w:rPr>
            </w:pPr>
          </w:p>
        </w:tc>
      </w:tr>
      <w:tr w:rsidR="00C0114F" w14:paraId="133BF61D" w14:textId="77777777" w:rsidTr="207DF5FF">
        <w:trPr>
          <w:trHeight w:val="136"/>
        </w:trPr>
        <w:tc>
          <w:tcPr>
            <w:tcW w:w="1705" w:type="dxa"/>
          </w:tcPr>
          <w:p w14:paraId="5E6721A4" w14:textId="77777777" w:rsidR="00C0114F" w:rsidRDefault="00C0114F" w:rsidP="00C0114F">
            <w:pPr>
              <w:rPr>
                <w:b/>
              </w:rPr>
            </w:pPr>
            <w:r>
              <w:rPr>
                <w:b/>
              </w:rPr>
              <w:t>JA</w:t>
            </w:r>
          </w:p>
        </w:tc>
        <w:tc>
          <w:tcPr>
            <w:tcW w:w="1705" w:type="dxa"/>
          </w:tcPr>
          <w:p w14:paraId="35827D9A" w14:textId="77777777" w:rsidR="00C0114F" w:rsidRDefault="00C0114F" w:rsidP="00C0114F">
            <w:pPr>
              <w:rPr>
                <w:b/>
              </w:rPr>
            </w:pPr>
            <w:r>
              <w:rPr>
                <w:b/>
              </w:rPr>
              <w:t>NEI</w:t>
            </w:r>
          </w:p>
        </w:tc>
        <w:tc>
          <w:tcPr>
            <w:tcW w:w="2029" w:type="dxa"/>
            <w:gridSpan w:val="2"/>
          </w:tcPr>
          <w:p w14:paraId="6A193B6F" w14:textId="77777777" w:rsidR="00C0114F" w:rsidRDefault="00C0114F" w:rsidP="00C0114F">
            <w:pPr>
              <w:rPr>
                <w:b/>
              </w:rPr>
            </w:pPr>
            <w:r>
              <w:rPr>
                <w:b/>
              </w:rPr>
              <w:t>?</w:t>
            </w:r>
          </w:p>
        </w:tc>
        <w:tc>
          <w:tcPr>
            <w:tcW w:w="1385" w:type="dxa"/>
            <w:shd w:val="clear" w:color="auto" w:fill="D9D9D9" w:themeFill="background1" w:themeFillShade="D9"/>
          </w:tcPr>
          <w:p w14:paraId="6509FDE5" w14:textId="77777777" w:rsidR="00C0114F" w:rsidRDefault="00C0114F" w:rsidP="00C0114F">
            <w:pPr>
              <w:rPr>
                <w:b/>
              </w:rPr>
            </w:pPr>
          </w:p>
        </w:tc>
        <w:tc>
          <w:tcPr>
            <w:tcW w:w="1705" w:type="dxa"/>
            <w:shd w:val="clear" w:color="auto" w:fill="D9D9D9" w:themeFill="background1" w:themeFillShade="D9"/>
          </w:tcPr>
          <w:p w14:paraId="4B5E1B99" w14:textId="77777777" w:rsidR="00C0114F" w:rsidRDefault="00C0114F" w:rsidP="00C0114F">
            <w:pPr>
              <w:rPr>
                <w:b/>
              </w:rPr>
            </w:pPr>
          </w:p>
        </w:tc>
        <w:tc>
          <w:tcPr>
            <w:tcW w:w="1708" w:type="dxa"/>
            <w:shd w:val="clear" w:color="auto" w:fill="D9D9D9" w:themeFill="background1" w:themeFillShade="D9"/>
          </w:tcPr>
          <w:p w14:paraId="74559B83" w14:textId="77777777" w:rsidR="00C0114F" w:rsidRDefault="00C0114F" w:rsidP="00C0114F">
            <w:pPr>
              <w:rPr>
                <w:b/>
              </w:rPr>
            </w:pPr>
          </w:p>
        </w:tc>
      </w:tr>
      <w:tr w:rsidR="00C0114F" w14:paraId="57EFED41" w14:textId="77777777" w:rsidTr="207DF5FF">
        <w:trPr>
          <w:trHeight w:val="136"/>
        </w:trPr>
        <w:tc>
          <w:tcPr>
            <w:tcW w:w="5439" w:type="dxa"/>
            <w:gridSpan w:val="4"/>
          </w:tcPr>
          <w:p w14:paraId="7E5D8462" w14:textId="77777777" w:rsidR="00C0114F" w:rsidRDefault="00C0114F" w:rsidP="00C0114F">
            <w:pPr>
              <w:rPr>
                <w:rFonts w:eastAsia="Times New Roman" w:cstheme="minorHAnsi"/>
                <w:color w:val="333333"/>
                <w:sz w:val="20"/>
                <w:szCs w:val="20"/>
                <w:lang w:eastAsia="nn-NO"/>
              </w:rPr>
            </w:pPr>
          </w:p>
          <w:p w14:paraId="64AC993D" w14:textId="3FD8EAA0" w:rsidR="00C0114F" w:rsidRPr="001A06BE" w:rsidRDefault="55BB82B9" w:rsidP="00C0114F">
            <w:r w:rsidRPr="207DF5FF">
              <w:rPr>
                <w:rFonts w:eastAsia="Times New Roman"/>
                <w:color w:val="333333"/>
                <w:sz w:val="20"/>
                <w:szCs w:val="20"/>
                <w:lang w:eastAsia="nn-NO"/>
              </w:rPr>
              <w:t xml:space="preserve">(24) </w:t>
            </w:r>
            <w:r w:rsidR="224DA427" w:rsidRPr="207DF5FF">
              <w:rPr>
                <w:rFonts w:eastAsia="Times New Roman"/>
                <w:color w:val="333333"/>
                <w:sz w:val="20"/>
                <w:szCs w:val="20"/>
                <w:lang w:eastAsia="nn-NO"/>
              </w:rPr>
              <w:t>Nåtidig eller tidlegare kriminalitet hos ein eller fle</w:t>
            </w:r>
            <w:r w:rsidR="02786B9C" w:rsidRPr="207DF5FF">
              <w:rPr>
                <w:rFonts w:eastAsia="Times New Roman"/>
                <w:color w:val="333333"/>
                <w:sz w:val="20"/>
                <w:szCs w:val="20"/>
                <w:lang w:eastAsia="nn-NO"/>
              </w:rPr>
              <w:t>i</w:t>
            </w:r>
            <w:r w:rsidR="224DA427" w:rsidRPr="207DF5FF">
              <w:rPr>
                <w:rFonts w:eastAsia="Times New Roman"/>
                <w:color w:val="333333"/>
                <w:sz w:val="20"/>
                <w:szCs w:val="20"/>
                <w:lang w:eastAsia="nn-NO"/>
              </w:rPr>
              <w:t>re av omsorgspersonane.</w:t>
            </w:r>
          </w:p>
        </w:tc>
        <w:tc>
          <w:tcPr>
            <w:tcW w:w="1385" w:type="dxa"/>
            <w:shd w:val="clear" w:color="auto" w:fill="D9D9D9" w:themeFill="background1" w:themeFillShade="D9"/>
          </w:tcPr>
          <w:p w14:paraId="4C7F99E4" w14:textId="77777777" w:rsidR="00C0114F" w:rsidRDefault="00C0114F" w:rsidP="00C0114F">
            <w:pPr>
              <w:rPr>
                <w:b/>
              </w:rPr>
            </w:pPr>
          </w:p>
        </w:tc>
        <w:tc>
          <w:tcPr>
            <w:tcW w:w="1705" w:type="dxa"/>
            <w:shd w:val="clear" w:color="auto" w:fill="D9D9D9" w:themeFill="background1" w:themeFillShade="D9"/>
          </w:tcPr>
          <w:p w14:paraId="563FACC6" w14:textId="77777777" w:rsidR="00C0114F" w:rsidRDefault="00C0114F" w:rsidP="00C0114F">
            <w:pPr>
              <w:rPr>
                <w:b/>
              </w:rPr>
            </w:pPr>
          </w:p>
        </w:tc>
        <w:tc>
          <w:tcPr>
            <w:tcW w:w="1708" w:type="dxa"/>
            <w:shd w:val="clear" w:color="auto" w:fill="D9D9D9" w:themeFill="background1" w:themeFillShade="D9"/>
          </w:tcPr>
          <w:p w14:paraId="63D405D0" w14:textId="77777777" w:rsidR="00C0114F" w:rsidRDefault="00C0114F" w:rsidP="00C0114F">
            <w:pPr>
              <w:rPr>
                <w:b/>
              </w:rPr>
            </w:pPr>
          </w:p>
        </w:tc>
      </w:tr>
      <w:tr w:rsidR="00C0114F" w14:paraId="33F67246" w14:textId="77777777" w:rsidTr="207DF5FF">
        <w:trPr>
          <w:trHeight w:val="136"/>
        </w:trPr>
        <w:tc>
          <w:tcPr>
            <w:tcW w:w="1705" w:type="dxa"/>
          </w:tcPr>
          <w:p w14:paraId="2A6DB7A6" w14:textId="77777777" w:rsidR="00C0114F" w:rsidRDefault="00C0114F" w:rsidP="00C0114F">
            <w:pPr>
              <w:rPr>
                <w:b/>
              </w:rPr>
            </w:pPr>
            <w:r>
              <w:rPr>
                <w:b/>
              </w:rPr>
              <w:t>JA</w:t>
            </w:r>
          </w:p>
        </w:tc>
        <w:tc>
          <w:tcPr>
            <w:tcW w:w="1705" w:type="dxa"/>
          </w:tcPr>
          <w:p w14:paraId="4E2B1766" w14:textId="77777777" w:rsidR="00C0114F" w:rsidRDefault="00C0114F" w:rsidP="00C0114F">
            <w:pPr>
              <w:rPr>
                <w:b/>
              </w:rPr>
            </w:pPr>
            <w:r>
              <w:rPr>
                <w:b/>
              </w:rPr>
              <w:t>NEI</w:t>
            </w:r>
          </w:p>
        </w:tc>
        <w:tc>
          <w:tcPr>
            <w:tcW w:w="2029" w:type="dxa"/>
            <w:gridSpan w:val="2"/>
          </w:tcPr>
          <w:p w14:paraId="662D7174" w14:textId="77777777" w:rsidR="00C0114F" w:rsidRDefault="00C0114F" w:rsidP="00C0114F">
            <w:pPr>
              <w:rPr>
                <w:b/>
              </w:rPr>
            </w:pPr>
            <w:r>
              <w:rPr>
                <w:b/>
              </w:rPr>
              <w:t>?</w:t>
            </w:r>
          </w:p>
        </w:tc>
        <w:tc>
          <w:tcPr>
            <w:tcW w:w="1385" w:type="dxa"/>
            <w:shd w:val="clear" w:color="auto" w:fill="D9D9D9" w:themeFill="background1" w:themeFillShade="D9"/>
          </w:tcPr>
          <w:p w14:paraId="78666154" w14:textId="77777777" w:rsidR="00C0114F" w:rsidRDefault="00C0114F" w:rsidP="00C0114F">
            <w:pPr>
              <w:rPr>
                <w:b/>
              </w:rPr>
            </w:pPr>
          </w:p>
        </w:tc>
        <w:tc>
          <w:tcPr>
            <w:tcW w:w="1705" w:type="dxa"/>
            <w:shd w:val="clear" w:color="auto" w:fill="D9D9D9" w:themeFill="background1" w:themeFillShade="D9"/>
          </w:tcPr>
          <w:p w14:paraId="0AB0CCD4" w14:textId="77777777" w:rsidR="00C0114F" w:rsidRDefault="00C0114F" w:rsidP="00C0114F">
            <w:pPr>
              <w:rPr>
                <w:b/>
              </w:rPr>
            </w:pPr>
          </w:p>
        </w:tc>
        <w:tc>
          <w:tcPr>
            <w:tcW w:w="1708" w:type="dxa"/>
            <w:shd w:val="clear" w:color="auto" w:fill="D9D9D9" w:themeFill="background1" w:themeFillShade="D9"/>
          </w:tcPr>
          <w:p w14:paraId="3BAE977D" w14:textId="77777777" w:rsidR="00C0114F" w:rsidRDefault="00C0114F" w:rsidP="00C0114F">
            <w:pPr>
              <w:rPr>
                <w:b/>
              </w:rPr>
            </w:pPr>
          </w:p>
        </w:tc>
      </w:tr>
      <w:tr w:rsidR="00C0114F" w14:paraId="0EA669EA" w14:textId="77777777" w:rsidTr="207DF5FF">
        <w:trPr>
          <w:trHeight w:val="844"/>
        </w:trPr>
        <w:tc>
          <w:tcPr>
            <w:tcW w:w="10237" w:type="dxa"/>
            <w:gridSpan w:val="7"/>
            <w:shd w:val="clear" w:color="auto" w:fill="F2F2F2" w:themeFill="background1" w:themeFillShade="F2"/>
          </w:tcPr>
          <w:p w14:paraId="108AB56F" w14:textId="77777777" w:rsidR="00C0114F" w:rsidRDefault="00C0114F" w:rsidP="00C0114F">
            <w:pPr>
              <w:jc w:val="center"/>
              <w:rPr>
                <w:b/>
              </w:rPr>
            </w:pPr>
          </w:p>
          <w:p w14:paraId="345F1A2C" w14:textId="6818479E" w:rsidR="00C0114F" w:rsidRPr="00C0114F" w:rsidRDefault="1FFF622F" w:rsidP="207DF5FF">
            <w:pPr>
              <w:jc w:val="center"/>
              <w:rPr>
                <w:b/>
                <w:bCs/>
                <w:sz w:val="24"/>
                <w:szCs w:val="24"/>
              </w:rPr>
            </w:pPr>
            <w:r w:rsidRPr="207DF5FF">
              <w:rPr>
                <w:b/>
                <w:bCs/>
                <w:sz w:val="24"/>
                <w:szCs w:val="24"/>
              </w:rPr>
              <w:t xml:space="preserve">Familie </w:t>
            </w:r>
            <w:r w:rsidR="224DA427" w:rsidRPr="207DF5FF">
              <w:rPr>
                <w:b/>
                <w:bCs/>
                <w:sz w:val="24"/>
                <w:szCs w:val="24"/>
              </w:rPr>
              <w:t>og miljø</w:t>
            </w:r>
          </w:p>
          <w:p w14:paraId="3F7BE253" w14:textId="77777777" w:rsidR="00C0114F" w:rsidRDefault="00C0114F" w:rsidP="00C0114F">
            <w:pPr>
              <w:jc w:val="center"/>
              <w:rPr>
                <w:b/>
              </w:rPr>
            </w:pPr>
          </w:p>
        </w:tc>
      </w:tr>
      <w:tr w:rsidR="00C0114F" w14:paraId="6B07B4E9" w14:textId="77777777" w:rsidTr="207DF5FF">
        <w:trPr>
          <w:trHeight w:val="772"/>
        </w:trPr>
        <w:tc>
          <w:tcPr>
            <w:tcW w:w="5439" w:type="dxa"/>
            <w:gridSpan w:val="4"/>
          </w:tcPr>
          <w:p w14:paraId="2139EEBB" w14:textId="77777777" w:rsidR="00C0114F" w:rsidRDefault="00C0114F" w:rsidP="00C0114F">
            <w:pPr>
              <w:rPr>
                <w:rFonts w:eastAsia="Times New Roman" w:cstheme="minorHAnsi"/>
                <w:color w:val="333333"/>
                <w:sz w:val="20"/>
                <w:szCs w:val="20"/>
                <w:lang w:val="nb-NO" w:eastAsia="nn-NO"/>
              </w:rPr>
            </w:pPr>
          </w:p>
          <w:p w14:paraId="468842AA" w14:textId="6243A4AD" w:rsidR="00C0114F" w:rsidRPr="00F10D53" w:rsidRDefault="4D0B9C25" w:rsidP="00C0114F">
            <w:r w:rsidRPr="207DF5FF">
              <w:rPr>
                <w:rFonts w:eastAsia="Times New Roman"/>
                <w:color w:val="333333"/>
                <w:sz w:val="20"/>
                <w:szCs w:val="20"/>
                <w:lang w:val="nb-NO" w:eastAsia="nn-NO"/>
              </w:rPr>
              <w:t xml:space="preserve">(7) </w:t>
            </w:r>
            <w:r w:rsidR="224DA427" w:rsidRPr="207DF5FF">
              <w:rPr>
                <w:rFonts w:eastAsia="Times New Roman"/>
                <w:color w:val="333333"/>
                <w:sz w:val="20"/>
                <w:szCs w:val="20"/>
                <w:lang w:val="nb-NO" w:eastAsia="nn-NO"/>
              </w:rPr>
              <w:t>Barnet er eller har vore utsatt for omsorgssvikt, mishandling, seksuelle overgrep og eller utnytting</w:t>
            </w:r>
          </w:p>
        </w:tc>
        <w:tc>
          <w:tcPr>
            <w:tcW w:w="4798" w:type="dxa"/>
            <w:gridSpan w:val="3"/>
          </w:tcPr>
          <w:p w14:paraId="74725F94" w14:textId="77777777" w:rsidR="00C0114F" w:rsidRDefault="00C0114F" w:rsidP="00C0114F">
            <w:pPr>
              <w:rPr>
                <w:b/>
              </w:rPr>
            </w:pPr>
          </w:p>
          <w:p w14:paraId="62C99937" w14:textId="64BC8753" w:rsidR="008B77F2" w:rsidRPr="008B77F2" w:rsidRDefault="4FC1D1C2" w:rsidP="207DF5FF">
            <w:pPr>
              <w:rPr>
                <w:sz w:val="20"/>
                <w:szCs w:val="20"/>
              </w:rPr>
            </w:pPr>
            <w:r w:rsidRPr="207DF5FF">
              <w:rPr>
                <w:b/>
                <w:bCs/>
                <w:sz w:val="20"/>
                <w:szCs w:val="20"/>
              </w:rPr>
              <w:t>(</w:t>
            </w:r>
            <w:r w:rsidR="01AEF3A4" w:rsidRPr="207DF5FF">
              <w:rPr>
                <w:b/>
                <w:bCs/>
                <w:sz w:val="20"/>
                <w:szCs w:val="20"/>
              </w:rPr>
              <w:t>35</w:t>
            </w:r>
            <w:r w:rsidR="3AB17E03" w:rsidRPr="207DF5FF">
              <w:rPr>
                <w:b/>
                <w:bCs/>
                <w:sz w:val="20"/>
                <w:szCs w:val="20"/>
              </w:rPr>
              <w:t>)</w:t>
            </w:r>
            <w:r w:rsidR="01AEF3A4" w:rsidRPr="207DF5FF">
              <w:rPr>
                <w:b/>
                <w:bCs/>
                <w:sz w:val="20"/>
                <w:szCs w:val="20"/>
              </w:rPr>
              <w:t xml:space="preserve"> </w:t>
            </w:r>
            <w:r w:rsidR="101F36D6" w:rsidRPr="207DF5FF">
              <w:rPr>
                <w:sz w:val="20"/>
                <w:szCs w:val="20"/>
              </w:rPr>
              <w:t>Barnet har vener/tilhøyrer sosial</w:t>
            </w:r>
            <w:r w:rsidR="1D96C0C6" w:rsidRPr="207DF5FF">
              <w:rPr>
                <w:sz w:val="20"/>
                <w:szCs w:val="20"/>
              </w:rPr>
              <w:t>e</w:t>
            </w:r>
            <w:r w:rsidR="101F36D6" w:rsidRPr="207DF5FF">
              <w:rPr>
                <w:sz w:val="20"/>
                <w:szCs w:val="20"/>
              </w:rPr>
              <w:t xml:space="preserve"> fellesskap, som er prososiale</w:t>
            </w:r>
          </w:p>
        </w:tc>
      </w:tr>
      <w:tr w:rsidR="00376B79" w14:paraId="464FA237" w14:textId="77777777" w:rsidTr="207DF5FF">
        <w:trPr>
          <w:trHeight w:val="136"/>
        </w:trPr>
        <w:tc>
          <w:tcPr>
            <w:tcW w:w="1705" w:type="dxa"/>
          </w:tcPr>
          <w:p w14:paraId="21B437FF" w14:textId="77777777" w:rsidR="00376B79" w:rsidRDefault="00376B79" w:rsidP="00376B79">
            <w:pPr>
              <w:rPr>
                <w:b/>
              </w:rPr>
            </w:pPr>
            <w:r>
              <w:rPr>
                <w:b/>
              </w:rPr>
              <w:t>JA</w:t>
            </w:r>
          </w:p>
        </w:tc>
        <w:tc>
          <w:tcPr>
            <w:tcW w:w="1705" w:type="dxa"/>
          </w:tcPr>
          <w:p w14:paraId="19D4F41A" w14:textId="77777777" w:rsidR="00376B79" w:rsidRDefault="00376B79" w:rsidP="00376B79">
            <w:pPr>
              <w:rPr>
                <w:b/>
              </w:rPr>
            </w:pPr>
            <w:r>
              <w:rPr>
                <w:b/>
              </w:rPr>
              <w:t>NEI</w:t>
            </w:r>
          </w:p>
        </w:tc>
        <w:tc>
          <w:tcPr>
            <w:tcW w:w="2029" w:type="dxa"/>
            <w:gridSpan w:val="2"/>
          </w:tcPr>
          <w:p w14:paraId="19A54158" w14:textId="77777777" w:rsidR="00376B79" w:rsidRDefault="00376B79" w:rsidP="00376B79">
            <w:pPr>
              <w:rPr>
                <w:b/>
              </w:rPr>
            </w:pPr>
            <w:r>
              <w:rPr>
                <w:b/>
              </w:rPr>
              <w:t>?</w:t>
            </w:r>
          </w:p>
        </w:tc>
        <w:tc>
          <w:tcPr>
            <w:tcW w:w="1385" w:type="dxa"/>
          </w:tcPr>
          <w:p w14:paraId="73C893C6" w14:textId="77777777" w:rsidR="00376B79" w:rsidRDefault="00376B79" w:rsidP="00376B79">
            <w:pPr>
              <w:rPr>
                <w:b/>
              </w:rPr>
            </w:pPr>
            <w:r>
              <w:rPr>
                <w:b/>
              </w:rPr>
              <w:t>JA</w:t>
            </w:r>
          </w:p>
        </w:tc>
        <w:tc>
          <w:tcPr>
            <w:tcW w:w="1705" w:type="dxa"/>
          </w:tcPr>
          <w:p w14:paraId="70DA05B8" w14:textId="77777777" w:rsidR="00376B79" w:rsidRDefault="00376B79" w:rsidP="00376B79">
            <w:pPr>
              <w:rPr>
                <w:b/>
              </w:rPr>
            </w:pPr>
            <w:r>
              <w:rPr>
                <w:b/>
              </w:rPr>
              <w:t>NEI</w:t>
            </w:r>
          </w:p>
        </w:tc>
        <w:tc>
          <w:tcPr>
            <w:tcW w:w="1708" w:type="dxa"/>
          </w:tcPr>
          <w:p w14:paraId="771A482B" w14:textId="77777777" w:rsidR="00376B79" w:rsidRDefault="00376B79" w:rsidP="00376B79">
            <w:pPr>
              <w:rPr>
                <w:b/>
              </w:rPr>
            </w:pPr>
            <w:r>
              <w:rPr>
                <w:b/>
              </w:rPr>
              <w:t>?</w:t>
            </w:r>
          </w:p>
        </w:tc>
      </w:tr>
      <w:tr w:rsidR="00376B79" w14:paraId="1A5C21F7" w14:textId="77777777" w:rsidTr="207DF5FF">
        <w:trPr>
          <w:trHeight w:val="136"/>
        </w:trPr>
        <w:tc>
          <w:tcPr>
            <w:tcW w:w="5439" w:type="dxa"/>
            <w:gridSpan w:val="4"/>
          </w:tcPr>
          <w:p w14:paraId="780EF6E9" w14:textId="77777777" w:rsidR="00376B79" w:rsidRDefault="00376B79" w:rsidP="00376B79">
            <w:pPr>
              <w:rPr>
                <w:b/>
              </w:rPr>
            </w:pPr>
          </w:p>
          <w:p w14:paraId="71234E2A" w14:textId="62CDA00A" w:rsidR="00376B79" w:rsidRPr="00F10D53" w:rsidRDefault="44BD01E1" w:rsidP="207DF5FF">
            <w:pPr>
              <w:rPr>
                <w:rFonts w:eastAsia="Times New Roman"/>
                <w:color w:val="333333"/>
                <w:sz w:val="20"/>
                <w:szCs w:val="20"/>
                <w:lang w:eastAsia="nn-NO"/>
              </w:rPr>
            </w:pPr>
            <w:r w:rsidRPr="207DF5FF">
              <w:rPr>
                <w:rFonts w:eastAsia="Times New Roman"/>
                <w:color w:val="333333"/>
                <w:sz w:val="20"/>
                <w:szCs w:val="20"/>
                <w:lang w:eastAsia="nn-NO"/>
              </w:rPr>
              <w:t xml:space="preserve">(8) </w:t>
            </w:r>
            <w:r w:rsidR="306537FA" w:rsidRPr="207DF5FF">
              <w:rPr>
                <w:rFonts w:eastAsia="Times New Roman"/>
                <w:color w:val="333333"/>
                <w:sz w:val="20"/>
                <w:szCs w:val="20"/>
                <w:lang w:eastAsia="nn-NO"/>
              </w:rPr>
              <w:t>Barnet har etter fireårs alder hatt vanskar med å etablere aldersadekvate venskap. Ein reknar då med venskap med personar som ikkje har andre vener (skjebnefellesskap) eller at barnet søker avvikermiljø.</w:t>
            </w:r>
          </w:p>
        </w:tc>
        <w:tc>
          <w:tcPr>
            <w:tcW w:w="4798" w:type="dxa"/>
            <w:gridSpan w:val="3"/>
          </w:tcPr>
          <w:p w14:paraId="727A9578" w14:textId="77777777" w:rsidR="00376B79" w:rsidRDefault="00376B79" w:rsidP="00376B79">
            <w:pPr>
              <w:rPr>
                <w:b/>
              </w:rPr>
            </w:pPr>
          </w:p>
          <w:p w14:paraId="63C5124E" w14:textId="21B23FD8" w:rsidR="00376B79" w:rsidRPr="00376B79" w:rsidRDefault="604A3B1D" w:rsidP="00376B79">
            <w:r w:rsidRPr="207DF5FF">
              <w:rPr>
                <w:rFonts w:eastAsia="Times New Roman"/>
                <w:color w:val="333333"/>
                <w:sz w:val="20"/>
                <w:szCs w:val="20"/>
                <w:lang w:eastAsia="nn-NO"/>
              </w:rPr>
              <w:t>(</w:t>
            </w:r>
            <w:r w:rsidR="01AEF3A4" w:rsidRPr="207DF5FF">
              <w:rPr>
                <w:rFonts w:eastAsia="Times New Roman"/>
                <w:color w:val="333333"/>
                <w:sz w:val="20"/>
                <w:szCs w:val="20"/>
                <w:lang w:eastAsia="nn-NO"/>
              </w:rPr>
              <w:t>41</w:t>
            </w:r>
            <w:r w:rsidR="1FAD87D9" w:rsidRPr="207DF5FF">
              <w:rPr>
                <w:rFonts w:eastAsia="Times New Roman"/>
                <w:color w:val="333333"/>
                <w:sz w:val="20"/>
                <w:szCs w:val="20"/>
                <w:lang w:eastAsia="nn-NO"/>
              </w:rPr>
              <w:t>)</w:t>
            </w:r>
            <w:r w:rsidR="01AEF3A4" w:rsidRPr="207DF5FF">
              <w:rPr>
                <w:rFonts w:eastAsia="Times New Roman"/>
                <w:color w:val="333333"/>
                <w:sz w:val="20"/>
                <w:szCs w:val="20"/>
                <w:lang w:eastAsia="nn-NO"/>
              </w:rPr>
              <w:t xml:space="preserve"> </w:t>
            </w:r>
            <w:r w:rsidR="306537FA" w:rsidRPr="207DF5FF">
              <w:rPr>
                <w:rFonts w:eastAsia="Times New Roman"/>
                <w:color w:val="333333"/>
                <w:sz w:val="20"/>
                <w:szCs w:val="20"/>
                <w:lang w:eastAsia="nn-NO"/>
              </w:rPr>
              <w:t>Barnet har jamleg tilgang til vaksne i tillegg til dei føresette som a)investerer mykje, b)har mange positive emosjonar for barnet og c) har god omsorgskompetanse</w:t>
            </w:r>
          </w:p>
        </w:tc>
      </w:tr>
      <w:tr w:rsidR="00376B79" w14:paraId="2C7C01F3" w14:textId="77777777" w:rsidTr="207DF5FF">
        <w:trPr>
          <w:trHeight w:val="136"/>
        </w:trPr>
        <w:tc>
          <w:tcPr>
            <w:tcW w:w="1705" w:type="dxa"/>
          </w:tcPr>
          <w:p w14:paraId="5B8FBC39" w14:textId="77777777" w:rsidR="00376B79" w:rsidRDefault="00376B79" w:rsidP="00376B79">
            <w:pPr>
              <w:rPr>
                <w:b/>
              </w:rPr>
            </w:pPr>
            <w:r>
              <w:rPr>
                <w:b/>
              </w:rPr>
              <w:t>JA</w:t>
            </w:r>
          </w:p>
        </w:tc>
        <w:tc>
          <w:tcPr>
            <w:tcW w:w="1705" w:type="dxa"/>
          </w:tcPr>
          <w:p w14:paraId="3434B917" w14:textId="77777777" w:rsidR="00376B79" w:rsidRDefault="00376B79" w:rsidP="00376B79">
            <w:pPr>
              <w:rPr>
                <w:b/>
              </w:rPr>
            </w:pPr>
            <w:r>
              <w:rPr>
                <w:b/>
              </w:rPr>
              <w:t>NEI</w:t>
            </w:r>
          </w:p>
        </w:tc>
        <w:tc>
          <w:tcPr>
            <w:tcW w:w="2029" w:type="dxa"/>
            <w:gridSpan w:val="2"/>
          </w:tcPr>
          <w:p w14:paraId="65AD6DC9" w14:textId="77777777" w:rsidR="00376B79" w:rsidRDefault="00376B79" w:rsidP="00376B79">
            <w:pPr>
              <w:rPr>
                <w:b/>
              </w:rPr>
            </w:pPr>
            <w:r>
              <w:rPr>
                <w:b/>
              </w:rPr>
              <w:t>?</w:t>
            </w:r>
          </w:p>
        </w:tc>
        <w:tc>
          <w:tcPr>
            <w:tcW w:w="1385" w:type="dxa"/>
          </w:tcPr>
          <w:p w14:paraId="4959AE55" w14:textId="77777777" w:rsidR="00376B79" w:rsidRDefault="00376B79" w:rsidP="00376B79">
            <w:pPr>
              <w:rPr>
                <w:b/>
              </w:rPr>
            </w:pPr>
            <w:r>
              <w:rPr>
                <w:b/>
              </w:rPr>
              <w:t>JA</w:t>
            </w:r>
          </w:p>
        </w:tc>
        <w:tc>
          <w:tcPr>
            <w:tcW w:w="1705" w:type="dxa"/>
          </w:tcPr>
          <w:p w14:paraId="1081C574" w14:textId="77777777" w:rsidR="00376B79" w:rsidRDefault="00376B79" w:rsidP="00376B79">
            <w:pPr>
              <w:rPr>
                <w:b/>
              </w:rPr>
            </w:pPr>
            <w:r>
              <w:rPr>
                <w:b/>
              </w:rPr>
              <w:t>NEI</w:t>
            </w:r>
          </w:p>
        </w:tc>
        <w:tc>
          <w:tcPr>
            <w:tcW w:w="1708" w:type="dxa"/>
          </w:tcPr>
          <w:p w14:paraId="5D80AD0F" w14:textId="77777777" w:rsidR="00376B79" w:rsidRDefault="00376B79" w:rsidP="00376B79">
            <w:pPr>
              <w:rPr>
                <w:b/>
              </w:rPr>
            </w:pPr>
            <w:r>
              <w:rPr>
                <w:b/>
              </w:rPr>
              <w:t>?</w:t>
            </w:r>
          </w:p>
        </w:tc>
      </w:tr>
      <w:tr w:rsidR="00376B79" w14:paraId="1790B73C" w14:textId="77777777" w:rsidTr="207DF5FF">
        <w:trPr>
          <w:trHeight w:val="136"/>
        </w:trPr>
        <w:tc>
          <w:tcPr>
            <w:tcW w:w="5439" w:type="dxa"/>
            <w:gridSpan w:val="4"/>
          </w:tcPr>
          <w:p w14:paraId="2C639787" w14:textId="77777777" w:rsidR="00376B79" w:rsidRPr="000B7906" w:rsidRDefault="00376B79" w:rsidP="00376B79">
            <w:pPr>
              <w:rPr>
                <w:rFonts w:eastAsia="Times New Roman" w:cstheme="minorHAnsi"/>
                <w:color w:val="333333"/>
                <w:sz w:val="20"/>
                <w:szCs w:val="20"/>
                <w:lang w:eastAsia="nn-NO"/>
              </w:rPr>
            </w:pPr>
          </w:p>
          <w:p w14:paraId="03B8DE21" w14:textId="77777777" w:rsidR="00376B79" w:rsidRPr="000B7906" w:rsidRDefault="00376B79" w:rsidP="00376B79">
            <w:r>
              <w:rPr>
                <w:rFonts w:eastAsia="Times New Roman" w:cstheme="minorHAnsi"/>
                <w:color w:val="333333"/>
                <w:sz w:val="20"/>
                <w:szCs w:val="20"/>
                <w:lang w:eastAsia="nn-NO"/>
              </w:rPr>
              <w:t xml:space="preserve">(10) </w:t>
            </w:r>
            <w:r w:rsidRPr="000B7906">
              <w:rPr>
                <w:rFonts w:eastAsia="Times New Roman" w:cstheme="minorHAnsi"/>
                <w:color w:val="333333"/>
                <w:sz w:val="20"/>
                <w:szCs w:val="20"/>
                <w:lang w:eastAsia="nn-NO"/>
              </w:rPr>
              <w:t>Brot i relasjonar til personar som sto barnet nært, t.d. tap av omsorgspersonar, søsken i dødsfall, kontaktbrot eller samlivsbrot osb</w:t>
            </w:r>
          </w:p>
        </w:tc>
        <w:tc>
          <w:tcPr>
            <w:tcW w:w="4798" w:type="dxa"/>
            <w:gridSpan w:val="3"/>
            <w:shd w:val="clear" w:color="auto" w:fill="D9D9D9" w:themeFill="background1" w:themeFillShade="D9"/>
          </w:tcPr>
          <w:p w14:paraId="662E416C" w14:textId="77777777" w:rsidR="00376B79" w:rsidRDefault="00376B79" w:rsidP="00376B79">
            <w:pPr>
              <w:rPr>
                <w:b/>
              </w:rPr>
            </w:pPr>
          </w:p>
        </w:tc>
      </w:tr>
      <w:tr w:rsidR="00376B79" w14:paraId="2593595B" w14:textId="77777777" w:rsidTr="207DF5FF">
        <w:trPr>
          <w:trHeight w:val="136"/>
        </w:trPr>
        <w:tc>
          <w:tcPr>
            <w:tcW w:w="1705" w:type="dxa"/>
          </w:tcPr>
          <w:p w14:paraId="25D23AF6" w14:textId="77777777" w:rsidR="00376B79" w:rsidRDefault="00376B79" w:rsidP="00376B79">
            <w:pPr>
              <w:rPr>
                <w:b/>
              </w:rPr>
            </w:pPr>
            <w:r>
              <w:rPr>
                <w:b/>
              </w:rPr>
              <w:t>JA</w:t>
            </w:r>
          </w:p>
        </w:tc>
        <w:tc>
          <w:tcPr>
            <w:tcW w:w="1705" w:type="dxa"/>
          </w:tcPr>
          <w:p w14:paraId="0D2CB1C2" w14:textId="77777777" w:rsidR="00376B79" w:rsidRDefault="00376B79" w:rsidP="00376B79">
            <w:pPr>
              <w:rPr>
                <w:b/>
              </w:rPr>
            </w:pPr>
            <w:r>
              <w:rPr>
                <w:b/>
              </w:rPr>
              <w:t>NEI</w:t>
            </w:r>
          </w:p>
        </w:tc>
        <w:tc>
          <w:tcPr>
            <w:tcW w:w="2029" w:type="dxa"/>
            <w:gridSpan w:val="2"/>
          </w:tcPr>
          <w:p w14:paraId="06AC1069" w14:textId="77777777" w:rsidR="00376B79" w:rsidRDefault="00376B79" w:rsidP="00376B79">
            <w:pPr>
              <w:rPr>
                <w:b/>
              </w:rPr>
            </w:pPr>
            <w:r>
              <w:rPr>
                <w:b/>
              </w:rPr>
              <w:t>?</w:t>
            </w:r>
          </w:p>
        </w:tc>
        <w:tc>
          <w:tcPr>
            <w:tcW w:w="1385" w:type="dxa"/>
            <w:shd w:val="clear" w:color="auto" w:fill="D9D9D9" w:themeFill="background1" w:themeFillShade="D9"/>
          </w:tcPr>
          <w:p w14:paraId="11FE30B6" w14:textId="77777777" w:rsidR="00376B79" w:rsidRDefault="00376B79" w:rsidP="00376B79">
            <w:pPr>
              <w:rPr>
                <w:b/>
              </w:rPr>
            </w:pPr>
          </w:p>
        </w:tc>
        <w:tc>
          <w:tcPr>
            <w:tcW w:w="1705" w:type="dxa"/>
            <w:shd w:val="clear" w:color="auto" w:fill="D9D9D9" w:themeFill="background1" w:themeFillShade="D9"/>
          </w:tcPr>
          <w:p w14:paraId="5F9F822B" w14:textId="77777777" w:rsidR="00376B79" w:rsidRDefault="00376B79" w:rsidP="00376B79">
            <w:pPr>
              <w:rPr>
                <w:b/>
              </w:rPr>
            </w:pPr>
          </w:p>
        </w:tc>
        <w:tc>
          <w:tcPr>
            <w:tcW w:w="1708" w:type="dxa"/>
            <w:shd w:val="clear" w:color="auto" w:fill="D9D9D9" w:themeFill="background1" w:themeFillShade="D9"/>
          </w:tcPr>
          <w:p w14:paraId="0551937A" w14:textId="77777777" w:rsidR="00376B79" w:rsidRDefault="00376B79" w:rsidP="00376B79">
            <w:pPr>
              <w:rPr>
                <w:b/>
              </w:rPr>
            </w:pPr>
          </w:p>
        </w:tc>
      </w:tr>
      <w:tr w:rsidR="00376B79" w14:paraId="36BE0AC1" w14:textId="77777777" w:rsidTr="207DF5FF">
        <w:trPr>
          <w:trHeight w:val="136"/>
        </w:trPr>
        <w:tc>
          <w:tcPr>
            <w:tcW w:w="5439" w:type="dxa"/>
            <w:gridSpan w:val="4"/>
          </w:tcPr>
          <w:p w14:paraId="20D7CE14" w14:textId="77777777" w:rsidR="00376B79" w:rsidRDefault="00376B79" w:rsidP="00376B79">
            <w:pPr>
              <w:rPr>
                <w:rFonts w:eastAsia="Times New Roman" w:cstheme="minorHAnsi"/>
                <w:color w:val="333333"/>
                <w:sz w:val="20"/>
                <w:szCs w:val="20"/>
                <w:lang w:eastAsia="nn-NO"/>
              </w:rPr>
            </w:pPr>
          </w:p>
          <w:p w14:paraId="12099CD3" w14:textId="47874870" w:rsidR="00376B79" w:rsidRPr="007F310A" w:rsidRDefault="4F822384" w:rsidP="00376B79">
            <w:r w:rsidRPr="207DF5FF">
              <w:rPr>
                <w:rFonts w:eastAsia="Times New Roman"/>
                <w:color w:val="333333"/>
                <w:sz w:val="20"/>
                <w:szCs w:val="20"/>
                <w:lang w:eastAsia="nn-NO"/>
              </w:rPr>
              <w:t xml:space="preserve">(15) </w:t>
            </w:r>
            <w:r w:rsidR="306537FA" w:rsidRPr="207DF5FF">
              <w:rPr>
                <w:rFonts w:eastAsia="Times New Roman"/>
                <w:color w:val="333333"/>
                <w:sz w:val="20"/>
                <w:szCs w:val="20"/>
                <w:lang w:eastAsia="nn-NO"/>
              </w:rPr>
              <w:t>Barnet har flytta tre eller fleire gonger i alderen 1-18år. Flyttinga skal innebere at barnet startar i ny barnehage eller skule slik at det er brot med nærmiljø.</w:t>
            </w:r>
          </w:p>
        </w:tc>
        <w:tc>
          <w:tcPr>
            <w:tcW w:w="4798" w:type="dxa"/>
            <w:gridSpan w:val="3"/>
            <w:shd w:val="clear" w:color="auto" w:fill="D9D9D9" w:themeFill="background1" w:themeFillShade="D9"/>
          </w:tcPr>
          <w:p w14:paraId="15D2100A" w14:textId="77777777" w:rsidR="00376B79" w:rsidRDefault="00376B79" w:rsidP="00376B79">
            <w:pPr>
              <w:rPr>
                <w:b/>
              </w:rPr>
            </w:pPr>
          </w:p>
        </w:tc>
      </w:tr>
      <w:tr w:rsidR="00376B79" w14:paraId="6CBAF8DB" w14:textId="77777777" w:rsidTr="207DF5FF">
        <w:trPr>
          <w:trHeight w:val="136"/>
        </w:trPr>
        <w:tc>
          <w:tcPr>
            <w:tcW w:w="1705" w:type="dxa"/>
          </w:tcPr>
          <w:p w14:paraId="33AF4DA7" w14:textId="77777777" w:rsidR="00376B79" w:rsidRDefault="00376B79" w:rsidP="00376B79">
            <w:pPr>
              <w:rPr>
                <w:b/>
              </w:rPr>
            </w:pPr>
            <w:r>
              <w:rPr>
                <w:b/>
              </w:rPr>
              <w:t>JA</w:t>
            </w:r>
          </w:p>
        </w:tc>
        <w:tc>
          <w:tcPr>
            <w:tcW w:w="1705" w:type="dxa"/>
          </w:tcPr>
          <w:p w14:paraId="6742DAB4" w14:textId="77777777" w:rsidR="00376B79" w:rsidRDefault="00376B79" w:rsidP="00376B79">
            <w:pPr>
              <w:rPr>
                <w:b/>
              </w:rPr>
            </w:pPr>
            <w:r>
              <w:rPr>
                <w:b/>
              </w:rPr>
              <w:t>NEI</w:t>
            </w:r>
          </w:p>
        </w:tc>
        <w:tc>
          <w:tcPr>
            <w:tcW w:w="2029" w:type="dxa"/>
            <w:gridSpan w:val="2"/>
          </w:tcPr>
          <w:p w14:paraId="0ACD1FD5" w14:textId="77777777" w:rsidR="00376B79" w:rsidRDefault="00376B79" w:rsidP="00376B79">
            <w:pPr>
              <w:rPr>
                <w:b/>
              </w:rPr>
            </w:pPr>
            <w:r>
              <w:rPr>
                <w:b/>
              </w:rPr>
              <w:t>?</w:t>
            </w:r>
          </w:p>
        </w:tc>
        <w:tc>
          <w:tcPr>
            <w:tcW w:w="1385" w:type="dxa"/>
            <w:shd w:val="clear" w:color="auto" w:fill="D9D9D9" w:themeFill="background1" w:themeFillShade="D9"/>
          </w:tcPr>
          <w:p w14:paraId="7A4AEC31" w14:textId="77777777" w:rsidR="00376B79" w:rsidRDefault="00376B79" w:rsidP="00376B79">
            <w:pPr>
              <w:rPr>
                <w:b/>
              </w:rPr>
            </w:pPr>
          </w:p>
        </w:tc>
        <w:tc>
          <w:tcPr>
            <w:tcW w:w="1705" w:type="dxa"/>
            <w:shd w:val="clear" w:color="auto" w:fill="D9D9D9" w:themeFill="background1" w:themeFillShade="D9"/>
          </w:tcPr>
          <w:p w14:paraId="27540E63" w14:textId="77777777" w:rsidR="00376B79" w:rsidRDefault="00376B79" w:rsidP="00376B79">
            <w:pPr>
              <w:rPr>
                <w:b/>
              </w:rPr>
            </w:pPr>
          </w:p>
        </w:tc>
        <w:tc>
          <w:tcPr>
            <w:tcW w:w="1708" w:type="dxa"/>
            <w:shd w:val="clear" w:color="auto" w:fill="D9D9D9" w:themeFill="background1" w:themeFillShade="D9"/>
          </w:tcPr>
          <w:p w14:paraId="5EB8A5BC" w14:textId="77777777" w:rsidR="00376B79" w:rsidRDefault="00376B79" w:rsidP="00376B79">
            <w:pPr>
              <w:rPr>
                <w:b/>
              </w:rPr>
            </w:pPr>
          </w:p>
        </w:tc>
      </w:tr>
      <w:tr w:rsidR="00376B79" w14:paraId="6300EAA6" w14:textId="77777777" w:rsidTr="207DF5FF">
        <w:trPr>
          <w:trHeight w:val="136"/>
        </w:trPr>
        <w:tc>
          <w:tcPr>
            <w:tcW w:w="5439" w:type="dxa"/>
            <w:gridSpan w:val="4"/>
          </w:tcPr>
          <w:p w14:paraId="5BE9E869" w14:textId="77777777" w:rsidR="00376B79" w:rsidRDefault="00376B79" w:rsidP="00376B79">
            <w:pPr>
              <w:rPr>
                <w:rFonts w:eastAsia="Times New Roman" w:cstheme="minorHAnsi"/>
                <w:color w:val="333333"/>
                <w:sz w:val="20"/>
                <w:szCs w:val="20"/>
                <w:lang w:eastAsia="nn-NO"/>
              </w:rPr>
            </w:pPr>
          </w:p>
          <w:p w14:paraId="3785F1EA" w14:textId="5E8756A2" w:rsidR="00376B79" w:rsidRPr="007F310A" w:rsidRDefault="14CD4D58" w:rsidP="207DF5FF">
            <w:pPr>
              <w:rPr>
                <w:rFonts w:eastAsia="Times New Roman"/>
                <w:color w:val="333333"/>
                <w:sz w:val="20"/>
                <w:szCs w:val="20"/>
                <w:lang w:eastAsia="nn-NO"/>
              </w:rPr>
            </w:pPr>
            <w:r w:rsidRPr="207DF5FF">
              <w:rPr>
                <w:rFonts w:eastAsia="Times New Roman"/>
                <w:color w:val="333333"/>
                <w:sz w:val="20"/>
                <w:szCs w:val="20"/>
                <w:lang w:eastAsia="nn-NO"/>
              </w:rPr>
              <w:t xml:space="preserve">(16) </w:t>
            </w:r>
            <w:r w:rsidR="306537FA" w:rsidRPr="207DF5FF">
              <w:rPr>
                <w:rFonts w:eastAsia="Times New Roman"/>
                <w:color w:val="333333"/>
                <w:sz w:val="20"/>
                <w:szCs w:val="20"/>
                <w:lang w:eastAsia="nn-NO"/>
              </w:rPr>
              <w:t xml:space="preserve">Barnet går i ein barnehage eller skule som fungerer dårleg og der det t.d. er høg førekomst av åtferdsvanskar bland elevane, svakt utvikla struktur, tilsette med lite omsorg og varme ovanfor barna, dårleg samarbeid mellom heim og barnehage/skule, høgt sjukefråvere blant tilsette, høg turnover osb. </w:t>
            </w:r>
          </w:p>
        </w:tc>
        <w:tc>
          <w:tcPr>
            <w:tcW w:w="4798" w:type="dxa"/>
            <w:gridSpan w:val="3"/>
            <w:shd w:val="clear" w:color="auto" w:fill="D9D9D9" w:themeFill="background1" w:themeFillShade="D9"/>
          </w:tcPr>
          <w:p w14:paraId="289E7BD2" w14:textId="77777777" w:rsidR="00376B79" w:rsidRDefault="00376B79" w:rsidP="00376B79">
            <w:pPr>
              <w:rPr>
                <w:b/>
              </w:rPr>
            </w:pPr>
          </w:p>
        </w:tc>
      </w:tr>
      <w:tr w:rsidR="00376B79" w14:paraId="2B7FCF2F" w14:textId="77777777" w:rsidTr="207DF5FF">
        <w:trPr>
          <w:trHeight w:val="136"/>
        </w:trPr>
        <w:tc>
          <w:tcPr>
            <w:tcW w:w="1705" w:type="dxa"/>
          </w:tcPr>
          <w:p w14:paraId="3536C775" w14:textId="77777777" w:rsidR="00376B79" w:rsidRDefault="00376B79" w:rsidP="00376B79">
            <w:pPr>
              <w:rPr>
                <w:b/>
              </w:rPr>
            </w:pPr>
            <w:r>
              <w:rPr>
                <w:b/>
              </w:rPr>
              <w:t>JA</w:t>
            </w:r>
          </w:p>
        </w:tc>
        <w:tc>
          <w:tcPr>
            <w:tcW w:w="1705" w:type="dxa"/>
          </w:tcPr>
          <w:p w14:paraId="118EB597" w14:textId="77777777" w:rsidR="00376B79" w:rsidRDefault="00376B79" w:rsidP="00376B79">
            <w:pPr>
              <w:rPr>
                <w:b/>
              </w:rPr>
            </w:pPr>
            <w:r>
              <w:rPr>
                <w:b/>
              </w:rPr>
              <w:t>NEI</w:t>
            </w:r>
          </w:p>
        </w:tc>
        <w:tc>
          <w:tcPr>
            <w:tcW w:w="2029" w:type="dxa"/>
            <w:gridSpan w:val="2"/>
          </w:tcPr>
          <w:p w14:paraId="2AD90C6B" w14:textId="77777777" w:rsidR="00376B79" w:rsidRDefault="00376B79" w:rsidP="00376B79">
            <w:pPr>
              <w:rPr>
                <w:b/>
              </w:rPr>
            </w:pPr>
            <w:r>
              <w:rPr>
                <w:b/>
              </w:rPr>
              <w:t>?</w:t>
            </w:r>
          </w:p>
        </w:tc>
        <w:tc>
          <w:tcPr>
            <w:tcW w:w="1385" w:type="dxa"/>
            <w:shd w:val="clear" w:color="auto" w:fill="D9D9D9" w:themeFill="background1" w:themeFillShade="D9"/>
          </w:tcPr>
          <w:p w14:paraId="63BE1EF0" w14:textId="77777777" w:rsidR="00376B79" w:rsidRDefault="00376B79" w:rsidP="00376B79">
            <w:pPr>
              <w:rPr>
                <w:b/>
              </w:rPr>
            </w:pPr>
          </w:p>
        </w:tc>
        <w:tc>
          <w:tcPr>
            <w:tcW w:w="1705" w:type="dxa"/>
            <w:shd w:val="clear" w:color="auto" w:fill="D9D9D9" w:themeFill="background1" w:themeFillShade="D9"/>
          </w:tcPr>
          <w:p w14:paraId="0FB5D4A0" w14:textId="77777777" w:rsidR="00376B79" w:rsidRDefault="00376B79" w:rsidP="00376B79">
            <w:pPr>
              <w:rPr>
                <w:b/>
              </w:rPr>
            </w:pPr>
          </w:p>
        </w:tc>
        <w:tc>
          <w:tcPr>
            <w:tcW w:w="1708" w:type="dxa"/>
            <w:shd w:val="clear" w:color="auto" w:fill="D9D9D9" w:themeFill="background1" w:themeFillShade="D9"/>
          </w:tcPr>
          <w:p w14:paraId="4DAAC621" w14:textId="77777777" w:rsidR="00376B79" w:rsidRDefault="00376B79" w:rsidP="00376B79">
            <w:pPr>
              <w:rPr>
                <w:b/>
              </w:rPr>
            </w:pPr>
          </w:p>
        </w:tc>
      </w:tr>
      <w:tr w:rsidR="00376B79" w14:paraId="6CEF14F0" w14:textId="77777777" w:rsidTr="207DF5FF">
        <w:trPr>
          <w:trHeight w:val="136"/>
        </w:trPr>
        <w:tc>
          <w:tcPr>
            <w:tcW w:w="5439" w:type="dxa"/>
            <w:gridSpan w:val="4"/>
          </w:tcPr>
          <w:p w14:paraId="613C06D4" w14:textId="77777777" w:rsidR="00376B79" w:rsidRDefault="00376B79" w:rsidP="00376B79">
            <w:pPr>
              <w:rPr>
                <w:rFonts w:eastAsia="Times New Roman" w:cstheme="minorHAnsi"/>
                <w:color w:val="333333"/>
                <w:sz w:val="20"/>
                <w:szCs w:val="20"/>
                <w:lang w:eastAsia="nn-NO"/>
              </w:rPr>
            </w:pPr>
          </w:p>
          <w:p w14:paraId="56DEDB2A" w14:textId="58AA1F6F" w:rsidR="00376B79" w:rsidRDefault="0E66B6F4" w:rsidP="207DF5FF">
            <w:pPr>
              <w:rPr>
                <w:b/>
                <w:bCs/>
              </w:rPr>
            </w:pPr>
            <w:r w:rsidRPr="207DF5FF">
              <w:rPr>
                <w:rFonts w:eastAsia="Times New Roman"/>
                <w:color w:val="333333"/>
                <w:sz w:val="20"/>
                <w:szCs w:val="20"/>
                <w:lang w:eastAsia="nn-NO"/>
              </w:rPr>
              <w:t xml:space="preserve">(25) </w:t>
            </w:r>
            <w:r w:rsidR="306537FA" w:rsidRPr="207DF5FF">
              <w:rPr>
                <w:rFonts w:eastAsia="Times New Roman"/>
                <w:color w:val="333333"/>
                <w:sz w:val="20"/>
                <w:szCs w:val="20"/>
                <w:lang w:eastAsia="nn-NO"/>
              </w:rPr>
              <w:t>Ein eller fleire av omsorgspersonane har tidlegare over lengre tid stått eller står utanfor ordinært samfunnsliv, dvs ikkje i studier eller i ordinært arbeid. Inkluderar også relativ fattigdom, eller at omsorgspersonen(e) har store vanskar med å innfri sine økonomiske forpliktingar.</w:t>
            </w:r>
          </w:p>
        </w:tc>
        <w:tc>
          <w:tcPr>
            <w:tcW w:w="4798" w:type="dxa"/>
            <w:gridSpan w:val="3"/>
            <w:shd w:val="clear" w:color="auto" w:fill="D9D9D9" w:themeFill="background1" w:themeFillShade="D9"/>
          </w:tcPr>
          <w:p w14:paraId="3E8AC688" w14:textId="77777777" w:rsidR="00376B79" w:rsidRDefault="00376B79" w:rsidP="00376B79">
            <w:pPr>
              <w:rPr>
                <w:b/>
              </w:rPr>
            </w:pPr>
          </w:p>
        </w:tc>
      </w:tr>
      <w:tr w:rsidR="00376B79" w14:paraId="20973552" w14:textId="77777777" w:rsidTr="207DF5FF">
        <w:trPr>
          <w:trHeight w:val="136"/>
        </w:trPr>
        <w:tc>
          <w:tcPr>
            <w:tcW w:w="1705" w:type="dxa"/>
          </w:tcPr>
          <w:p w14:paraId="2B032A9C" w14:textId="77777777" w:rsidR="00376B79" w:rsidRDefault="00376B79" w:rsidP="00376B79">
            <w:pPr>
              <w:rPr>
                <w:b/>
              </w:rPr>
            </w:pPr>
            <w:r>
              <w:rPr>
                <w:b/>
              </w:rPr>
              <w:t>JA</w:t>
            </w:r>
          </w:p>
        </w:tc>
        <w:tc>
          <w:tcPr>
            <w:tcW w:w="1705" w:type="dxa"/>
          </w:tcPr>
          <w:p w14:paraId="33865A0C" w14:textId="77777777" w:rsidR="00376B79" w:rsidRDefault="00376B79" w:rsidP="00376B79">
            <w:pPr>
              <w:rPr>
                <w:b/>
              </w:rPr>
            </w:pPr>
            <w:r>
              <w:rPr>
                <w:b/>
              </w:rPr>
              <w:t>NEI</w:t>
            </w:r>
          </w:p>
        </w:tc>
        <w:tc>
          <w:tcPr>
            <w:tcW w:w="2029" w:type="dxa"/>
            <w:gridSpan w:val="2"/>
          </w:tcPr>
          <w:p w14:paraId="44393AC0" w14:textId="77777777" w:rsidR="00376B79" w:rsidRDefault="00376B79" w:rsidP="00376B79">
            <w:pPr>
              <w:rPr>
                <w:b/>
              </w:rPr>
            </w:pPr>
            <w:r>
              <w:rPr>
                <w:b/>
              </w:rPr>
              <w:t>?</w:t>
            </w:r>
          </w:p>
        </w:tc>
        <w:tc>
          <w:tcPr>
            <w:tcW w:w="1385" w:type="dxa"/>
            <w:shd w:val="clear" w:color="auto" w:fill="D9D9D9" w:themeFill="background1" w:themeFillShade="D9"/>
          </w:tcPr>
          <w:p w14:paraId="628FC106" w14:textId="77777777" w:rsidR="00376B79" w:rsidRDefault="00376B79" w:rsidP="00376B79">
            <w:pPr>
              <w:rPr>
                <w:b/>
              </w:rPr>
            </w:pPr>
          </w:p>
        </w:tc>
        <w:tc>
          <w:tcPr>
            <w:tcW w:w="1705" w:type="dxa"/>
            <w:shd w:val="clear" w:color="auto" w:fill="D9D9D9" w:themeFill="background1" w:themeFillShade="D9"/>
          </w:tcPr>
          <w:p w14:paraId="3FECE4E3" w14:textId="77777777" w:rsidR="00376B79" w:rsidRDefault="00376B79" w:rsidP="00376B79">
            <w:pPr>
              <w:rPr>
                <w:b/>
              </w:rPr>
            </w:pPr>
          </w:p>
        </w:tc>
        <w:tc>
          <w:tcPr>
            <w:tcW w:w="1708" w:type="dxa"/>
            <w:shd w:val="clear" w:color="auto" w:fill="D9D9D9" w:themeFill="background1" w:themeFillShade="D9"/>
          </w:tcPr>
          <w:p w14:paraId="7E15ACE8" w14:textId="77777777" w:rsidR="00376B79" w:rsidRDefault="00376B79" w:rsidP="00376B79">
            <w:pPr>
              <w:rPr>
                <w:b/>
              </w:rPr>
            </w:pPr>
          </w:p>
        </w:tc>
      </w:tr>
      <w:tr w:rsidR="00376B79" w:rsidRPr="00EA1298" w14:paraId="2F3D1E6F" w14:textId="77777777" w:rsidTr="207DF5FF">
        <w:trPr>
          <w:trHeight w:val="136"/>
        </w:trPr>
        <w:tc>
          <w:tcPr>
            <w:tcW w:w="5439" w:type="dxa"/>
            <w:gridSpan w:val="4"/>
          </w:tcPr>
          <w:p w14:paraId="63E55A23" w14:textId="77777777" w:rsidR="00376B79" w:rsidRDefault="00376B79" w:rsidP="00376B79">
            <w:pPr>
              <w:rPr>
                <w:rFonts w:eastAsia="Times New Roman" w:cstheme="minorHAnsi"/>
                <w:color w:val="333333"/>
                <w:sz w:val="20"/>
                <w:szCs w:val="20"/>
                <w:lang w:val="nb-NO" w:eastAsia="nn-NO"/>
              </w:rPr>
            </w:pPr>
          </w:p>
          <w:p w14:paraId="70BFD843" w14:textId="69E7CB2F" w:rsidR="00376B79" w:rsidRPr="00C0114F" w:rsidRDefault="3FB73FF2" w:rsidP="207DF5FF">
            <w:pPr>
              <w:rPr>
                <w:rFonts w:eastAsia="Times New Roman"/>
                <w:color w:val="333333"/>
                <w:sz w:val="20"/>
                <w:szCs w:val="20"/>
                <w:lang w:val="nb-NO" w:eastAsia="nn-NO"/>
              </w:rPr>
            </w:pPr>
            <w:r w:rsidRPr="207DF5FF">
              <w:rPr>
                <w:rFonts w:eastAsia="Times New Roman"/>
                <w:color w:val="333333"/>
                <w:sz w:val="20"/>
                <w:szCs w:val="20"/>
                <w:lang w:val="nb-NO" w:eastAsia="nn-NO"/>
              </w:rPr>
              <w:t xml:space="preserve">(26) </w:t>
            </w:r>
            <w:r w:rsidR="306537FA" w:rsidRPr="207DF5FF">
              <w:rPr>
                <w:rFonts w:eastAsia="Times New Roman"/>
                <w:color w:val="333333"/>
                <w:sz w:val="20"/>
                <w:szCs w:val="20"/>
                <w:lang w:val="nb-NO" w:eastAsia="nn-NO"/>
              </w:rPr>
              <w:t>Familien er stigmatisert eller sosial isolert.</w:t>
            </w:r>
          </w:p>
        </w:tc>
        <w:tc>
          <w:tcPr>
            <w:tcW w:w="4798" w:type="dxa"/>
            <w:gridSpan w:val="3"/>
            <w:shd w:val="clear" w:color="auto" w:fill="D9D9D9" w:themeFill="background1" w:themeFillShade="D9"/>
          </w:tcPr>
          <w:p w14:paraId="0AD88398" w14:textId="77777777" w:rsidR="00376B79" w:rsidRPr="001D4FAC" w:rsidRDefault="00376B79" w:rsidP="00376B79">
            <w:pPr>
              <w:rPr>
                <w:b/>
                <w:lang w:val="nb-NO"/>
              </w:rPr>
            </w:pPr>
          </w:p>
        </w:tc>
      </w:tr>
      <w:tr w:rsidR="00376B79" w:rsidRPr="001D4FAC" w14:paraId="4C6A0457" w14:textId="77777777" w:rsidTr="207DF5FF">
        <w:trPr>
          <w:trHeight w:val="136"/>
        </w:trPr>
        <w:tc>
          <w:tcPr>
            <w:tcW w:w="1705" w:type="dxa"/>
          </w:tcPr>
          <w:p w14:paraId="56C55559" w14:textId="77777777" w:rsidR="00376B79" w:rsidRDefault="00376B79" w:rsidP="00376B79">
            <w:pPr>
              <w:rPr>
                <w:b/>
              </w:rPr>
            </w:pPr>
            <w:r>
              <w:rPr>
                <w:b/>
              </w:rPr>
              <w:t>JA</w:t>
            </w:r>
          </w:p>
        </w:tc>
        <w:tc>
          <w:tcPr>
            <w:tcW w:w="1705" w:type="dxa"/>
          </w:tcPr>
          <w:p w14:paraId="6B682D0B" w14:textId="77777777" w:rsidR="00376B79" w:rsidRDefault="00376B79" w:rsidP="00376B79">
            <w:pPr>
              <w:rPr>
                <w:b/>
              </w:rPr>
            </w:pPr>
            <w:r>
              <w:rPr>
                <w:b/>
              </w:rPr>
              <w:t>NEI</w:t>
            </w:r>
          </w:p>
        </w:tc>
        <w:tc>
          <w:tcPr>
            <w:tcW w:w="2029" w:type="dxa"/>
            <w:gridSpan w:val="2"/>
          </w:tcPr>
          <w:p w14:paraId="1694E68D" w14:textId="77777777" w:rsidR="00376B79" w:rsidRDefault="00376B79" w:rsidP="00376B79">
            <w:pPr>
              <w:rPr>
                <w:b/>
              </w:rPr>
            </w:pPr>
            <w:r>
              <w:rPr>
                <w:b/>
              </w:rPr>
              <w:t>?</w:t>
            </w:r>
          </w:p>
        </w:tc>
        <w:tc>
          <w:tcPr>
            <w:tcW w:w="1385" w:type="dxa"/>
            <w:shd w:val="clear" w:color="auto" w:fill="D9D9D9" w:themeFill="background1" w:themeFillShade="D9"/>
          </w:tcPr>
          <w:p w14:paraId="695D63E5" w14:textId="77777777" w:rsidR="00376B79" w:rsidRPr="001D4FAC" w:rsidRDefault="00376B79" w:rsidP="00376B79">
            <w:pPr>
              <w:rPr>
                <w:b/>
                <w:lang w:val="nb-NO"/>
              </w:rPr>
            </w:pPr>
          </w:p>
        </w:tc>
        <w:tc>
          <w:tcPr>
            <w:tcW w:w="1705" w:type="dxa"/>
            <w:shd w:val="clear" w:color="auto" w:fill="D9D9D9" w:themeFill="background1" w:themeFillShade="D9"/>
          </w:tcPr>
          <w:p w14:paraId="3ECE3CA1" w14:textId="77777777" w:rsidR="00376B79" w:rsidRPr="001D4FAC" w:rsidRDefault="00376B79" w:rsidP="00376B79">
            <w:pPr>
              <w:rPr>
                <w:b/>
                <w:lang w:val="nb-NO"/>
              </w:rPr>
            </w:pPr>
          </w:p>
        </w:tc>
        <w:tc>
          <w:tcPr>
            <w:tcW w:w="1708" w:type="dxa"/>
            <w:shd w:val="clear" w:color="auto" w:fill="D9D9D9" w:themeFill="background1" w:themeFillShade="D9"/>
          </w:tcPr>
          <w:p w14:paraId="08F8D0AC" w14:textId="77777777" w:rsidR="00376B79" w:rsidRPr="001D4FAC" w:rsidRDefault="00376B79" w:rsidP="00376B79">
            <w:pPr>
              <w:rPr>
                <w:b/>
                <w:lang w:val="nb-NO"/>
              </w:rPr>
            </w:pPr>
          </w:p>
        </w:tc>
      </w:tr>
      <w:tr w:rsidR="00376B79" w:rsidRPr="001D4FAC" w14:paraId="058951DD" w14:textId="77777777" w:rsidTr="207DF5FF">
        <w:trPr>
          <w:trHeight w:val="136"/>
        </w:trPr>
        <w:tc>
          <w:tcPr>
            <w:tcW w:w="5439" w:type="dxa"/>
            <w:gridSpan w:val="4"/>
          </w:tcPr>
          <w:p w14:paraId="1A355DBE" w14:textId="77777777" w:rsidR="00376B79" w:rsidRDefault="00376B79" w:rsidP="00376B79">
            <w:pPr>
              <w:rPr>
                <w:rFonts w:eastAsia="Times New Roman" w:cstheme="minorHAnsi"/>
                <w:b/>
                <w:color w:val="333333"/>
                <w:sz w:val="20"/>
                <w:szCs w:val="20"/>
                <w:lang w:val="nb-NO" w:eastAsia="nn-NO"/>
              </w:rPr>
            </w:pPr>
          </w:p>
          <w:p w14:paraId="0C59F73A" w14:textId="2B84AA3D" w:rsidR="00376B79" w:rsidRPr="001D4FAC" w:rsidRDefault="0DEBB874" w:rsidP="00376B79">
            <w:pPr>
              <w:rPr>
                <w:lang w:val="nb-NO"/>
              </w:rPr>
            </w:pPr>
            <w:r w:rsidRPr="207DF5FF">
              <w:rPr>
                <w:rFonts w:eastAsia="Times New Roman"/>
                <w:color w:val="333333"/>
                <w:sz w:val="20"/>
                <w:szCs w:val="20"/>
                <w:lang w:val="nb-NO" w:eastAsia="nn-NO"/>
              </w:rPr>
              <w:t xml:space="preserve">(28) </w:t>
            </w:r>
            <w:r w:rsidR="306537FA" w:rsidRPr="207DF5FF">
              <w:rPr>
                <w:rFonts w:eastAsia="Times New Roman"/>
                <w:color w:val="333333"/>
                <w:sz w:val="20"/>
                <w:szCs w:val="20"/>
                <w:lang w:val="nb-NO" w:eastAsia="nn-NO"/>
              </w:rPr>
              <w:t>Familien har uavklart oppholdsstatus eller fått avslag på opphold i Noreg.</w:t>
            </w:r>
          </w:p>
        </w:tc>
        <w:tc>
          <w:tcPr>
            <w:tcW w:w="4798" w:type="dxa"/>
            <w:gridSpan w:val="3"/>
            <w:shd w:val="clear" w:color="auto" w:fill="D9D9D9" w:themeFill="background1" w:themeFillShade="D9"/>
          </w:tcPr>
          <w:p w14:paraId="726E1E32" w14:textId="77777777" w:rsidR="00376B79" w:rsidRPr="001D4FAC" w:rsidRDefault="00376B79" w:rsidP="00376B79">
            <w:pPr>
              <w:rPr>
                <w:b/>
                <w:lang w:val="nb-NO"/>
              </w:rPr>
            </w:pPr>
          </w:p>
        </w:tc>
      </w:tr>
      <w:tr w:rsidR="00376B79" w:rsidRPr="001D4FAC" w14:paraId="609BE837" w14:textId="77777777" w:rsidTr="207DF5FF">
        <w:trPr>
          <w:trHeight w:val="136"/>
        </w:trPr>
        <w:tc>
          <w:tcPr>
            <w:tcW w:w="1705" w:type="dxa"/>
          </w:tcPr>
          <w:p w14:paraId="00163BC5" w14:textId="77777777" w:rsidR="00376B79" w:rsidRDefault="00376B79" w:rsidP="00376B79">
            <w:pPr>
              <w:rPr>
                <w:b/>
              </w:rPr>
            </w:pPr>
            <w:r>
              <w:rPr>
                <w:b/>
              </w:rPr>
              <w:t>JA</w:t>
            </w:r>
          </w:p>
        </w:tc>
        <w:tc>
          <w:tcPr>
            <w:tcW w:w="1705" w:type="dxa"/>
          </w:tcPr>
          <w:p w14:paraId="6FFF95AF" w14:textId="77777777" w:rsidR="00376B79" w:rsidRDefault="00376B79" w:rsidP="00376B79">
            <w:pPr>
              <w:rPr>
                <w:b/>
              </w:rPr>
            </w:pPr>
            <w:r>
              <w:rPr>
                <w:b/>
              </w:rPr>
              <w:t>NEI</w:t>
            </w:r>
          </w:p>
        </w:tc>
        <w:tc>
          <w:tcPr>
            <w:tcW w:w="2029" w:type="dxa"/>
            <w:gridSpan w:val="2"/>
          </w:tcPr>
          <w:p w14:paraId="3B1E3F5B" w14:textId="77777777" w:rsidR="00376B79" w:rsidRDefault="00376B79" w:rsidP="00376B79">
            <w:pPr>
              <w:rPr>
                <w:b/>
              </w:rPr>
            </w:pPr>
            <w:r>
              <w:rPr>
                <w:b/>
              </w:rPr>
              <w:t>?</w:t>
            </w:r>
          </w:p>
        </w:tc>
        <w:tc>
          <w:tcPr>
            <w:tcW w:w="1385" w:type="dxa"/>
            <w:shd w:val="clear" w:color="auto" w:fill="D9D9D9" w:themeFill="background1" w:themeFillShade="D9"/>
          </w:tcPr>
          <w:p w14:paraId="12715303" w14:textId="77777777" w:rsidR="00376B79" w:rsidRPr="001D4FAC" w:rsidRDefault="00376B79" w:rsidP="00376B79">
            <w:pPr>
              <w:rPr>
                <w:b/>
                <w:lang w:val="nb-NO"/>
              </w:rPr>
            </w:pPr>
          </w:p>
        </w:tc>
        <w:tc>
          <w:tcPr>
            <w:tcW w:w="1705" w:type="dxa"/>
            <w:shd w:val="clear" w:color="auto" w:fill="D9D9D9" w:themeFill="background1" w:themeFillShade="D9"/>
          </w:tcPr>
          <w:p w14:paraId="208A6279" w14:textId="77777777" w:rsidR="00376B79" w:rsidRPr="001D4FAC" w:rsidRDefault="00376B79" w:rsidP="00376B79">
            <w:pPr>
              <w:rPr>
                <w:b/>
                <w:lang w:val="nb-NO"/>
              </w:rPr>
            </w:pPr>
          </w:p>
        </w:tc>
        <w:tc>
          <w:tcPr>
            <w:tcW w:w="1708" w:type="dxa"/>
            <w:shd w:val="clear" w:color="auto" w:fill="D9D9D9" w:themeFill="background1" w:themeFillShade="D9"/>
          </w:tcPr>
          <w:p w14:paraId="77F08143" w14:textId="77777777" w:rsidR="00376B79" w:rsidRPr="001D4FAC" w:rsidRDefault="00376B79" w:rsidP="00376B79">
            <w:pPr>
              <w:rPr>
                <w:b/>
                <w:lang w:val="nb-NO"/>
              </w:rPr>
            </w:pPr>
          </w:p>
        </w:tc>
      </w:tr>
      <w:tr w:rsidR="00376B79" w:rsidRPr="001D4FAC" w14:paraId="344CD680" w14:textId="77777777" w:rsidTr="207DF5FF">
        <w:trPr>
          <w:trHeight w:val="136"/>
        </w:trPr>
        <w:tc>
          <w:tcPr>
            <w:tcW w:w="5439" w:type="dxa"/>
            <w:gridSpan w:val="4"/>
          </w:tcPr>
          <w:p w14:paraId="58287001" w14:textId="77777777" w:rsidR="00376B79" w:rsidRPr="00E56D99" w:rsidRDefault="00376B79" w:rsidP="00376B79">
            <w:pPr>
              <w:rPr>
                <w:rFonts w:eastAsia="Times New Roman" w:cstheme="minorHAnsi"/>
                <w:b/>
                <w:color w:val="333333"/>
                <w:sz w:val="20"/>
                <w:szCs w:val="20"/>
                <w:lang w:eastAsia="nn-NO"/>
              </w:rPr>
            </w:pPr>
          </w:p>
          <w:p w14:paraId="225DB107" w14:textId="7496319B" w:rsidR="00376B79" w:rsidRPr="00E56D99" w:rsidRDefault="124AE6AE" w:rsidP="207DF5FF">
            <w:pPr>
              <w:rPr>
                <w:rFonts w:eastAsia="Times New Roman"/>
                <w:color w:val="333333"/>
                <w:sz w:val="20"/>
                <w:szCs w:val="20"/>
                <w:lang w:eastAsia="nn-NO"/>
              </w:rPr>
            </w:pPr>
            <w:r w:rsidRPr="207DF5FF">
              <w:rPr>
                <w:rFonts w:eastAsia="Times New Roman"/>
                <w:color w:val="333333"/>
                <w:sz w:val="20"/>
                <w:szCs w:val="20"/>
                <w:lang w:eastAsia="nn-NO"/>
              </w:rPr>
              <w:t>(</w:t>
            </w:r>
            <w:r w:rsidR="306537FA" w:rsidRPr="207DF5FF">
              <w:rPr>
                <w:rFonts w:eastAsia="Times New Roman"/>
                <w:color w:val="333333"/>
                <w:sz w:val="20"/>
                <w:szCs w:val="20"/>
                <w:lang w:eastAsia="nn-NO"/>
              </w:rPr>
              <w:t>30</w:t>
            </w:r>
            <w:r w:rsidR="29F509A2" w:rsidRPr="207DF5FF">
              <w:rPr>
                <w:rFonts w:eastAsia="Times New Roman"/>
                <w:color w:val="333333"/>
                <w:sz w:val="20"/>
                <w:szCs w:val="20"/>
                <w:lang w:eastAsia="nn-NO"/>
              </w:rPr>
              <w:t>)</w:t>
            </w:r>
            <w:r w:rsidR="306537FA" w:rsidRPr="207DF5FF">
              <w:rPr>
                <w:rFonts w:eastAsia="Times New Roman"/>
                <w:color w:val="333333"/>
                <w:sz w:val="20"/>
                <w:szCs w:val="20"/>
                <w:lang w:eastAsia="nn-NO"/>
              </w:rPr>
              <w:t xml:space="preserve"> Samlivsbrot mellom foreldra. Om samlivsbrotet førte til kontaktbrot mellom foreldra og barnet, er det meir riktig å berre krysse av for 10 og ikkje både 10 og 30. </w:t>
            </w:r>
          </w:p>
        </w:tc>
        <w:tc>
          <w:tcPr>
            <w:tcW w:w="4798" w:type="dxa"/>
            <w:gridSpan w:val="3"/>
            <w:shd w:val="clear" w:color="auto" w:fill="D9D9D9" w:themeFill="background1" w:themeFillShade="D9"/>
          </w:tcPr>
          <w:p w14:paraId="7F5D2B23" w14:textId="77777777" w:rsidR="00376B79" w:rsidRPr="00E56D99" w:rsidRDefault="00376B79" w:rsidP="00376B79">
            <w:pPr>
              <w:rPr>
                <w:b/>
              </w:rPr>
            </w:pPr>
          </w:p>
        </w:tc>
      </w:tr>
      <w:tr w:rsidR="00376B79" w:rsidRPr="001D4FAC" w14:paraId="62B3F549" w14:textId="77777777" w:rsidTr="207DF5FF">
        <w:trPr>
          <w:trHeight w:val="136"/>
        </w:trPr>
        <w:tc>
          <w:tcPr>
            <w:tcW w:w="1705" w:type="dxa"/>
          </w:tcPr>
          <w:p w14:paraId="02CDBEDA" w14:textId="77777777" w:rsidR="00376B79" w:rsidRDefault="00376B79" w:rsidP="00376B79">
            <w:pPr>
              <w:rPr>
                <w:b/>
              </w:rPr>
            </w:pPr>
            <w:r>
              <w:rPr>
                <w:b/>
              </w:rPr>
              <w:lastRenderedPageBreak/>
              <w:t>JA</w:t>
            </w:r>
          </w:p>
        </w:tc>
        <w:tc>
          <w:tcPr>
            <w:tcW w:w="1705" w:type="dxa"/>
          </w:tcPr>
          <w:p w14:paraId="2A1F5636" w14:textId="77777777" w:rsidR="00376B79" w:rsidRDefault="00376B79" w:rsidP="00376B79">
            <w:pPr>
              <w:rPr>
                <w:b/>
              </w:rPr>
            </w:pPr>
            <w:r>
              <w:rPr>
                <w:b/>
              </w:rPr>
              <w:t>NEI</w:t>
            </w:r>
          </w:p>
        </w:tc>
        <w:tc>
          <w:tcPr>
            <w:tcW w:w="2029" w:type="dxa"/>
            <w:gridSpan w:val="2"/>
          </w:tcPr>
          <w:p w14:paraId="0F3B251F" w14:textId="77777777" w:rsidR="00376B79" w:rsidRDefault="00376B79" w:rsidP="00376B79">
            <w:pPr>
              <w:rPr>
                <w:b/>
              </w:rPr>
            </w:pPr>
            <w:r>
              <w:rPr>
                <w:b/>
              </w:rPr>
              <w:t>?</w:t>
            </w:r>
          </w:p>
        </w:tc>
        <w:tc>
          <w:tcPr>
            <w:tcW w:w="1385" w:type="dxa"/>
            <w:shd w:val="clear" w:color="auto" w:fill="D9D9D9" w:themeFill="background1" w:themeFillShade="D9"/>
          </w:tcPr>
          <w:p w14:paraId="6B0BD606" w14:textId="77777777" w:rsidR="00376B79" w:rsidRPr="001D4FAC" w:rsidRDefault="00376B79" w:rsidP="00376B79">
            <w:pPr>
              <w:rPr>
                <w:b/>
                <w:lang w:val="nb-NO"/>
              </w:rPr>
            </w:pPr>
          </w:p>
        </w:tc>
        <w:tc>
          <w:tcPr>
            <w:tcW w:w="1705" w:type="dxa"/>
            <w:shd w:val="clear" w:color="auto" w:fill="D9D9D9" w:themeFill="background1" w:themeFillShade="D9"/>
          </w:tcPr>
          <w:p w14:paraId="401E941F" w14:textId="77777777" w:rsidR="00376B79" w:rsidRPr="001D4FAC" w:rsidRDefault="00376B79" w:rsidP="00376B79">
            <w:pPr>
              <w:rPr>
                <w:b/>
                <w:lang w:val="nb-NO"/>
              </w:rPr>
            </w:pPr>
          </w:p>
        </w:tc>
        <w:tc>
          <w:tcPr>
            <w:tcW w:w="1708" w:type="dxa"/>
            <w:shd w:val="clear" w:color="auto" w:fill="D9D9D9" w:themeFill="background1" w:themeFillShade="D9"/>
          </w:tcPr>
          <w:p w14:paraId="7025517C" w14:textId="77777777" w:rsidR="00376B79" w:rsidRPr="001D4FAC" w:rsidRDefault="00376B79" w:rsidP="00376B79">
            <w:pPr>
              <w:rPr>
                <w:b/>
                <w:lang w:val="nb-NO"/>
              </w:rPr>
            </w:pPr>
          </w:p>
        </w:tc>
      </w:tr>
      <w:tr w:rsidR="00376B79" w:rsidRPr="001D4FAC" w14:paraId="1618FA85" w14:textId="77777777" w:rsidTr="207DF5FF">
        <w:trPr>
          <w:trHeight w:val="136"/>
        </w:trPr>
        <w:tc>
          <w:tcPr>
            <w:tcW w:w="5439" w:type="dxa"/>
            <w:gridSpan w:val="4"/>
          </w:tcPr>
          <w:p w14:paraId="2CD5D972" w14:textId="77777777" w:rsidR="00376B79" w:rsidRDefault="00376B79" w:rsidP="00376B79">
            <w:pPr>
              <w:rPr>
                <w:rFonts w:eastAsia="Times New Roman" w:cstheme="minorHAnsi"/>
                <w:color w:val="333333"/>
                <w:sz w:val="20"/>
                <w:szCs w:val="20"/>
                <w:lang w:eastAsia="nn-NO"/>
              </w:rPr>
            </w:pPr>
          </w:p>
          <w:p w14:paraId="2303C1C8" w14:textId="74B32E5C" w:rsidR="00376B79" w:rsidRPr="0038430D" w:rsidRDefault="30F68CA1" w:rsidP="00376B79">
            <w:pPr>
              <w:rPr>
                <w:lang w:val="nb-NO"/>
              </w:rPr>
            </w:pPr>
            <w:r w:rsidRPr="207DF5FF">
              <w:rPr>
                <w:rFonts w:eastAsia="Times New Roman"/>
                <w:color w:val="333333"/>
                <w:sz w:val="20"/>
                <w:szCs w:val="20"/>
                <w:lang w:eastAsia="nn-NO"/>
              </w:rPr>
              <w:t xml:space="preserve">(31) </w:t>
            </w:r>
            <w:r w:rsidR="306537FA" w:rsidRPr="207DF5FF">
              <w:rPr>
                <w:rFonts w:eastAsia="Times New Roman"/>
                <w:color w:val="333333"/>
                <w:sz w:val="20"/>
                <w:szCs w:val="20"/>
                <w:lang w:eastAsia="nn-NO"/>
              </w:rPr>
              <w:t>Barnet har/har hatt steforeldre</w:t>
            </w:r>
          </w:p>
        </w:tc>
        <w:tc>
          <w:tcPr>
            <w:tcW w:w="4798" w:type="dxa"/>
            <w:gridSpan w:val="3"/>
            <w:shd w:val="clear" w:color="auto" w:fill="D9D9D9" w:themeFill="background1" w:themeFillShade="D9"/>
          </w:tcPr>
          <w:p w14:paraId="622DE78D" w14:textId="77777777" w:rsidR="00376B79" w:rsidRPr="001D4FAC" w:rsidRDefault="00376B79" w:rsidP="00376B79">
            <w:pPr>
              <w:rPr>
                <w:b/>
                <w:lang w:val="nb-NO"/>
              </w:rPr>
            </w:pPr>
          </w:p>
        </w:tc>
      </w:tr>
      <w:tr w:rsidR="00376B79" w:rsidRPr="001D4FAC" w14:paraId="7CB164B9" w14:textId="77777777" w:rsidTr="207DF5FF">
        <w:trPr>
          <w:trHeight w:val="136"/>
        </w:trPr>
        <w:tc>
          <w:tcPr>
            <w:tcW w:w="1705" w:type="dxa"/>
          </w:tcPr>
          <w:p w14:paraId="574F822D" w14:textId="77777777" w:rsidR="00376B79" w:rsidRDefault="00376B79" w:rsidP="00376B79">
            <w:pPr>
              <w:rPr>
                <w:b/>
              </w:rPr>
            </w:pPr>
            <w:r>
              <w:rPr>
                <w:b/>
              </w:rPr>
              <w:t>JA</w:t>
            </w:r>
          </w:p>
        </w:tc>
        <w:tc>
          <w:tcPr>
            <w:tcW w:w="1705" w:type="dxa"/>
          </w:tcPr>
          <w:p w14:paraId="2041EB97" w14:textId="77777777" w:rsidR="00376B79" w:rsidRDefault="00376B79" w:rsidP="00376B79">
            <w:pPr>
              <w:rPr>
                <w:b/>
              </w:rPr>
            </w:pPr>
            <w:r>
              <w:rPr>
                <w:b/>
              </w:rPr>
              <w:t>NEI</w:t>
            </w:r>
          </w:p>
        </w:tc>
        <w:tc>
          <w:tcPr>
            <w:tcW w:w="2029" w:type="dxa"/>
            <w:gridSpan w:val="2"/>
          </w:tcPr>
          <w:p w14:paraId="1BF7C145" w14:textId="77777777" w:rsidR="00376B79" w:rsidRDefault="00376B79" w:rsidP="00376B79">
            <w:pPr>
              <w:rPr>
                <w:b/>
              </w:rPr>
            </w:pPr>
            <w:r>
              <w:rPr>
                <w:b/>
              </w:rPr>
              <w:t>?</w:t>
            </w:r>
          </w:p>
        </w:tc>
        <w:tc>
          <w:tcPr>
            <w:tcW w:w="1385" w:type="dxa"/>
            <w:shd w:val="clear" w:color="auto" w:fill="D9D9D9" w:themeFill="background1" w:themeFillShade="D9"/>
          </w:tcPr>
          <w:p w14:paraId="0ABE3D80" w14:textId="77777777" w:rsidR="00376B79" w:rsidRPr="001D4FAC" w:rsidRDefault="00376B79" w:rsidP="00376B79">
            <w:pPr>
              <w:rPr>
                <w:b/>
                <w:lang w:val="nb-NO"/>
              </w:rPr>
            </w:pPr>
          </w:p>
        </w:tc>
        <w:tc>
          <w:tcPr>
            <w:tcW w:w="1705" w:type="dxa"/>
            <w:shd w:val="clear" w:color="auto" w:fill="D9D9D9" w:themeFill="background1" w:themeFillShade="D9"/>
          </w:tcPr>
          <w:p w14:paraId="3F4A0B47" w14:textId="77777777" w:rsidR="00376B79" w:rsidRPr="001D4FAC" w:rsidRDefault="00376B79" w:rsidP="00376B79">
            <w:pPr>
              <w:rPr>
                <w:b/>
                <w:lang w:val="nb-NO"/>
              </w:rPr>
            </w:pPr>
          </w:p>
        </w:tc>
        <w:tc>
          <w:tcPr>
            <w:tcW w:w="1708" w:type="dxa"/>
            <w:shd w:val="clear" w:color="auto" w:fill="D9D9D9" w:themeFill="background1" w:themeFillShade="D9"/>
          </w:tcPr>
          <w:p w14:paraId="169F69FA" w14:textId="77777777" w:rsidR="00376B79" w:rsidRPr="001D4FAC" w:rsidRDefault="00376B79" w:rsidP="00376B79">
            <w:pPr>
              <w:rPr>
                <w:b/>
                <w:lang w:val="nb-NO"/>
              </w:rPr>
            </w:pPr>
          </w:p>
        </w:tc>
      </w:tr>
      <w:tr w:rsidR="00376B79" w:rsidRPr="00C0114F" w14:paraId="5B2E3B6D" w14:textId="77777777" w:rsidTr="207DF5FF">
        <w:trPr>
          <w:trHeight w:val="136"/>
        </w:trPr>
        <w:tc>
          <w:tcPr>
            <w:tcW w:w="5439" w:type="dxa"/>
            <w:gridSpan w:val="4"/>
          </w:tcPr>
          <w:p w14:paraId="3C72034B" w14:textId="77777777" w:rsidR="00376B79" w:rsidRDefault="00376B79" w:rsidP="00376B79">
            <w:pPr>
              <w:rPr>
                <w:rFonts w:eastAsia="Times New Roman" w:cstheme="minorHAnsi"/>
                <w:color w:val="333333"/>
                <w:sz w:val="20"/>
                <w:szCs w:val="20"/>
                <w:lang w:eastAsia="nn-NO"/>
              </w:rPr>
            </w:pPr>
          </w:p>
          <w:p w14:paraId="7CF53846" w14:textId="34FACD6F" w:rsidR="00376B79" w:rsidRPr="00C0114F" w:rsidRDefault="706F5F29" w:rsidP="00376B79">
            <w:r w:rsidRPr="207DF5FF">
              <w:rPr>
                <w:rFonts w:eastAsia="Times New Roman"/>
                <w:color w:val="333333"/>
                <w:sz w:val="20"/>
                <w:szCs w:val="20"/>
                <w:lang w:eastAsia="nn-NO"/>
              </w:rPr>
              <w:t xml:space="preserve">(32) </w:t>
            </w:r>
            <w:r w:rsidR="306537FA" w:rsidRPr="207DF5FF">
              <w:rPr>
                <w:rFonts w:eastAsia="Times New Roman"/>
                <w:color w:val="333333"/>
                <w:sz w:val="20"/>
                <w:szCs w:val="20"/>
                <w:lang w:eastAsia="nn-NO"/>
              </w:rPr>
              <w:t>Barnet veks opp i eit belasta nærmiljø. Det gjeld i nokre av dei største byane, som i Bergen, Drammen, Oslo, Trondheim osb.</w:t>
            </w:r>
          </w:p>
        </w:tc>
        <w:tc>
          <w:tcPr>
            <w:tcW w:w="4798" w:type="dxa"/>
            <w:gridSpan w:val="3"/>
            <w:shd w:val="clear" w:color="auto" w:fill="D9D9D9" w:themeFill="background1" w:themeFillShade="D9"/>
          </w:tcPr>
          <w:p w14:paraId="667CC213" w14:textId="77777777" w:rsidR="00376B79" w:rsidRPr="00C0114F" w:rsidRDefault="00376B79" w:rsidP="00376B79">
            <w:pPr>
              <w:rPr>
                <w:b/>
              </w:rPr>
            </w:pPr>
          </w:p>
        </w:tc>
      </w:tr>
      <w:tr w:rsidR="00376B79" w:rsidRPr="00C0114F" w14:paraId="5B99C81F" w14:textId="77777777" w:rsidTr="207DF5FF">
        <w:trPr>
          <w:trHeight w:val="136"/>
        </w:trPr>
        <w:tc>
          <w:tcPr>
            <w:tcW w:w="1705" w:type="dxa"/>
          </w:tcPr>
          <w:p w14:paraId="17AAAD5A" w14:textId="77777777" w:rsidR="00376B79" w:rsidRDefault="00376B79" w:rsidP="00376B79">
            <w:pPr>
              <w:rPr>
                <w:b/>
              </w:rPr>
            </w:pPr>
            <w:r>
              <w:rPr>
                <w:b/>
              </w:rPr>
              <w:t>JA</w:t>
            </w:r>
          </w:p>
        </w:tc>
        <w:tc>
          <w:tcPr>
            <w:tcW w:w="1705" w:type="dxa"/>
          </w:tcPr>
          <w:p w14:paraId="09C906A1" w14:textId="77777777" w:rsidR="00376B79" w:rsidRDefault="00376B79" w:rsidP="00376B79">
            <w:pPr>
              <w:rPr>
                <w:b/>
              </w:rPr>
            </w:pPr>
            <w:r>
              <w:rPr>
                <w:b/>
              </w:rPr>
              <w:t>NEI</w:t>
            </w:r>
          </w:p>
        </w:tc>
        <w:tc>
          <w:tcPr>
            <w:tcW w:w="2029" w:type="dxa"/>
            <w:gridSpan w:val="2"/>
          </w:tcPr>
          <w:p w14:paraId="000FF30F" w14:textId="77777777" w:rsidR="00376B79" w:rsidRDefault="00376B79" w:rsidP="00376B79">
            <w:pPr>
              <w:rPr>
                <w:b/>
              </w:rPr>
            </w:pPr>
            <w:r>
              <w:rPr>
                <w:b/>
              </w:rPr>
              <w:t>?</w:t>
            </w:r>
          </w:p>
        </w:tc>
        <w:tc>
          <w:tcPr>
            <w:tcW w:w="1385" w:type="dxa"/>
            <w:shd w:val="clear" w:color="auto" w:fill="D9D9D9" w:themeFill="background1" w:themeFillShade="D9"/>
          </w:tcPr>
          <w:p w14:paraId="7EEC2C22" w14:textId="77777777" w:rsidR="00376B79" w:rsidRPr="00C0114F" w:rsidRDefault="00376B79" w:rsidP="00376B79">
            <w:pPr>
              <w:rPr>
                <w:b/>
              </w:rPr>
            </w:pPr>
          </w:p>
        </w:tc>
        <w:tc>
          <w:tcPr>
            <w:tcW w:w="1705" w:type="dxa"/>
            <w:shd w:val="clear" w:color="auto" w:fill="D9D9D9" w:themeFill="background1" w:themeFillShade="D9"/>
          </w:tcPr>
          <w:p w14:paraId="45662291" w14:textId="77777777" w:rsidR="00376B79" w:rsidRPr="00C0114F" w:rsidRDefault="00376B79" w:rsidP="00376B79">
            <w:pPr>
              <w:rPr>
                <w:b/>
              </w:rPr>
            </w:pPr>
          </w:p>
        </w:tc>
        <w:tc>
          <w:tcPr>
            <w:tcW w:w="1708" w:type="dxa"/>
            <w:shd w:val="clear" w:color="auto" w:fill="D9D9D9" w:themeFill="background1" w:themeFillShade="D9"/>
          </w:tcPr>
          <w:p w14:paraId="7A48F2DB" w14:textId="77777777" w:rsidR="00376B79" w:rsidRPr="00C0114F" w:rsidRDefault="00376B79" w:rsidP="00376B79">
            <w:pPr>
              <w:rPr>
                <w:b/>
              </w:rPr>
            </w:pPr>
          </w:p>
        </w:tc>
      </w:tr>
      <w:tr w:rsidR="00C67F64" w:rsidRPr="00A925E6" w14:paraId="68D50735" w14:textId="77777777" w:rsidTr="207DF5FF">
        <w:trPr>
          <w:trHeight w:val="136"/>
        </w:trPr>
        <w:tc>
          <w:tcPr>
            <w:tcW w:w="4390" w:type="dxa"/>
            <w:gridSpan w:val="3"/>
          </w:tcPr>
          <w:p w14:paraId="359F442D" w14:textId="77777777" w:rsidR="00C67F64" w:rsidRDefault="00C67F64" w:rsidP="00376B79">
            <w:pPr>
              <w:rPr>
                <w:b/>
              </w:rPr>
            </w:pPr>
          </w:p>
          <w:p w14:paraId="3A072FF0" w14:textId="77777777" w:rsidR="00C67F64" w:rsidRDefault="00C67F64" w:rsidP="00376B79">
            <w:pPr>
              <w:rPr>
                <w:b/>
              </w:rPr>
            </w:pPr>
            <w:r>
              <w:rPr>
                <w:b/>
              </w:rPr>
              <w:t xml:space="preserve">Tal av risikofaktorar:    ____ </w:t>
            </w:r>
          </w:p>
          <w:p w14:paraId="40C6EFDE" w14:textId="77777777" w:rsidR="00C67F64" w:rsidRDefault="00C67F64" w:rsidP="00376B79">
            <w:pPr>
              <w:rPr>
                <w:b/>
              </w:rPr>
            </w:pPr>
          </w:p>
          <w:p w14:paraId="2AECDDC8" w14:textId="77777777" w:rsidR="00464459" w:rsidRDefault="00464459" w:rsidP="00376B79">
            <w:pPr>
              <w:rPr>
                <w:b/>
              </w:rPr>
            </w:pPr>
            <w:r>
              <w:rPr>
                <w:b/>
              </w:rPr>
              <w:t>Tal av beskyttelsesfaktorar: _____</w:t>
            </w:r>
          </w:p>
          <w:p w14:paraId="5C051C18" w14:textId="77777777" w:rsidR="00464459" w:rsidRDefault="00464459" w:rsidP="00376B79">
            <w:pPr>
              <w:rPr>
                <w:b/>
              </w:rPr>
            </w:pPr>
          </w:p>
          <w:p w14:paraId="4B13A7C6" w14:textId="77777777" w:rsidR="00A925E6" w:rsidRPr="00A925E6" w:rsidRDefault="00A925E6" w:rsidP="00376B79">
            <w:pPr>
              <w:rPr>
                <w:b/>
              </w:rPr>
            </w:pPr>
            <w:r w:rsidRPr="00A925E6">
              <w:rPr>
                <w:b/>
              </w:rPr>
              <w:t>Tal av beskyttelse</w:t>
            </w:r>
            <w:r>
              <w:rPr>
                <w:b/>
              </w:rPr>
              <w:t>sfaktorar</w:t>
            </w:r>
            <w:r w:rsidRPr="00A925E6">
              <w:rPr>
                <w:b/>
              </w:rPr>
              <w:t xml:space="preserve"> som veg di</w:t>
            </w:r>
            <w:r>
              <w:rPr>
                <w:b/>
              </w:rPr>
              <w:t>rekte opp for risikofaktorar: ____</w:t>
            </w:r>
          </w:p>
        </w:tc>
        <w:tc>
          <w:tcPr>
            <w:tcW w:w="5847" w:type="dxa"/>
            <w:gridSpan w:val="4"/>
          </w:tcPr>
          <w:p w14:paraId="4C1835B7" w14:textId="77777777" w:rsidR="00464459" w:rsidRDefault="00464459" w:rsidP="00464459">
            <w:pPr>
              <w:rPr>
                <w:b/>
              </w:rPr>
            </w:pPr>
            <w:r>
              <w:rPr>
                <w:b/>
              </w:rPr>
              <w:t>FYLL UT VURDERING LENGER NED!</w:t>
            </w:r>
          </w:p>
          <w:p w14:paraId="57D17EB4" w14:textId="14998C29" w:rsidR="00464459" w:rsidRPr="00EA1298" w:rsidRDefault="00464459" w:rsidP="7345BA41">
            <w:pPr>
              <w:rPr>
                <w:b/>
                <w:bCs/>
                <w:lang w:val="nb-NO"/>
              </w:rPr>
            </w:pPr>
            <w:r>
              <w:t>(</w:t>
            </w:r>
            <w:r w:rsidR="00A925E6">
              <w:t>Tal</w:t>
            </w:r>
            <w:r>
              <w:t>, alvorl</w:t>
            </w:r>
            <w:r w:rsidR="00A925E6">
              <w:t>e</w:t>
            </w:r>
            <w:r>
              <w:t xml:space="preserve">gheit/intensitet, varigheit, mikromiljø. </w:t>
            </w:r>
            <w:r w:rsidRPr="7345BA41">
              <w:rPr>
                <w:lang w:val="nb-NO"/>
              </w:rPr>
              <w:t xml:space="preserve">Beskyttelse overfor visse risikofaktorar? </w:t>
            </w:r>
            <w:r w:rsidR="520A76B8" w:rsidRPr="7345BA41">
              <w:rPr>
                <w:lang w:val="nb-NO"/>
              </w:rPr>
              <w:t>)</w:t>
            </w:r>
          </w:p>
          <w:p w14:paraId="1AF69556" w14:textId="77777777" w:rsidR="00A925E6" w:rsidRPr="00EA1298" w:rsidRDefault="00A925E6" w:rsidP="00464459">
            <w:pPr>
              <w:rPr>
                <w:b/>
                <w:lang w:val="nb-NO"/>
              </w:rPr>
            </w:pPr>
          </w:p>
          <w:p w14:paraId="00CBC4D6" w14:textId="77777777" w:rsidR="00A925E6" w:rsidRPr="0039683E" w:rsidRDefault="00A925E6" w:rsidP="00464459">
            <w:pPr>
              <w:rPr>
                <w:i/>
                <w:lang w:val="nb-NO"/>
              </w:rPr>
            </w:pPr>
            <w:r w:rsidRPr="0039683E">
              <w:rPr>
                <w:i/>
                <w:lang w:val="nb-NO"/>
              </w:rPr>
              <w:t>3-4 risikofaktorar (etter justering mot beskyttelsesfaktor</w:t>
            </w:r>
            <w:r w:rsidRPr="00EA1298">
              <w:rPr>
                <w:i/>
                <w:lang w:val="nb-NO"/>
              </w:rPr>
              <w:t>a</w:t>
            </w:r>
            <w:r w:rsidRPr="0039683E">
              <w:rPr>
                <w:i/>
                <w:lang w:val="nb-NO"/>
              </w:rPr>
              <w:t xml:space="preserve">r) = risikoutsett. </w:t>
            </w:r>
          </w:p>
          <w:p w14:paraId="244AE8E3" w14:textId="77777777" w:rsidR="00A925E6" w:rsidRPr="00A925E6" w:rsidRDefault="00A925E6" w:rsidP="00464459">
            <w:pPr>
              <w:rPr>
                <w:b/>
                <w:lang w:val="nb-NO"/>
              </w:rPr>
            </w:pPr>
            <w:r w:rsidRPr="00A925E6">
              <w:rPr>
                <w:i/>
                <w:lang w:val="nb-NO"/>
              </w:rPr>
              <w:t>&gt;/=5 risikofaktorar = høgrisikoutsett</w:t>
            </w:r>
          </w:p>
        </w:tc>
      </w:tr>
    </w:tbl>
    <w:p w14:paraId="4F82712E" w14:textId="77777777" w:rsidR="0067754C" w:rsidRPr="00A925E6" w:rsidRDefault="0067754C" w:rsidP="00165519">
      <w:pPr>
        <w:spacing w:after="0" w:line="240" w:lineRule="auto"/>
        <w:rPr>
          <w:rFonts w:ascii="Times New Roman" w:eastAsia="Times New Roman" w:hAnsi="Times New Roman" w:cs="Times New Roman"/>
          <w:sz w:val="24"/>
          <w:szCs w:val="24"/>
          <w:lang w:val="nb-NO" w:eastAsia="nn-NO"/>
        </w:rPr>
      </w:pPr>
    </w:p>
    <w:p w14:paraId="753D0A84" w14:textId="7CB5ED1C" w:rsidR="0303A213" w:rsidRDefault="0303A213" w:rsidP="0303A213">
      <w:pPr>
        <w:spacing w:after="0" w:line="240" w:lineRule="auto"/>
        <w:rPr>
          <w:rFonts w:ascii="Times New Roman" w:eastAsia="Times New Roman" w:hAnsi="Times New Roman" w:cs="Times New Roman"/>
          <w:sz w:val="24"/>
          <w:szCs w:val="24"/>
          <w:lang w:val="nb-NO" w:eastAsia="nn-NO"/>
        </w:rPr>
      </w:pPr>
    </w:p>
    <w:p w14:paraId="69D8058D" w14:textId="0291C883" w:rsidR="0303A213" w:rsidRDefault="0303A213" w:rsidP="0303A213">
      <w:pPr>
        <w:spacing w:after="0" w:line="240" w:lineRule="auto"/>
        <w:rPr>
          <w:rFonts w:ascii="Times New Roman" w:eastAsia="Times New Roman" w:hAnsi="Times New Roman" w:cs="Times New Roman"/>
          <w:sz w:val="24"/>
          <w:szCs w:val="24"/>
          <w:lang w:val="nb-NO" w:eastAsia="nn-NO"/>
        </w:rPr>
      </w:pPr>
    </w:p>
    <w:p w14:paraId="5A3CC9AD" w14:textId="77777777" w:rsidR="003D7713" w:rsidRPr="00A925E6" w:rsidRDefault="003D7713" w:rsidP="005C1EBE">
      <w:pPr>
        <w:spacing w:after="0" w:line="240" w:lineRule="auto"/>
        <w:rPr>
          <w:rFonts w:ascii="Times New Roman" w:eastAsia="Times New Roman" w:hAnsi="Times New Roman" w:cs="Times New Roman"/>
          <w:sz w:val="24"/>
          <w:szCs w:val="24"/>
          <w:lang w:val="nb-NO" w:eastAsia="nn-NO"/>
        </w:rPr>
      </w:pPr>
    </w:p>
    <w:p w14:paraId="6911D520" w14:textId="77777777" w:rsidR="003D7713" w:rsidRPr="00A925E6" w:rsidRDefault="003D7713" w:rsidP="005C1EBE">
      <w:pPr>
        <w:spacing w:after="0" w:line="240" w:lineRule="auto"/>
        <w:rPr>
          <w:rFonts w:ascii="Times New Roman" w:eastAsia="Times New Roman" w:hAnsi="Times New Roman" w:cs="Times New Roman"/>
          <w:sz w:val="24"/>
          <w:szCs w:val="24"/>
          <w:lang w:val="nb-NO" w:eastAsia="nn-NO"/>
        </w:rPr>
      </w:pPr>
    </w:p>
    <w:p w14:paraId="6C2A2050" w14:textId="77777777" w:rsidR="003D7713" w:rsidRPr="00A925E6" w:rsidRDefault="003D7713" w:rsidP="005C1EBE">
      <w:pPr>
        <w:spacing w:after="0" w:line="240" w:lineRule="auto"/>
        <w:rPr>
          <w:rFonts w:ascii="Times New Roman" w:eastAsia="Times New Roman" w:hAnsi="Times New Roman" w:cs="Times New Roman"/>
          <w:sz w:val="24"/>
          <w:szCs w:val="24"/>
          <w:lang w:val="nb-NO" w:eastAsia="nn-NO"/>
        </w:rPr>
      </w:pPr>
    </w:p>
    <w:tbl>
      <w:tblPr>
        <w:tblStyle w:val="Tabellrutenett"/>
        <w:tblW w:w="0" w:type="auto"/>
        <w:tblLook w:val="04A0" w:firstRow="1" w:lastRow="0" w:firstColumn="1" w:lastColumn="0" w:noHBand="0" w:noVBand="1"/>
      </w:tblPr>
      <w:tblGrid>
        <w:gridCol w:w="10456"/>
      </w:tblGrid>
      <w:tr w:rsidR="00DB555E" w14:paraId="0C472FAA" w14:textId="77777777" w:rsidTr="00DB555E">
        <w:tc>
          <w:tcPr>
            <w:tcW w:w="10456" w:type="dxa"/>
            <w:shd w:val="clear" w:color="auto" w:fill="FFE599" w:themeFill="accent4" w:themeFillTint="66"/>
          </w:tcPr>
          <w:p w14:paraId="27268849" w14:textId="77777777" w:rsidR="00DB555E" w:rsidRPr="00DB555E" w:rsidRDefault="00DB555E" w:rsidP="00DB555E">
            <w:pPr>
              <w:jc w:val="center"/>
              <w:rPr>
                <w:rFonts w:ascii="Times New Roman" w:eastAsia="Times New Roman" w:hAnsi="Times New Roman" w:cs="Times New Roman"/>
                <w:b/>
                <w:sz w:val="32"/>
                <w:szCs w:val="32"/>
                <w:lang w:eastAsia="nn-NO"/>
              </w:rPr>
            </w:pPr>
            <w:r w:rsidRPr="00DB555E">
              <w:rPr>
                <w:rFonts w:ascii="Times New Roman" w:eastAsia="Times New Roman" w:hAnsi="Times New Roman" w:cs="Times New Roman"/>
                <w:b/>
                <w:sz w:val="32"/>
                <w:szCs w:val="32"/>
                <w:lang w:eastAsia="nn-NO"/>
              </w:rPr>
              <w:t>TEIKN OG SIGNAL</w:t>
            </w:r>
          </w:p>
        </w:tc>
      </w:tr>
    </w:tbl>
    <w:p w14:paraId="21FC49C0" w14:textId="77777777" w:rsidR="003D7713" w:rsidRDefault="003D7713" w:rsidP="005C1EBE">
      <w:pPr>
        <w:spacing w:after="0" w:line="240" w:lineRule="auto"/>
        <w:rPr>
          <w:rFonts w:ascii="Times New Roman" w:eastAsia="Times New Roman" w:hAnsi="Times New Roman" w:cs="Times New Roman"/>
          <w:sz w:val="24"/>
          <w:szCs w:val="24"/>
          <w:lang w:eastAsia="nn-NO"/>
        </w:rPr>
      </w:pPr>
    </w:p>
    <w:p w14:paraId="66A61F0B" w14:textId="77777777" w:rsidR="003D7713" w:rsidRDefault="003D7713" w:rsidP="005C1EBE">
      <w:pPr>
        <w:spacing w:after="0" w:line="240" w:lineRule="auto"/>
        <w:rPr>
          <w:rFonts w:ascii="Times New Roman" w:eastAsia="Times New Roman" w:hAnsi="Times New Roman" w:cs="Times New Roman"/>
          <w:sz w:val="24"/>
          <w:szCs w:val="24"/>
          <w:lang w:eastAsia="nn-NO"/>
        </w:rPr>
      </w:pPr>
    </w:p>
    <w:p w14:paraId="0E01D01A" w14:textId="77777777" w:rsidR="0067754C" w:rsidRPr="00DB555E" w:rsidRDefault="00E86AE2" w:rsidP="005C1EBE">
      <w:pPr>
        <w:spacing w:after="0" w:line="240" w:lineRule="auto"/>
        <w:rPr>
          <w:rFonts w:ascii="Times New Roman" w:eastAsia="Times New Roman" w:hAnsi="Times New Roman" w:cs="Times New Roman"/>
          <w:b/>
          <w:sz w:val="24"/>
          <w:szCs w:val="24"/>
          <w:lang w:val="nb-NO" w:eastAsia="nn-NO"/>
        </w:rPr>
      </w:pPr>
      <w:r w:rsidRPr="00DB555E">
        <w:rPr>
          <w:rFonts w:ascii="Times New Roman" w:eastAsia="Times New Roman" w:hAnsi="Times New Roman" w:cs="Times New Roman"/>
          <w:b/>
          <w:sz w:val="24"/>
          <w:szCs w:val="24"/>
          <w:lang w:val="nb-NO" w:eastAsia="nn-NO"/>
        </w:rPr>
        <w:t>BARN OG UNGE SI UTVIKLING</w:t>
      </w:r>
    </w:p>
    <w:p w14:paraId="76992685" w14:textId="77777777" w:rsidR="0067754C" w:rsidRPr="00E86AE2" w:rsidRDefault="0067754C" w:rsidP="005C1EBE">
      <w:pPr>
        <w:pStyle w:val="Listeavsnitt"/>
        <w:spacing w:after="0" w:line="240" w:lineRule="auto"/>
        <w:rPr>
          <w:rFonts w:ascii="Times New Roman" w:eastAsia="Times New Roman" w:hAnsi="Times New Roman" w:cs="Times New Roman"/>
          <w:sz w:val="24"/>
          <w:szCs w:val="24"/>
          <w:lang w:val="nb-NO" w:eastAsia="nn-NO"/>
        </w:rPr>
      </w:pPr>
    </w:p>
    <w:tbl>
      <w:tblPr>
        <w:tblStyle w:val="NormalTable0"/>
        <w:tblW w:w="9812" w:type="dxa"/>
        <w:tblInd w:w="-5" w:type="dxa"/>
        <w:tblBorders>
          <w:top w:val="single" w:sz="4" w:space="0" w:color="22BCB9"/>
          <w:left w:val="single" w:sz="4" w:space="0" w:color="22BCB9"/>
          <w:bottom w:val="single" w:sz="4" w:space="0" w:color="22BCB9"/>
          <w:right w:val="single" w:sz="4" w:space="0" w:color="22BCB9"/>
          <w:insideH w:val="single" w:sz="4" w:space="0" w:color="22BCB9"/>
          <w:insideV w:val="single" w:sz="4" w:space="0" w:color="22BCB9"/>
        </w:tblBorders>
        <w:tblLayout w:type="fixed"/>
        <w:tblLook w:val="01E0" w:firstRow="1" w:lastRow="1" w:firstColumn="1" w:lastColumn="1" w:noHBand="0" w:noVBand="0"/>
      </w:tblPr>
      <w:tblGrid>
        <w:gridCol w:w="6379"/>
        <w:gridCol w:w="1134"/>
        <w:gridCol w:w="2299"/>
      </w:tblGrid>
      <w:tr w:rsidR="00AA6D22" w:rsidRPr="005C1EBE" w14:paraId="47B2D4C7" w14:textId="77777777" w:rsidTr="207DF5FF">
        <w:trPr>
          <w:trHeight w:val="291"/>
        </w:trPr>
        <w:tc>
          <w:tcPr>
            <w:tcW w:w="6379" w:type="dxa"/>
            <w:shd w:val="clear" w:color="auto" w:fill="E1F2F1"/>
          </w:tcPr>
          <w:p w14:paraId="6C67BB8B" w14:textId="77777777" w:rsidR="00AA6D22" w:rsidRPr="005C1EBE" w:rsidRDefault="00E71CDD" w:rsidP="005C1EBE">
            <w:pPr>
              <w:pStyle w:val="TableParagraph"/>
              <w:numPr>
                <w:ilvl w:val="0"/>
                <w:numId w:val="19"/>
              </w:numPr>
              <w:spacing w:before="42"/>
              <w:rPr>
                <w:rFonts w:ascii="Times New Roman" w:hAnsi="Times New Roman" w:cs="Times New Roman"/>
                <w:b/>
                <w:sz w:val="24"/>
                <w:szCs w:val="24"/>
                <w:lang w:val="nn-NO"/>
              </w:rPr>
            </w:pPr>
            <w:r w:rsidRPr="005C1EBE">
              <w:rPr>
                <w:rFonts w:ascii="Times New Roman" w:hAnsi="Times New Roman" w:cs="Times New Roman"/>
                <w:b/>
                <w:color w:val="00546D"/>
                <w:sz w:val="24"/>
                <w:szCs w:val="24"/>
                <w:lang w:val="nn-NO"/>
              </w:rPr>
              <w:t>Følelsesmessig</w:t>
            </w:r>
            <w:r w:rsidR="00E86AE2">
              <w:rPr>
                <w:rFonts w:ascii="Times New Roman" w:hAnsi="Times New Roman" w:cs="Times New Roman"/>
                <w:b/>
                <w:color w:val="00546D"/>
                <w:sz w:val="24"/>
                <w:szCs w:val="24"/>
                <w:lang w:val="nn-NO"/>
              </w:rPr>
              <w:t>e</w:t>
            </w:r>
            <w:r w:rsidRPr="005C1EBE">
              <w:rPr>
                <w:rFonts w:ascii="Times New Roman" w:hAnsi="Times New Roman" w:cs="Times New Roman"/>
                <w:b/>
                <w:color w:val="00546D"/>
                <w:spacing w:val="-16"/>
                <w:sz w:val="24"/>
                <w:szCs w:val="24"/>
                <w:lang w:val="nn-NO"/>
              </w:rPr>
              <w:t xml:space="preserve"> </w:t>
            </w:r>
            <w:r w:rsidRPr="005C1EBE">
              <w:rPr>
                <w:rFonts w:ascii="Times New Roman" w:hAnsi="Times New Roman" w:cs="Times New Roman"/>
                <w:b/>
                <w:color w:val="00546D"/>
                <w:sz w:val="24"/>
                <w:szCs w:val="24"/>
                <w:lang w:val="nn-NO"/>
              </w:rPr>
              <w:t>uttrykk</w:t>
            </w:r>
          </w:p>
        </w:tc>
        <w:tc>
          <w:tcPr>
            <w:tcW w:w="1134" w:type="dxa"/>
            <w:shd w:val="clear" w:color="auto" w:fill="E1F2F1"/>
          </w:tcPr>
          <w:p w14:paraId="6292ADD1" w14:textId="77777777" w:rsidR="00AA6D22" w:rsidRPr="005C1EBE" w:rsidRDefault="00E71CDD" w:rsidP="005C1EBE">
            <w:pPr>
              <w:pStyle w:val="TableParagraph"/>
              <w:spacing w:before="42"/>
              <w:ind w:left="0"/>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 xml:space="preserve">JA </w:t>
            </w:r>
            <w:r w:rsidR="00AA6D22" w:rsidRPr="005C1EBE">
              <w:rPr>
                <w:rFonts w:ascii="Times New Roman" w:hAnsi="Times New Roman" w:cs="Times New Roman"/>
                <w:b/>
                <w:color w:val="231F20"/>
                <w:spacing w:val="-2"/>
                <w:w w:val="105"/>
                <w:sz w:val="24"/>
                <w:szCs w:val="24"/>
                <w:lang w:val="nn-NO"/>
              </w:rPr>
              <w:t xml:space="preserve"> N</w:t>
            </w:r>
            <w:r w:rsidRPr="005C1EBE">
              <w:rPr>
                <w:rFonts w:ascii="Times New Roman" w:hAnsi="Times New Roman" w:cs="Times New Roman"/>
                <w:b/>
                <w:color w:val="231F20"/>
                <w:spacing w:val="-2"/>
                <w:w w:val="105"/>
                <w:sz w:val="24"/>
                <w:szCs w:val="24"/>
                <w:lang w:val="nn-NO"/>
              </w:rPr>
              <w:t>EI  ?</w:t>
            </w:r>
          </w:p>
        </w:tc>
        <w:tc>
          <w:tcPr>
            <w:tcW w:w="2299" w:type="dxa"/>
            <w:shd w:val="clear" w:color="auto" w:fill="E1F2F1"/>
          </w:tcPr>
          <w:p w14:paraId="3023218A" w14:textId="77777777" w:rsidR="00AA6D22" w:rsidRPr="005C1EBE" w:rsidRDefault="00AA6D22" w:rsidP="005C1EBE">
            <w:pPr>
              <w:pStyle w:val="TableParagraph"/>
              <w:spacing w:before="42"/>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 xml:space="preserve">Debut, </w:t>
            </w:r>
          </w:p>
          <w:p w14:paraId="4ECA7337" w14:textId="77777777" w:rsidR="00AA6D22" w:rsidRPr="005C1EBE" w:rsidRDefault="00AA6D22" w:rsidP="005C1EBE">
            <w:pPr>
              <w:pStyle w:val="TableParagraph"/>
              <w:spacing w:before="42"/>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varigheit, hyppigheit</w:t>
            </w:r>
          </w:p>
        </w:tc>
      </w:tr>
      <w:tr w:rsidR="00AA6D22" w:rsidRPr="005C1EBE" w14:paraId="78CB6FF4" w14:textId="77777777" w:rsidTr="207DF5FF">
        <w:trPr>
          <w:trHeight w:val="805"/>
        </w:trPr>
        <w:tc>
          <w:tcPr>
            <w:tcW w:w="6379" w:type="dxa"/>
          </w:tcPr>
          <w:p w14:paraId="3299C14B" w14:textId="77777777" w:rsidR="00AA6D22" w:rsidRPr="005C1EBE" w:rsidRDefault="00AA6D22" w:rsidP="005C1EBE">
            <w:pPr>
              <w:pStyle w:val="TableParagraph"/>
              <w:spacing w:before="151"/>
              <w:ind w:left="0"/>
              <w:rPr>
                <w:rFonts w:ascii="Times New Roman" w:hAnsi="Times New Roman" w:cs="Times New Roman"/>
                <w:color w:val="231F20"/>
                <w:lang w:val="nn-NO"/>
              </w:rPr>
            </w:pPr>
            <w:r w:rsidRPr="005C1EBE">
              <w:rPr>
                <w:rFonts w:ascii="Times New Roman" w:hAnsi="Times New Roman" w:cs="Times New Roman"/>
                <w:color w:val="231F20"/>
                <w:spacing w:val="-4"/>
                <w:lang w:val="nn-NO"/>
              </w:rPr>
              <w:t>Innadvendt,</w:t>
            </w:r>
            <w:r w:rsidRPr="005C1EBE">
              <w:rPr>
                <w:rFonts w:ascii="Times New Roman" w:hAnsi="Times New Roman" w:cs="Times New Roman"/>
                <w:color w:val="231F20"/>
                <w:spacing w:val="-25"/>
                <w:lang w:val="nn-NO"/>
              </w:rPr>
              <w:t xml:space="preserve"> </w:t>
            </w:r>
            <w:r w:rsidRPr="005C1EBE">
              <w:rPr>
                <w:rFonts w:ascii="Times New Roman" w:hAnsi="Times New Roman" w:cs="Times New Roman"/>
                <w:color w:val="231F20"/>
                <w:spacing w:val="-4"/>
                <w:lang w:val="nn-NO"/>
              </w:rPr>
              <w:t>trist,</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spacing w:val="-4"/>
                <w:lang w:val="nn-NO"/>
              </w:rPr>
              <w:t>tilbake</w:t>
            </w:r>
            <w:r w:rsidRPr="005C1EBE">
              <w:rPr>
                <w:rFonts w:ascii="Times New Roman" w:hAnsi="Times New Roman" w:cs="Times New Roman"/>
                <w:color w:val="231F20"/>
                <w:spacing w:val="-2"/>
                <w:lang w:val="nn-NO"/>
              </w:rPr>
              <w:t>tr</w:t>
            </w:r>
            <w:r w:rsidR="005C1EBE">
              <w:rPr>
                <w:rFonts w:ascii="Times New Roman" w:hAnsi="Times New Roman" w:cs="Times New Roman"/>
                <w:color w:val="231F20"/>
                <w:spacing w:val="-2"/>
                <w:lang w:val="nn-NO"/>
              </w:rPr>
              <w:t>ekt</w:t>
            </w:r>
            <w:r w:rsidRPr="005C1EBE">
              <w:rPr>
                <w:rFonts w:ascii="Times New Roman" w:hAnsi="Times New Roman" w:cs="Times New Roman"/>
                <w:color w:val="231F20"/>
                <w:lang w:val="nn-NO"/>
              </w:rPr>
              <w:t xml:space="preserve">. </w:t>
            </w:r>
          </w:p>
          <w:p w14:paraId="4F991C68" w14:textId="77777777" w:rsidR="00AA6D22" w:rsidRPr="005C1EBE" w:rsidRDefault="00AA6D22" w:rsidP="005C1EBE">
            <w:pPr>
              <w:pStyle w:val="TableParagraph"/>
              <w:spacing w:before="41"/>
              <w:ind w:left="0"/>
              <w:rPr>
                <w:rFonts w:ascii="Times New Roman" w:hAnsi="Times New Roman" w:cs="Times New Roman"/>
                <w:color w:val="231F20"/>
                <w:lang w:val="nn-NO"/>
              </w:rPr>
            </w:pPr>
            <w:r w:rsidRPr="005C1EBE">
              <w:rPr>
                <w:rFonts w:ascii="Times New Roman" w:hAnsi="Times New Roman" w:cs="Times New Roman"/>
                <w:color w:val="231F20"/>
                <w:lang w:val="nn-NO"/>
              </w:rPr>
              <w:t>Sped-</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lang w:val="nn-NO"/>
              </w:rPr>
              <w:t>og</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lang w:val="nn-NO"/>
              </w:rPr>
              <w:t>småbarn</w:t>
            </w:r>
            <w:r w:rsidRPr="005C1EBE">
              <w:rPr>
                <w:rFonts w:ascii="Times New Roman" w:hAnsi="Times New Roman" w:cs="Times New Roman"/>
                <w:color w:val="231F20"/>
                <w:spacing w:val="-23"/>
                <w:lang w:val="nn-NO"/>
              </w:rPr>
              <w:t xml:space="preserve"> </w:t>
            </w:r>
            <w:r w:rsidR="005C1EBE">
              <w:rPr>
                <w:rFonts w:ascii="Times New Roman" w:hAnsi="Times New Roman" w:cs="Times New Roman"/>
                <w:color w:val="231F20"/>
                <w:lang w:val="nn-NO"/>
              </w:rPr>
              <w:t>verkar</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lang w:val="nn-NO"/>
              </w:rPr>
              <w:t>passive</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lang w:val="nn-NO"/>
              </w:rPr>
              <w:t>og</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lang w:val="nn-NO"/>
              </w:rPr>
              <w:t>har mangl</w:t>
            </w:r>
            <w:r w:rsidR="005C1EBE">
              <w:rPr>
                <w:rFonts w:ascii="Times New Roman" w:hAnsi="Times New Roman" w:cs="Times New Roman"/>
                <w:color w:val="231F20"/>
                <w:lang w:val="nn-NO"/>
              </w:rPr>
              <w:t>a</w:t>
            </w:r>
            <w:r w:rsidRPr="005C1EBE">
              <w:rPr>
                <w:rFonts w:ascii="Times New Roman" w:hAnsi="Times New Roman" w:cs="Times New Roman"/>
                <w:color w:val="231F20"/>
                <w:lang w:val="nn-NO"/>
              </w:rPr>
              <w:t>nde</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lang w:val="nn-NO"/>
              </w:rPr>
              <w:t>vitalitet</w:t>
            </w:r>
          </w:p>
        </w:tc>
        <w:tc>
          <w:tcPr>
            <w:tcW w:w="1134" w:type="dxa"/>
          </w:tcPr>
          <w:p w14:paraId="3FE3AA88" w14:textId="77777777" w:rsidR="00AA6D22" w:rsidRPr="005C1EBE" w:rsidRDefault="00AA6D22" w:rsidP="005C1EBE">
            <w:pPr>
              <w:pStyle w:val="TableParagraph"/>
              <w:spacing w:before="41"/>
              <w:rPr>
                <w:rFonts w:ascii="Times New Roman" w:hAnsi="Times New Roman" w:cs="Times New Roman"/>
                <w:color w:val="231F20"/>
                <w:spacing w:val="-6"/>
                <w:sz w:val="24"/>
                <w:szCs w:val="24"/>
                <w:lang w:val="nn-NO"/>
              </w:rPr>
            </w:pPr>
          </w:p>
        </w:tc>
        <w:tc>
          <w:tcPr>
            <w:tcW w:w="2299" w:type="dxa"/>
          </w:tcPr>
          <w:p w14:paraId="1C11FAB3" w14:textId="77777777" w:rsidR="00AA6D22" w:rsidRPr="005C1EBE" w:rsidRDefault="00AA6D22" w:rsidP="005C1EBE">
            <w:pPr>
              <w:pStyle w:val="TableParagraph"/>
              <w:spacing w:before="41"/>
              <w:rPr>
                <w:rFonts w:ascii="Times New Roman" w:hAnsi="Times New Roman" w:cs="Times New Roman"/>
                <w:color w:val="231F20"/>
                <w:spacing w:val="-6"/>
                <w:sz w:val="24"/>
                <w:szCs w:val="24"/>
                <w:lang w:val="nn-NO"/>
              </w:rPr>
            </w:pPr>
          </w:p>
        </w:tc>
      </w:tr>
      <w:tr w:rsidR="00AA6D22" w:rsidRPr="00B50BD7" w14:paraId="00813368" w14:textId="77777777" w:rsidTr="207DF5FF">
        <w:trPr>
          <w:trHeight w:val="294"/>
        </w:trPr>
        <w:tc>
          <w:tcPr>
            <w:tcW w:w="6379" w:type="dxa"/>
          </w:tcPr>
          <w:p w14:paraId="2F92D60F" w14:textId="638587A0" w:rsidR="00AA6D22" w:rsidRPr="003D7713" w:rsidRDefault="5BC856AC" w:rsidP="003D7713">
            <w:pPr>
              <w:pStyle w:val="TableParagraph"/>
              <w:ind w:left="0"/>
              <w:rPr>
                <w:rFonts w:ascii="Times New Roman" w:hAnsi="Times New Roman" w:cs="Times New Roman"/>
                <w:color w:val="231F20"/>
                <w:spacing w:val="-2"/>
                <w:w w:val="95"/>
                <w:lang w:val="nn-NO"/>
              </w:rPr>
            </w:pPr>
            <w:r w:rsidRPr="00B50BD7">
              <w:rPr>
                <w:rFonts w:ascii="Times New Roman" w:hAnsi="Times New Roman" w:cs="Times New Roman"/>
                <w:color w:val="231F20"/>
                <w:w w:val="90"/>
                <w:lang w:val="nn-NO"/>
              </w:rPr>
              <w:t>Dårl</w:t>
            </w:r>
            <w:r w:rsidR="15584639" w:rsidRPr="00B50BD7">
              <w:rPr>
                <w:rFonts w:ascii="Times New Roman" w:hAnsi="Times New Roman" w:cs="Times New Roman"/>
                <w:color w:val="231F20"/>
                <w:w w:val="90"/>
                <w:lang w:val="nn-NO"/>
              </w:rPr>
              <w:t>e</w:t>
            </w:r>
            <w:r w:rsidRPr="00B50BD7">
              <w:rPr>
                <w:rFonts w:ascii="Times New Roman" w:hAnsi="Times New Roman" w:cs="Times New Roman"/>
                <w:color w:val="231F20"/>
                <w:w w:val="90"/>
                <w:lang w:val="nn-NO"/>
              </w:rPr>
              <w:t>g</w:t>
            </w:r>
            <w:r w:rsidRPr="00B50BD7">
              <w:rPr>
                <w:rFonts w:ascii="Times New Roman" w:hAnsi="Times New Roman" w:cs="Times New Roman"/>
                <w:color w:val="231F20"/>
                <w:spacing w:val="-7"/>
                <w:w w:val="90"/>
                <w:lang w:val="nn-NO"/>
              </w:rPr>
              <w:t xml:space="preserve"> </w:t>
            </w:r>
            <w:r w:rsidR="15584639" w:rsidRPr="00B50BD7">
              <w:rPr>
                <w:rFonts w:ascii="Times New Roman" w:hAnsi="Times New Roman" w:cs="Times New Roman"/>
                <w:color w:val="231F20"/>
                <w:spacing w:val="-2"/>
                <w:w w:val="95"/>
                <w:lang w:val="nn-NO"/>
              </w:rPr>
              <w:t>sjølvbilete</w:t>
            </w:r>
            <w:r w:rsidR="7C75E413" w:rsidRPr="00B50BD7">
              <w:rPr>
                <w:rFonts w:ascii="Times New Roman" w:hAnsi="Times New Roman" w:cs="Times New Roman"/>
                <w:color w:val="231F20"/>
                <w:spacing w:val="-2"/>
                <w:w w:val="95"/>
                <w:lang w:val="nn-NO"/>
              </w:rPr>
              <w:t xml:space="preserve"> eller </w:t>
            </w:r>
            <w:r w:rsidR="15584639" w:rsidRPr="00B50BD7">
              <w:rPr>
                <w:rFonts w:ascii="Times New Roman" w:hAnsi="Times New Roman" w:cs="Times New Roman"/>
                <w:color w:val="231F20"/>
                <w:spacing w:val="-2"/>
                <w:w w:val="95"/>
                <w:lang w:val="nn-NO"/>
              </w:rPr>
              <w:t>sjølvkjensle</w:t>
            </w:r>
            <w:r w:rsidR="7CB7C54E">
              <w:rPr>
                <w:rFonts w:ascii="Times New Roman" w:hAnsi="Times New Roman" w:cs="Times New Roman"/>
                <w:color w:val="231F20"/>
                <w:spacing w:val="-2"/>
                <w:w w:val="95"/>
                <w:lang w:val="nn-NO"/>
              </w:rPr>
              <w:t xml:space="preserve">. </w:t>
            </w:r>
          </w:p>
        </w:tc>
        <w:tc>
          <w:tcPr>
            <w:tcW w:w="1134" w:type="dxa"/>
          </w:tcPr>
          <w:p w14:paraId="2F2ABF03" w14:textId="77777777" w:rsidR="00AA6D22" w:rsidRPr="00B50BD7" w:rsidRDefault="00AA6D22" w:rsidP="005C1EBE">
            <w:pPr>
              <w:pStyle w:val="TableParagraph"/>
              <w:spacing w:before="41"/>
              <w:ind w:right="256"/>
              <w:rPr>
                <w:rFonts w:ascii="Times New Roman" w:hAnsi="Times New Roman" w:cs="Times New Roman"/>
                <w:color w:val="231F20"/>
                <w:sz w:val="24"/>
                <w:szCs w:val="24"/>
                <w:lang w:val="nn-NO"/>
              </w:rPr>
            </w:pPr>
          </w:p>
        </w:tc>
        <w:tc>
          <w:tcPr>
            <w:tcW w:w="2299" w:type="dxa"/>
          </w:tcPr>
          <w:p w14:paraId="15EEAD76" w14:textId="77777777" w:rsidR="00AA6D22" w:rsidRPr="00B50BD7" w:rsidRDefault="00AA6D22" w:rsidP="005C1EBE">
            <w:pPr>
              <w:pStyle w:val="TableParagraph"/>
              <w:spacing w:before="41"/>
              <w:ind w:right="256"/>
              <w:rPr>
                <w:rFonts w:ascii="Times New Roman" w:hAnsi="Times New Roman" w:cs="Times New Roman"/>
                <w:color w:val="231F20"/>
                <w:sz w:val="24"/>
                <w:szCs w:val="24"/>
                <w:lang w:val="nn-NO"/>
              </w:rPr>
            </w:pPr>
          </w:p>
        </w:tc>
      </w:tr>
      <w:tr w:rsidR="00AA6D22" w:rsidRPr="00B50BD7" w14:paraId="22DA8876" w14:textId="77777777" w:rsidTr="207DF5FF">
        <w:trPr>
          <w:trHeight w:val="510"/>
        </w:trPr>
        <w:tc>
          <w:tcPr>
            <w:tcW w:w="6379" w:type="dxa"/>
          </w:tcPr>
          <w:p w14:paraId="779DBE59" w14:textId="0F8A0C33" w:rsidR="00AA6D22" w:rsidRPr="00B50BD7" w:rsidRDefault="5BC856AC" w:rsidP="005C1EBE">
            <w:pPr>
              <w:pStyle w:val="TableParagraph"/>
              <w:spacing w:before="41"/>
              <w:ind w:left="0"/>
              <w:rPr>
                <w:rFonts w:ascii="Times New Roman" w:hAnsi="Times New Roman" w:cs="Times New Roman"/>
                <w:lang w:val="nb-NO"/>
              </w:rPr>
            </w:pPr>
            <w:r w:rsidRPr="00B50BD7">
              <w:rPr>
                <w:rFonts w:ascii="Times New Roman" w:hAnsi="Times New Roman" w:cs="Times New Roman"/>
                <w:color w:val="231F20"/>
                <w:spacing w:val="-4"/>
                <w:lang w:val="nb-NO"/>
              </w:rPr>
              <w:t>Gråt,</w:t>
            </w:r>
            <w:r w:rsidRPr="00B50BD7">
              <w:rPr>
                <w:rFonts w:ascii="Times New Roman" w:hAnsi="Times New Roman" w:cs="Times New Roman"/>
                <w:color w:val="231F20"/>
                <w:spacing w:val="-23"/>
                <w:lang w:val="nb-NO"/>
              </w:rPr>
              <w:t xml:space="preserve"> </w:t>
            </w:r>
            <w:r w:rsidRPr="00B50BD7">
              <w:rPr>
                <w:rFonts w:ascii="Times New Roman" w:hAnsi="Times New Roman" w:cs="Times New Roman"/>
                <w:color w:val="231F20"/>
                <w:spacing w:val="-4"/>
                <w:lang w:val="nb-NO"/>
              </w:rPr>
              <w:t>trø</w:t>
            </w:r>
            <w:r w:rsidR="52D56541" w:rsidRPr="00B50BD7">
              <w:rPr>
                <w:rFonts w:ascii="Times New Roman" w:hAnsi="Times New Roman" w:cs="Times New Roman"/>
                <w:color w:val="231F20"/>
                <w:spacing w:val="-4"/>
                <w:lang w:val="nb-NO"/>
              </w:rPr>
              <w:t>y</w:t>
            </w:r>
            <w:r w:rsidRPr="00B50BD7">
              <w:rPr>
                <w:rFonts w:ascii="Times New Roman" w:hAnsi="Times New Roman" w:cs="Times New Roman"/>
                <w:color w:val="231F20"/>
                <w:spacing w:val="-4"/>
                <w:lang w:val="nb-NO"/>
              </w:rPr>
              <w:t>steslø</w:t>
            </w:r>
            <w:r w:rsidR="20E9CB35" w:rsidRPr="00B50BD7">
              <w:rPr>
                <w:rFonts w:ascii="Times New Roman" w:hAnsi="Times New Roman" w:cs="Times New Roman"/>
                <w:color w:val="231F20"/>
                <w:spacing w:val="-4"/>
                <w:lang w:val="nb-NO"/>
              </w:rPr>
              <w:t>ys</w:t>
            </w:r>
            <w:r w:rsidRPr="00B50BD7">
              <w:rPr>
                <w:rFonts w:ascii="Times New Roman" w:hAnsi="Times New Roman" w:cs="Times New Roman"/>
                <w:color w:val="231F20"/>
                <w:spacing w:val="-4"/>
                <w:lang w:val="nb-NO"/>
              </w:rPr>
              <w:t xml:space="preserve">, </w:t>
            </w:r>
            <w:r w:rsidRPr="00B50BD7">
              <w:rPr>
                <w:rFonts w:ascii="Times New Roman" w:hAnsi="Times New Roman" w:cs="Times New Roman"/>
                <w:color w:val="231F20"/>
                <w:spacing w:val="-6"/>
                <w:lang w:val="nb-NO"/>
              </w:rPr>
              <w:t>vanskel</w:t>
            </w:r>
            <w:r w:rsidR="20E9CB35">
              <w:rPr>
                <w:rFonts w:ascii="Times New Roman" w:hAnsi="Times New Roman" w:cs="Times New Roman"/>
                <w:color w:val="231F20"/>
                <w:spacing w:val="-6"/>
                <w:lang w:val="nb-NO"/>
              </w:rPr>
              <w:t>e</w:t>
            </w:r>
            <w:r w:rsidRPr="00B50BD7">
              <w:rPr>
                <w:rFonts w:ascii="Times New Roman" w:hAnsi="Times New Roman" w:cs="Times New Roman"/>
                <w:color w:val="231F20"/>
                <w:spacing w:val="-6"/>
                <w:lang w:val="nb-NO"/>
              </w:rPr>
              <w:t>g</w:t>
            </w:r>
            <w:r w:rsidRPr="00B50BD7">
              <w:rPr>
                <w:rFonts w:ascii="Times New Roman" w:hAnsi="Times New Roman" w:cs="Times New Roman"/>
                <w:color w:val="231F20"/>
                <w:spacing w:val="-20"/>
                <w:lang w:val="nb-NO"/>
              </w:rPr>
              <w:t xml:space="preserve"> </w:t>
            </w:r>
            <w:r w:rsidRPr="00B50BD7">
              <w:rPr>
                <w:rFonts w:ascii="Times New Roman" w:hAnsi="Times New Roman" w:cs="Times New Roman"/>
                <w:color w:val="231F20"/>
                <w:spacing w:val="-6"/>
                <w:lang w:val="nb-NO"/>
              </w:rPr>
              <w:t>å</w:t>
            </w:r>
            <w:r w:rsidRPr="00B50BD7">
              <w:rPr>
                <w:rFonts w:ascii="Times New Roman" w:hAnsi="Times New Roman" w:cs="Times New Roman"/>
                <w:color w:val="231F20"/>
                <w:spacing w:val="-19"/>
                <w:lang w:val="nb-NO"/>
              </w:rPr>
              <w:t xml:space="preserve"> </w:t>
            </w:r>
            <w:r w:rsidR="20E9CB35">
              <w:rPr>
                <w:rFonts w:ascii="Times New Roman" w:hAnsi="Times New Roman" w:cs="Times New Roman"/>
                <w:color w:val="231F20"/>
                <w:spacing w:val="-6"/>
                <w:lang w:val="nb-NO"/>
              </w:rPr>
              <w:t>roe</w:t>
            </w:r>
          </w:p>
        </w:tc>
        <w:tc>
          <w:tcPr>
            <w:tcW w:w="1134" w:type="dxa"/>
          </w:tcPr>
          <w:p w14:paraId="799C448E" w14:textId="77777777" w:rsidR="00AA6D22" w:rsidRPr="00B50BD7" w:rsidRDefault="00AA6D22" w:rsidP="005C1EBE">
            <w:pPr>
              <w:pStyle w:val="TableParagraph"/>
              <w:spacing w:before="41"/>
              <w:rPr>
                <w:rFonts w:ascii="Times New Roman" w:hAnsi="Times New Roman" w:cs="Times New Roman"/>
                <w:color w:val="231F20"/>
                <w:spacing w:val="-4"/>
                <w:sz w:val="24"/>
                <w:szCs w:val="24"/>
                <w:lang w:val="nb-NO"/>
              </w:rPr>
            </w:pPr>
          </w:p>
        </w:tc>
        <w:tc>
          <w:tcPr>
            <w:tcW w:w="2299" w:type="dxa"/>
          </w:tcPr>
          <w:p w14:paraId="7AFEFA70" w14:textId="77777777" w:rsidR="00AA6D22" w:rsidRPr="00B50BD7" w:rsidRDefault="00AA6D22" w:rsidP="005C1EBE">
            <w:pPr>
              <w:pStyle w:val="TableParagraph"/>
              <w:spacing w:before="41"/>
              <w:rPr>
                <w:rFonts w:ascii="Times New Roman" w:hAnsi="Times New Roman" w:cs="Times New Roman"/>
                <w:color w:val="231F20"/>
                <w:spacing w:val="-4"/>
                <w:sz w:val="24"/>
                <w:szCs w:val="24"/>
                <w:lang w:val="nb-NO"/>
              </w:rPr>
            </w:pPr>
          </w:p>
        </w:tc>
      </w:tr>
      <w:tr w:rsidR="00AA6D22" w:rsidRPr="00B50BD7" w14:paraId="5C5BDA44" w14:textId="77777777" w:rsidTr="207DF5FF">
        <w:trPr>
          <w:trHeight w:val="730"/>
        </w:trPr>
        <w:tc>
          <w:tcPr>
            <w:tcW w:w="6379" w:type="dxa"/>
          </w:tcPr>
          <w:p w14:paraId="34B1CE64" w14:textId="77777777" w:rsidR="00AA6D22" w:rsidRPr="00B50BD7" w:rsidRDefault="00AA6D22" w:rsidP="005C1EBE">
            <w:pPr>
              <w:pStyle w:val="TableParagraph"/>
              <w:spacing w:before="41"/>
              <w:ind w:left="0"/>
              <w:rPr>
                <w:rFonts w:ascii="Times New Roman" w:hAnsi="Times New Roman" w:cs="Times New Roman"/>
                <w:lang w:val="nb-NO"/>
              </w:rPr>
            </w:pPr>
            <w:r w:rsidRPr="00B50BD7">
              <w:rPr>
                <w:rFonts w:ascii="Times New Roman" w:hAnsi="Times New Roman" w:cs="Times New Roman"/>
                <w:color w:val="231F20"/>
                <w:spacing w:val="-6"/>
                <w:lang w:val="nb-NO"/>
              </w:rPr>
              <w:t>Angst,</w:t>
            </w:r>
            <w:r w:rsidRPr="00B50BD7">
              <w:rPr>
                <w:rFonts w:ascii="Times New Roman" w:hAnsi="Times New Roman" w:cs="Times New Roman"/>
                <w:color w:val="231F20"/>
                <w:spacing w:val="-11"/>
                <w:lang w:val="nb-NO"/>
              </w:rPr>
              <w:t xml:space="preserve"> </w:t>
            </w:r>
            <w:r w:rsidRPr="00B50BD7">
              <w:rPr>
                <w:rFonts w:ascii="Times New Roman" w:hAnsi="Times New Roman" w:cs="Times New Roman"/>
                <w:color w:val="231F20"/>
                <w:spacing w:val="-6"/>
                <w:lang w:val="nb-NO"/>
              </w:rPr>
              <w:t>anspent</w:t>
            </w:r>
            <w:r w:rsidRPr="00B50BD7">
              <w:rPr>
                <w:rFonts w:ascii="Times New Roman" w:hAnsi="Times New Roman" w:cs="Times New Roman"/>
                <w:color w:val="231F20"/>
                <w:spacing w:val="-10"/>
                <w:lang w:val="nb-NO"/>
              </w:rPr>
              <w:t>, engstel</w:t>
            </w:r>
            <w:r w:rsidR="00B50BD7">
              <w:rPr>
                <w:rFonts w:ascii="Times New Roman" w:hAnsi="Times New Roman" w:cs="Times New Roman"/>
                <w:color w:val="231F20"/>
                <w:spacing w:val="-10"/>
                <w:lang w:val="nb-NO"/>
              </w:rPr>
              <w:t>eg.</w:t>
            </w:r>
            <w:r w:rsidRPr="00B50BD7">
              <w:rPr>
                <w:rFonts w:ascii="Times New Roman" w:hAnsi="Times New Roman" w:cs="Times New Roman"/>
                <w:color w:val="231F20"/>
                <w:spacing w:val="-4"/>
                <w:lang w:val="nb-NO"/>
              </w:rPr>
              <w:t xml:space="preserve"> Gjeld</w:t>
            </w:r>
            <w:r w:rsidR="00B50BD7">
              <w:rPr>
                <w:rFonts w:ascii="Times New Roman" w:hAnsi="Times New Roman" w:cs="Times New Roman"/>
                <w:color w:val="231F20"/>
                <w:spacing w:val="-4"/>
                <w:lang w:val="nb-NO"/>
              </w:rPr>
              <w:t xml:space="preserve"> </w:t>
            </w:r>
            <w:r w:rsidRPr="00B50BD7">
              <w:rPr>
                <w:rFonts w:ascii="Times New Roman" w:hAnsi="Times New Roman" w:cs="Times New Roman"/>
                <w:color w:val="231F20"/>
                <w:spacing w:val="-4"/>
                <w:lang w:val="nb-NO"/>
              </w:rPr>
              <w:t>spesielt</w:t>
            </w:r>
            <w:r w:rsidRPr="00B50BD7">
              <w:rPr>
                <w:rFonts w:ascii="Times New Roman" w:hAnsi="Times New Roman" w:cs="Times New Roman"/>
                <w:color w:val="231F20"/>
                <w:spacing w:val="-23"/>
                <w:lang w:val="nb-NO"/>
              </w:rPr>
              <w:t xml:space="preserve"> </w:t>
            </w:r>
            <w:r w:rsidRPr="00B50BD7">
              <w:rPr>
                <w:rFonts w:ascii="Times New Roman" w:hAnsi="Times New Roman" w:cs="Times New Roman"/>
                <w:color w:val="231F20"/>
                <w:spacing w:val="-4"/>
                <w:lang w:val="nb-NO"/>
              </w:rPr>
              <w:t>i</w:t>
            </w:r>
            <w:r w:rsidRPr="00B50BD7">
              <w:rPr>
                <w:rFonts w:ascii="Times New Roman" w:hAnsi="Times New Roman" w:cs="Times New Roman"/>
                <w:color w:val="231F20"/>
                <w:spacing w:val="-23"/>
                <w:lang w:val="nb-NO"/>
              </w:rPr>
              <w:t xml:space="preserve"> </w:t>
            </w:r>
            <w:r w:rsidRPr="00B50BD7">
              <w:rPr>
                <w:rFonts w:ascii="Times New Roman" w:hAnsi="Times New Roman" w:cs="Times New Roman"/>
                <w:color w:val="231F20"/>
                <w:spacing w:val="-4"/>
                <w:lang w:val="nb-NO"/>
              </w:rPr>
              <w:t>situasjoner</w:t>
            </w:r>
            <w:r w:rsidRPr="00B50BD7">
              <w:rPr>
                <w:rFonts w:ascii="Times New Roman" w:hAnsi="Times New Roman" w:cs="Times New Roman"/>
                <w:color w:val="231F20"/>
                <w:spacing w:val="-23"/>
                <w:lang w:val="nb-NO"/>
              </w:rPr>
              <w:t xml:space="preserve"> </w:t>
            </w:r>
            <w:r w:rsidR="00B50BD7">
              <w:rPr>
                <w:rFonts w:ascii="Times New Roman" w:hAnsi="Times New Roman" w:cs="Times New Roman"/>
                <w:color w:val="231F20"/>
                <w:spacing w:val="-4"/>
                <w:lang w:val="nb-NO"/>
              </w:rPr>
              <w:t>k</w:t>
            </w:r>
            <w:r w:rsidRPr="00B50BD7">
              <w:rPr>
                <w:rFonts w:ascii="Times New Roman" w:hAnsi="Times New Roman" w:cs="Times New Roman"/>
                <w:color w:val="231F20"/>
                <w:spacing w:val="-4"/>
                <w:lang w:val="nb-NO"/>
              </w:rPr>
              <w:t>or</w:t>
            </w:r>
            <w:r w:rsidRPr="00B50BD7">
              <w:rPr>
                <w:rFonts w:ascii="Times New Roman" w:hAnsi="Times New Roman" w:cs="Times New Roman"/>
                <w:color w:val="231F20"/>
                <w:spacing w:val="-23"/>
                <w:lang w:val="nb-NO"/>
              </w:rPr>
              <w:t xml:space="preserve"> </w:t>
            </w:r>
            <w:r w:rsidRPr="00B50BD7">
              <w:rPr>
                <w:rFonts w:ascii="Times New Roman" w:hAnsi="Times New Roman" w:cs="Times New Roman"/>
                <w:color w:val="231F20"/>
                <w:spacing w:val="-4"/>
                <w:lang w:val="nb-NO"/>
              </w:rPr>
              <w:t xml:space="preserve">barnet </w:t>
            </w:r>
            <w:r w:rsidRPr="00B50BD7">
              <w:rPr>
                <w:rFonts w:ascii="Times New Roman" w:hAnsi="Times New Roman" w:cs="Times New Roman"/>
                <w:color w:val="231F20"/>
                <w:lang w:val="nb-NO"/>
              </w:rPr>
              <w:t>skil</w:t>
            </w:r>
            <w:r w:rsidRPr="00B50BD7">
              <w:rPr>
                <w:rFonts w:ascii="Times New Roman" w:hAnsi="Times New Roman" w:cs="Times New Roman"/>
                <w:color w:val="231F20"/>
                <w:spacing w:val="-15"/>
                <w:lang w:val="nb-NO"/>
              </w:rPr>
              <w:t xml:space="preserve"> </w:t>
            </w:r>
            <w:r w:rsidRPr="00B50BD7">
              <w:rPr>
                <w:rFonts w:ascii="Times New Roman" w:hAnsi="Times New Roman" w:cs="Times New Roman"/>
                <w:color w:val="231F20"/>
                <w:lang w:val="nb-NO"/>
              </w:rPr>
              <w:t>seg</w:t>
            </w:r>
            <w:r w:rsidRPr="00B50BD7">
              <w:rPr>
                <w:rFonts w:ascii="Times New Roman" w:hAnsi="Times New Roman" w:cs="Times New Roman"/>
                <w:color w:val="231F20"/>
                <w:spacing w:val="-15"/>
                <w:lang w:val="nb-NO"/>
              </w:rPr>
              <w:t xml:space="preserve"> </w:t>
            </w:r>
            <w:r w:rsidRPr="00B50BD7">
              <w:rPr>
                <w:rFonts w:ascii="Times New Roman" w:hAnsi="Times New Roman" w:cs="Times New Roman"/>
                <w:color w:val="231F20"/>
                <w:lang w:val="nb-NO"/>
              </w:rPr>
              <w:t>fr</w:t>
            </w:r>
            <w:r w:rsidR="00B50BD7">
              <w:rPr>
                <w:rFonts w:ascii="Times New Roman" w:hAnsi="Times New Roman" w:cs="Times New Roman"/>
                <w:color w:val="231F20"/>
                <w:lang w:val="nb-NO"/>
              </w:rPr>
              <w:t>å</w:t>
            </w:r>
            <w:r w:rsidRPr="00B50BD7">
              <w:rPr>
                <w:rFonts w:ascii="Times New Roman" w:hAnsi="Times New Roman" w:cs="Times New Roman"/>
                <w:color w:val="231F20"/>
                <w:spacing w:val="-15"/>
                <w:lang w:val="nb-NO"/>
              </w:rPr>
              <w:t xml:space="preserve"> </w:t>
            </w:r>
            <w:r w:rsidRPr="00B50BD7">
              <w:rPr>
                <w:rFonts w:ascii="Times New Roman" w:hAnsi="Times New Roman" w:cs="Times New Roman"/>
                <w:color w:val="231F20"/>
                <w:lang w:val="nb-NO"/>
              </w:rPr>
              <w:t>omsorgspersoner</w:t>
            </w:r>
          </w:p>
        </w:tc>
        <w:tc>
          <w:tcPr>
            <w:tcW w:w="1134" w:type="dxa"/>
          </w:tcPr>
          <w:p w14:paraId="24479CA9" w14:textId="77777777" w:rsidR="00AA6D22" w:rsidRPr="00B50BD7" w:rsidRDefault="00AA6D22" w:rsidP="005C1EBE">
            <w:pPr>
              <w:pStyle w:val="TableParagraph"/>
              <w:spacing w:before="41"/>
              <w:rPr>
                <w:rFonts w:ascii="Times New Roman" w:hAnsi="Times New Roman" w:cs="Times New Roman"/>
                <w:color w:val="231F20"/>
                <w:sz w:val="24"/>
                <w:szCs w:val="24"/>
                <w:lang w:val="nb-NO"/>
              </w:rPr>
            </w:pPr>
          </w:p>
        </w:tc>
        <w:tc>
          <w:tcPr>
            <w:tcW w:w="2299" w:type="dxa"/>
          </w:tcPr>
          <w:p w14:paraId="6A51BA10" w14:textId="77777777" w:rsidR="00AA6D22" w:rsidRPr="00B50BD7" w:rsidRDefault="00AA6D22" w:rsidP="005C1EBE">
            <w:pPr>
              <w:pStyle w:val="TableParagraph"/>
              <w:spacing w:before="41"/>
              <w:rPr>
                <w:rFonts w:ascii="Times New Roman" w:hAnsi="Times New Roman" w:cs="Times New Roman"/>
                <w:color w:val="231F20"/>
                <w:sz w:val="24"/>
                <w:szCs w:val="24"/>
                <w:lang w:val="nb-NO"/>
              </w:rPr>
            </w:pPr>
          </w:p>
        </w:tc>
      </w:tr>
      <w:tr w:rsidR="00AA6D22" w:rsidRPr="005C1EBE" w14:paraId="23456879" w14:textId="77777777" w:rsidTr="207DF5FF">
        <w:trPr>
          <w:trHeight w:val="403"/>
        </w:trPr>
        <w:tc>
          <w:tcPr>
            <w:tcW w:w="6379" w:type="dxa"/>
          </w:tcPr>
          <w:p w14:paraId="4AD15678" w14:textId="77777777" w:rsidR="00AA6D22" w:rsidRPr="005C1EBE" w:rsidRDefault="00AA6D22" w:rsidP="005C1EBE">
            <w:pPr>
              <w:pStyle w:val="TableParagraph"/>
              <w:spacing w:before="41"/>
              <w:ind w:left="0" w:right="632"/>
              <w:jc w:val="both"/>
              <w:rPr>
                <w:rFonts w:ascii="Times New Roman" w:hAnsi="Times New Roman" w:cs="Times New Roman"/>
                <w:lang w:val="nn-NO"/>
              </w:rPr>
            </w:pPr>
            <w:r w:rsidRPr="005C1EBE">
              <w:rPr>
                <w:rFonts w:ascii="Times New Roman" w:hAnsi="Times New Roman" w:cs="Times New Roman"/>
                <w:color w:val="231F20"/>
                <w:spacing w:val="-6"/>
                <w:lang w:val="nn-NO"/>
              </w:rPr>
              <w:t>Irritabel,</w:t>
            </w:r>
            <w:r w:rsidRPr="005C1EBE">
              <w:rPr>
                <w:rFonts w:ascii="Times New Roman" w:hAnsi="Times New Roman" w:cs="Times New Roman"/>
                <w:color w:val="231F20"/>
                <w:spacing w:val="-18"/>
                <w:lang w:val="nn-NO"/>
              </w:rPr>
              <w:t xml:space="preserve"> </w:t>
            </w:r>
            <w:r w:rsidRPr="005C1EBE">
              <w:rPr>
                <w:rFonts w:ascii="Times New Roman" w:hAnsi="Times New Roman" w:cs="Times New Roman"/>
                <w:color w:val="231F20"/>
                <w:spacing w:val="-6"/>
                <w:lang w:val="nn-NO"/>
              </w:rPr>
              <w:t>sinne,</w:t>
            </w:r>
            <w:r w:rsidRPr="005C1EBE">
              <w:rPr>
                <w:rFonts w:ascii="Times New Roman" w:hAnsi="Times New Roman" w:cs="Times New Roman"/>
                <w:color w:val="231F20"/>
                <w:spacing w:val="-18"/>
                <w:lang w:val="nn-NO"/>
              </w:rPr>
              <w:t xml:space="preserve"> </w:t>
            </w:r>
            <w:r w:rsidRPr="005C1EBE">
              <w:rPr>
                <w:rFonts w:ascii="Times New Roman" w:hAnsi="Times New Roman" w:cs="Times New Roman"/>
                <w:color w:val="231F20"/>
                <w:spacing w:val="-6"/>
                <w:lang w:val="nn-NO"/>
              </w:rPr>
              <w:t xml:space="preserve">raseri, </w:t>
            </w:r>
            <w:r w:rsidRPr="005C1EBE">
              <w:rPr>
                <w:rFonts w:ascii="Times New Roman" w:hAnsi="Times New Roman" w:cs="Times New Roman"/>
                <w:color w:val="231F20"/>
                <w:spacing w:val="-2"/>
                <w:lang w:val="nn-NO"/>
              </w:rPr>
              <w:t>opposisjonell.</w:t>
            </w:r>
          </w:p>
        </w:tc>
        <w:tc>
          <w:tcPr>
            <w:tcW w:w="1134" w:type="dxa"/>
          </w:tcPr>
          <w:p w14:paraId="5BEF056B" w14:textId="77777777" w:rsidR="00AA6D22" w:rsidRPr="005C1EBE" w:rsidRDefault="00AA6D22" w:rsidP="005C1EBE">
            <w:pPr>
              <w:pStyle w:val="TableParagraph"/>
              <w:spacing w:before="41"/>
              <w:ind w:right="632"/>
              <w:jc w:val="both"/>
              <w:rPr>
                <w:rFonts w:ascii="Times New Roman" w:hAnsi="Times New Roman" w:cs="Times New Roman"/>
                <w:color w:val="231F20"/>
                <w:spacing w:val="-6"/>
                <w:sz w:val="24"/>
                <w:szCs w:val="24"/>
                <w:lang w:val="nn-NO"/>
              </w:rPr>
            </w:pPr>
          </w:p>
        </w:tc>
        <w:tc>
          <w:tcPr>
            <w:tcW w:w="2299" w:type="dxa"/>
          </w:tcPr>
          <w:p w14:paraId="7BAFD32D" w14:textId="77777777" w:rsidR="00AA6D22" w:rsidRPr="005C1EBE" w:rsidRDefault="00AA6D22" w:rsidP="005C1EBE">
            <w:pPr>
              <w:pStyle w:val="TableParagraph"/>
              <w:spacing w:before="41"/>
              <w:ind w:right="632"/>
              <w:jc w:val="both"/>
              <w:rPr>
                <w:rFonts w:ascii="Times New Roman" w:hAnsi="Times New Roman" w:cs="Times New Roman"/>
                <w:color w:val="231F20"/>
                <w:spacing w:val="-6"/>
                <w:sz w:val="24"/>
                <w:szCs w:val="24"/>
                <w:lang w:val="nn-NO"/>
              </w:rPr>
            </w:pPr>
          </w:p>
        </w:tc>
      </w:tr>
      <w:tr w:rsidR="00E71CDD" w:rsidRPr="005C1EBE" w14:paraId="1111619C" w14:textId="77777777" w:rsidTr="207DF5FF">
        <w:trPr>
          <w:trHeight w:val="412"/>
        </w:trPr>
        <w:tc>
          <w:tcPr>
            <w:tcW w:w="6379" w:type="dxa"/>
          </w:tcPr>
          <w:p w14:paraId="38C5BF00" w14:textId="77777777" w:rsidR="00E71CDD" w:rsidRPr="005C1EBE" w:rsidRDefault="00E71CDD" w:rsidP="005C1EBE">
            <w:pPr>
              <w:pStyle w:val="TableParagraph"/>
              <w:spacing w:before="41"/>
              <w:ind w:left="0" w:right="425"/>
              <w:rPr>
                <w:rFonts w:ascii="Times New Roman" w:hAnsi="Times New Roman" w:cs="Times New Roman"/>
                <w:lang w:val="nn-NO"/>
              </w:rPr>
            </w:pPr>
            <w:r w:rsidRPr="005C1EBE">
              <w:rPr>
                <w:rFonts w:ascii="Times New Roman" w:hAnsi="Times New Roman" w:cs="Times New Roman"/>
                <w:color w:val="231F20"/>
                <w:spacing w:val="-4"/>
                <w:lang w:val="nn-NO"/>
              </w:rPr>
              <w:t>Sensitiv</w:t>
            </w:r>
            <w:r w:rsidRPr="005C1EBE">
              <w:rPr>
                <w:rFonts w:ascii="Times New Roman" w:hAnsi="Times New Roman" w:cs="Times New Roman"/>
                <w:color w:val="231F20"/>
                <w:spacing w:val="-25"/>
                <w:lang w:val="nn-NO"/>
              </w:rPr>
              <w:t xml:space="preserve"> </w:t>
            </w:r>
            <w:r w:rsidRPr="005C1EBE">
              <w:rPr>
                <w:rFonts w:ascii="Times New Roman" w:hAnsi="Times New Roman" w:cs="Times New Roman"/>
                <w:color w:val="231F20"/>
                <w:spacing w:val="-4"/>
                <w:lang w:val="nn-NO"/>
              </w:rPr>
              <w:t>for</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spacing w:val="-4"/>
                <w:lang w:val="nn-NO"/>
              </w:rPr>
              <w:t>l</w:t>
            </w:r>
            <w:r w:rsidR="00B50BD7">
              <w:rPr>
                <w:rFonts w:ascii="Times New Roman" w:hAnsi="Times New Roman" w:cs="Times New Roman"/>
                <w:color w:val="231F20"/>
                <w:spacing w:val="-4"/>
                <w:lang w:val="nn-NO"/>
              </w:rPr>
              <w:t>jod</w:t>
            </w:r>
            <w:r w:rsidRPr="005C1EBE">
              <w:rPr>
                <w:rFonts w:ascii="Times New Roman" w:hAnsi="Times New Roman" w:cs="Times New Roman"/>
                <w:color w:val="231F20"/>
                <w:spacing w:val="-4"/>
                <w:lang w:val="nn-NO"/>
              </w:rPr>
              <w:t>,</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spacing w:val="-4"/>
                <w:lang w:val="nn-NO"/>
              </w:rPr>
              <w:t>lys</w:t>
            </w:r>
            <w:r w:rsidRPr="005C1EBE">
              <w:rPr>
                <w:rFonts w:ascii="Times New Roman" w:hAnsi="Times New Roman" w:cs="Times New Roman"/>
                <w:color w:val="231F20"/>
                <w:spacing w:val="-23"/>
                <w:lang w:val="nn-NO"/>
              </w:rPr>
              <w:t xml:space="preserve"> </w:t>
            </w:r>
            <w:r w:rsidRPr="005C1EBE">
              <w:rPr>
                <w:rFonts w:ascii="Times New Roman" w:hAnsi="Times New Roman" w:cs="Times New Roman"/>
                <w:color w:val="231F20"/>
                <w:spacing w:val="-4"/>
                <w:lang w:val="nn-NO"/>
              </w:rPr>
              <w:t xml:space="preserve">og </w:t>
            </w:r>
            <w:r w:rsidRPr="005C1EBE">
              <w:rPr>
                <w:rFonts w:ascii="Times New Roman" w:hAnsi="Times New Roman" w:cs="Times New Roman"/>
                <w:color w:val="231F20"/>
                <w:spacing w:val="-2"/>
                <w:lang w:val="nn-NO"/>
              </w:rPr>
              <w:t>omg</w:t>
            </w:r>
            <w:r w:rsidR="00B50BD7">
              <w:rPr>
                <w:rFonts w:ascii="Times New Roman" w:hAnsi="Times New Roman" w:cs="Times New Roman"/>
                <w:color w:val="231F20"/>
                <w:spacing w:val="-2"/>
                <w:lang w:val="nn-NO"/>
              </w:rPr>
              <w:t>jevnader</w:t>
            </w:r>
            <w:r w:rsidRPr="005C1EBE">
              <w:rPr>
                <w:rFonts w:ascii="Times New Roman" w:hAnsi="Times New Roman" w:cs="Times New Roman"/>
                <w:color w:val="231F20"/>
                <w:spacing w:val="-2"/>
                <w:lang w:val="nn-NO"/>
              </w:rPr>
              <w:t xml:space="preserve">. </w:t>
            </w:r>
            <w:r w:rsidR="00B50BD7">
              <w:rPr>
                <w:rFonts w:ascii="Times New Roman" w:hAnsi="Times New Roman" w:cs="Times New Roman"/>
                <w:color w:val="231F20"/>
                <w:spacing w:val="-2"/>
                <w:lang w:val="nn-NO"/>
              </w:rPr>
              <w:t>L</w:t>
            </w:r>
            <w:r w:rsidRPr="005C1EBE">
              <w:rPr>
                <w:rFonts w:ascii="Times New Roman" w:hAnsi="Times New Roman" w:cs="Times New Roman"/>
                <w:color w:val="231F20"/>
                <w:spacing w:val="-2"/>
                <w:lang w:val="nn-NO"/>
              </w:rPr>
              <w:t xml:space="preserve">ett </w:t>
            </w:r>
            <w:r w:rsidR="00B50BD7">
              <w:rPr>
                <w:rFonts w:ascii="Times New Roman" w:hAnsi="Times New Roman" w:cs="Times New Roman"/>
                <w:color w:val="231F20"/>
                <w:spacing w:val="-2"/>
                <w:lang w:val="nn-NO"/>
              </w:rPr>
              <w:t xml:space="preserve">påverka </w:t>
            </w:r>
            <w:r w:rsidRPr="005C1EBE">
              <w:rPr>
                <w:rFonts w:ascii="Times New Roman" w:hAnsi="Times New Roman" w:cs="Times New Roman"/>
                <w:color w:val="231F20"/>
                <w:spacing w:val="-2"/>
                <w:lang w:val="nn-NO"/>
              </w:rPr>
              <w:t>av uro</w:t>
            </w:r>
            <w:r w:rsidR="00B50BD7">
              <w:rPr>
                <w:rFonts w:ascii="Times New Roman" w:hAnsi="Times New Roman" w:cs="Times New Roman"/>
                <w:color w:val="231F20"/>
                <w:spacing w:val="-2"/>
                <w:lang w:val="nn-NO"/>
              </w:rPr>
              <w:t xml:space="preserve">. </w:t>
            </w:r>
          </w:p>
        </w:tc>
        <w:tc>
          <w:tcPr>
            <w:tcW w:w="1134" w:type="dxa"/>
          </w:tcPr>
          <w:p w14:paraId="153D4310" w14:textId="77777777" w:rsidR="00E71CDD" w:rsidRPr="005C1EBE" w:rsidRDefault="00E71CDD" w:rsidP="005C1EBE">
            <w:pPr>
              <w:pStyle w:val="TableParagraph"/>
              <w:spacing w:before="41"/>
              <w:ind w:right="425"/>
              <w:rPr>
                <w:rFonts w:ascii="Times New Roman" w:hAnsi="Times New Roman" w:cs="Times New Roman"/>
                <w:color w:val="231F20"/>
                <w:sz w:val="24"/>
                <w:szCs w:val="24"/>
                <w:lang w:val="nn-NO"/>
              </w:rPr>
            </w:pPr>
          </w:p>
        </w:tc>
        <w:tc>
          <w:tcPr>
            <w:tcW w:w="2299" w:type="dxa"/>
          </w:tcPr>
          <w:p w14:paraId="6A426B0A" w14:textId="77777777" w:rsidR="00E71CDD" w:rsidRPr="005C1EBE" w:rsidRDefault="00E71CDD" w:rsidP="005C1EBE">
            <w:pPr>
              <w:pStyle w:val="TableParagraph"/>
              <w:spacing w:before="41"/>
              <w:ind w:right="425"/>
              <w:rPr>
                <w:rFonts w:ascii="Times New Roman" w:hAnsi="Times New Roman" w:cs="Times New Roman"/>
                <w:color w:val="231F20"/>
                <w:sz w:val="24"/>
                <w:szCs w:val="24"/>
                <w:lang w:val="nn-NO"/>
              </w:rPr>
            </w:pPr>
          </w:p>
        </w:tc>
      </w:tr>
      <w:tr w:rsidR="00E71CDD" w:rsidRPr="00B50BD7" w14:paraId="57A9F623" w14:textId="77777777" w:rsidTr="207DF5FF">
        <w:trPr>
          <w:trHeight w:val="300"/>
        </w:trPr>
        <w:tc>
          <w:tcPr>
            <w:tcW w:w="6379" w:type="dxa"/>
          </w:tcPr>
          <w:p w14:paraId="62DA64A1" w14:textId="77777777" w:rsidR="00E71CDD" w:rsidRPr="00B50BD7" w:rsidRDefault="00E71CDD" w:rsidP="005C1EBE">
            <w:pPr>
              <w:pStyle w:val="TableParagraph"/>
              <w:ind w:left="0"/>
              <w:rPr>
                <w:rFonts w:ascii="Times New Roman" w:hAnsi="Times New Roman" w:cs="Times New Roman"/>
                <w:lang w:val="nb-NO"/>
              </w:rPr>
            </w:pPr>
            <w:r w:rsidRPr="00B50BD7">
              <w:rPr>
                <w:rFonts w:ascii="Times New Roman" w:hAnsi="Times New Roman" w:cs="Times New Roman"/>
                <w:color w:val="231F20"/>
                <w:spacing w:val="-4"/>
                <w:lang w:val="nb-NO"/>
              </w:rPr>
              <w:t>Slapp,</w:t>
            </w:r>
            <w:r w:rsidRPr="00B50BD7">
              <w:rPr>
                <w:rFonts w:ascii="Times New Roman" w:hAnsi="Times New Roman" w:cs="Times New Roman"/>
                <w:color w:val="231F20"/>
                <w:spacing w:val="-25"/>
                <w:lang w:val="nb-NO"/>
              </w:rPr>
              <w:t xml:space="preserve"> </w:t>
            </w:r>
            <w:r w:rsidRPr="00B50BD7">
              <w:rPr>
                <w:rFonts w:ascii="Times New Roman" w:hAnsi="Times New Roman" w:cs="Times New Roman"/>
                <w:color w:val="231F20"/>
                <w:spacing w:val="-4"/>
                <w:lang w:val="nb-NO"/>
              </w:rPr>
              <w:t>nummen,</w:t>
            </w:r>
            <w:r w:rsidRPr="00B50BD7">
              <w:rPr>
                <w:rFonts w:ascii="Times New Roman" w:hAnsi="Times New Roman" w:cs="Times New Roman"/>
                <w:color w:val="231F20"/>
                <w:spacing w:val="-23"/>
                <w:lang w:val="nb-NO"/>
              </w:rPr>
              <w:t xml:space="preserve"> </w:t>
            </w:r>
            <w:r w:rsidRPr="00B50BD7">
              <w:rPr>
                <w:rFonts w:ascii="Times New Roman" w:hAnsi="Times New Roman" w:cs="Times New Roman"/>
                <w:color w:val="231F20"/>
                <w:spacing w:val="-4"/>
                <w:lang w:val="nb-NO"/>
              </w:rPr>
              <w:t>interesse</w:t>
            </w:r>
            <w:r w:rsidR="003D7713">
              <w:rPr>
                <w:rFonts w:ascii="Times New Roman" w:hAnsi="Times New Roman" w:cs="Times New Roman"/>
                <w:color w:val="231F20"/>
                <w:spacing w:val="-4"/>
                <w:lang w:val="nb-NO"/>
              </w:rPr>
              <w:t>- og</w:t>
            </w:r>
            <w:r w:rsidRPr="00B50BD7">
              <w:rPr>
                <w:rFonts w:ascii="Times New Roman" w:hAnsi="Times New Roman" w:cs="Times New Roman"/>
                <w:color w:val="231F20"/>
                <w:spacing w:val="-23"/>
                <w:lang w:val="nb-NO"/>
              </w:rPr>
              <w:t xml:space="preserve"> </w:t>
            </w:r>
            <w:r w:rsidRPr="00B50BD7">
              <w:rPr>
                <w:rFonts w:ascii="Times New Roman" w:hAnsi="Times New Roman" w:cs="Times New Roman"/>
                <w:color w:val="231F20"/>
                <w:lang w:val="nb-NO"/>
              </w:rPr>
              <w:t>følelsesl</w:t>
            </w:r>
            <w:r w:rsidR="00B50BD7">
              <w:rPr>
                <w:rFonts w:ascii="Times New Roman" w:hAnsi="Times New Roman" w:cs="Times New Roman"/>
                <w:color w:val="231F20"/>
                <w:lang w:val="nb-NO"/>
              </w:rPr>
              <w:t>aus</w:t>
            </w:r>
            <w:r w:rsidRPr="00B50BD7">
              <w:rPr>
                <w:rFonts w:ascii="Times New Roman" w:hAnsi="Times New Roman" w:cs="Times New Roman"/>
                <w:color w:val="231F20"/>
                <w:lang w:val="nb-NO"/>
              </w:rPr>
              <w:t>, lite interessert i le</w:t>
            </w:r>
            <w:r w:rsidR="00B50BD7">
              <w:rPr>
                <w:rFonts w:ascii="Times New Roman" w:hAnsi="Times New Roman" w:cs="Times New Roman"/>
                <w:color w:val="231F20"/>
                <w:lang w:val="nb-NO"/>
              </w:rPr>
              <w:t>ik</w:t>
            </w:r>
            <w:r w:rsidRPr="00B50BD7">
              <w:rPr>
                <w:rFonts w:ascii="Times New Roman" w:hAnsi="Times New Roman" w:cs="Times New Roman"/>
                <w:color w:val="231F20"/>
                <w:lang w:val="nb-NO"/>
              </w:rPr>
              <w:t xml:space="preserve"> eller andre</w:t>
            </w:r>
          </w:p>
        </w:tc>
        <w:tc>
          <w:tcPr>
            <w:tcW w:w="1134" w:type="dxa"/>
          </w:tcPr>
          <w:p w14:paraId="6F534ED9" w14:textId="77777777" w:rsidR="00E71CDD" w:rsidRPr="00B50BD7" w:rsidRDefault="00E71CDD" w:rsidP="005C1EBE">
            <w:pPr>
              <w:pStyle w:val="TableParagraph"/>
              <w:spacing w:before="41"/>
              <w:rPr>
                <w:rFonts w:ascii="Times New Roman" w:hAnsi="Times New Roman" w:cs="Times New Roman"/>
                <w:color w:val="231F20"/>
                <w:spacing w:val="-4"/>
                <w:sz w:val="24"/>
                <w:szCs w:val="24"/>
                <w:lang w:val="nb-NO"/>
              </w:rPr>
            </w:pPr>
          </w:p>
        </w:tc>
        <w:tc>
          <w:tcPr>
            <w:tcW w:w="2299" w:type="dxa"/>
          </w:tcPr>
          <w:p w14:paraId="6A04DD48" w14:textId="77777777" w:rsidR="00E71CDD" w:rsidRPr="00B50BD7" w:rsidRDefault="00E71CDD" w:rsidP="005C1EBE">
            <w:pPr>
              <w:pStyle w:val="TableParagraph"/>
              <w:spacing w:before="41"/>
              <w:rPr>
                <w:rFonts w:ascii="Times New Roman" w:hAnsi="Times New Roman" w:cs="Times New Roman"/>
                <w:color w:val="231F20"/>
                <w:spacing w:val="-4"/>
                <w:sz w:val="24"/>
                <w:szCs w:val="24"/>
                <w:lang w:val="nb-NO"/>
              </w:rPr>
            </w:pPr>
          </w:p>
        </w:tc>
      </w:tr>
      <w:tr w:rsidR="00E71CDD" w:rsidRPr="005C1EBE" w14:paraId="4070070D" w14:textId="77777777" w:rsidTr="207DF5FF">
        <w:trPr>
          <w:trHeight w:val="490"/>
        </w:trPr>
        <w:tc>
          <w:tcPr>
            <w:tcW w:w="6379" w:type="dxa"/>
          </w:tcPr>
          <w:p w14:paraId="2E547488" w14:textId="77777777" w:rsidR="00E71CDD" w:rsidRPr="005C1EBE" w:rsidRDefault="00E71CDD" w:rsidP="005C1EBE">
            <w:pPr>
              <w:pStyle w:val="TableParagraph"/>
              <w:spacing w:before="41"/>
              <w:ind w:left="0"/>
              <w:rPr>
                <w:rFonts w:ascii="Times New Roman" w:hAnsi="Times New Roman" w:cs="Times New Roman"/>
                <w:color w:val="231F20"/>
                <w:spacing w:val="-4"/>
                <w:lang w:val="nn-NO"/>
              </w:rPr>
            </w:pPr>
            <w:r w:rsidRPr="005C1EBE">
              <w:rPr>
                <w:rFonts w:ascii="Times New Roman" w:hAnsi="Times New Roman" w:cs="Times New Roman"/>
                <w:color w:val="231F20"/>
                <w:spacing w:val="-4"/>
                <w:lang w:val="nn-NO"/>
              </w:rPr>
              <w:t>Få eller ingen forventningar til framtida</w:t>
            </w:r>
          </w:p>
        </w:tc>
        <w:tc>
          <w:tcPr>
            <w:tcW w:w="1134" w:type="dxa"/>
          </w:tcPr>
          <w:p w14:paraId="79075ABF" w14:textId="77777777" w:rsidR="00E71CDD" w:rsidRPr="005C1EBE" w:rsidRDefault="00E71CD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2A314D52" w14:textId="77777777" w:rsidR="00E71CDD" w:rsidRPr="005C1EBE" w:rsidRDefault="00E71CDD" w:rsidP="005C1EBE">
            <w:pPr>
              <w:pStyle w:val="TableParagraph"/>
              <w:spacing w:before="41"/>
              <w:rPr>
                <w:rFonts w:ascii="Times New Roman" w:hAnsi="Times New Roman" w:cs="Times New Roman"/>
                <w:color w:val="231F20"/>
                <w:spacing w:val="-4"/>
                <w:sz w:val="24"/>
                <w:szCs w:val="24"/>
                <w:lang w:val="nn-NO"/>
              </w:rPr>
            </w:pPr>
          </w:p>
        </w:tc>
      </w:tr>
    </w:tbl>
    <w:p w14:paraId="24CB4368" w14:textId="77777777" w:rsidR="0067754C" w:rsidRPr="005C1EBE" w:rsidRDefault="0067754C" w:rsidP="005C1EBE">
      <w:pPr>
        <w:spacing w:line="240" w:lineRule="auto"/>
        <w:rPr>
          <w:rFonts w:ascii="Times New Roman" w:hAnsi="Times New Roman" w:cs="Times New Roman"/>
          <w:color w:val="00546D"/>
          <w:spacing w:val="-19"/>
          <w:sz w:val="24"/>
          <w:szCs w:val="24"/>
        </w:rPr>
      </w:pPr>
    </w:p>
    <w:tbl>
      <w:tblPr>
        <w:tblStyle w:val="NormalTable0"/>
        <w:tblW w:w="9812" w:type="dxa"/>
        <w:tblInd w:w="-5" w:type="dxa"/>
        <w:tblBorders>
          <w:top w:val="single" w:sz="4" w:space="0" w:color="22BCB9"/>
          <w:left w:val="single" w:sz="4" w:space="0" w:color="22BCB9"/>
          <w:bottom w:val="single" w:sz="4" w:space="0" w:color="22BCB9"/>
          <w:right w:val="single" w:sz="4" w:space="0" w:color="22BCB9"/>
          <w:insideH w:val="single" w:sz="4" w:space="0" w:color="22BCB9"/>
          <w:insideV w:val="single" w:sz="4" w:space="0" w:color="22BCB9"/>
        </w:tblBorders>
        <w:tblLayout w:type="fixed"/>
        <w:tblLook w:val="01E0" w:firstRow="1" w:lastRow="1" w:firstColumn="1" w:lastColumn="1" w:noHBand="0" w:noVBand="0"/>
      </w:tblPr>
      <w:tblGrid>
        <w:gridCol w:w="6435"/>
        <w:gridCol w:w="1078"/>
        <w:gridCol w:w="2299"/>
      </w:tblGrid>
      <w:tr w:rsidR="00E71CDD" w:rsidRPr="005C1EBE" w14:paraId="4255777C" w14:textId="77777777" w:rsidTr="207DF5FF">
        <w:trPr>
          <w:trHeight w:val="291"/>
        </w:trPr>
        <w:tc>
          <w:tcPr>
            <w:tcW w:w="6435" w:type="dxa"/>
            <w:shd w:val="clear" w:color="auto" w:fill="E1F2F1"/>
          </w:tcPr>
          <w:p w14:paraId="24E5C3C6" w14:textId="77777777" w:rsidR="00E71CDD" w:rsidRPr="00B50BD7" w:rsidRDefault="00F636D4" w:rsidP="005C1EBE">
            <w:pPr>
              <w:pStyle w:val="TableParagraph"/>
              <w:spacing w:before="42"/>
              <w:rPr>
                <w:rFonts w:ascii="Times New Roman" w:hAnsi="Times New Roman" w:cs="Times New Roman"/>
                <w:b/>
                <w:sz w:val="24"/>
                <w:szCs w:val="24"/>
                <w:lang w:val="nn-NO"/>
              </w:rPr>
            </w:pPr>
            <w:r w:rsidRPr="00B50BD7">
              <w:rPr>
                <w:rFonts w:ascii="Times New Roman" w:hAnsi="Times New Roman" w:cs="Times New Roman"/>
                <w:b/>
                <w:color w:val="00546D"/>
                <w:sz w:val="24"/>
                <w:szCs w:val="24"/>
                <w:lang w:val="nn-NO"/>
              </w:rPr>
              <w:t>2.</w:t>
            </w:r>
            <w:r w:rsidR="00E71CDD" w:rsidRPr="00B50BD7">
              <w:rPr>
                <w:rFonts w:ascii="Times New Roman" w:hAnsi="Times New Roman" w:cs="Times New Roman"/>
                <w:b/>
                <w:color w:val="00546D"/>
                <w:sz w:val="24"/>
                <w:szCs w:val="24"/>
                <w:lang w:val="nn-NO"/>
              </w:rPr>
              <w:t>Te</w:t>
            </w:r>
            <w:r w:rsidR="00B50BD7">
              <w:rPr>
                <w:rFonts w:ascii="Times New Roman" w:hAnsi="Times New Roman" w:cs="Times New Roman"/>
                <w:b/>
                <w:color w:val="00546D"/>
                <w:sz w:val="24"/>
                <w:szCs w:val="24"/>
                <w:lang w:val="nn-NO"/>
              </w:rPr>
              <w:t>ikn</w:t>
            </w:r>
            <w:r w:rsidR="00E71CDD" w:rsidRPr="00B50BD7">
              <w:rPr>
                <w:rFonts w:ascii="Times New Roman" w:hAnsi="Times New Roman" w:cs="Times New Roman"/>
                <w:b/>
                <w:color w:val="00546D"/>
                <w:spacing w:val="-18"/>
                <w:sz w:val="24"/>
                <w:szCs w:val="24"/>
                <w:lang w:val="nn-NO"/>
              </w:rPr>
              <w:t xml:space="preserve"> </w:t>
            </w:r>
            <w:r w:rsidR="00E71CDD" w:rsidRPr="00B50BD7">
              <w:rPr>
                <w:rFonts w:ascii="Times New Roman" w:hAnsi="Times New Roman" w:cs="Times New Roman"/>
                <w:b/>
                <w:color w:val="00546D"/>
                <w:sz w:val="24"/>
                <w:szCs w:val="24"/>
                <w:lang w:val="nn-NO"/>
              </w:rPr>
              <w:t>og</w:t>
            </w:r>
            <w:r w:rsidR="00E71CDD" w:rsidRPr="00B50BD7">
              <w:rPr>
                <w:rFonts w:ascii="Times New Roman" w:hAnsi="Times New Roman" w:cs="Times New Roman"/>
                <w:b/>
                <w:color w:val="00546D"/>
                <w:spacing w:val="-19"/>
                <w:sz w:val="24"/>
                <w:szCs w:val="24"/>
                <w:lang w:val="nn-NO"/>
              </w:rPr>
              <w:t xml:space="preserve"> </w:t>
            </w:r>
            <w:r w:rsidR="00E71CDD" w:rsidRPr="00B50BD7">
              <w:rPr>
                <w:rFonts w:ascii="Times New Roman" w:hAnsi="Times New Roman" w:cs="Times New Roman"/>
                <w:b/>
                <w:color w:val="00546D"/>
                <w:sz w:val="24"/>
                <w:szCs w:val="24"/>
                <w:lang w:val="nn-NO"/>
              </w:rPr>
              <w:t>signal</w:t>
            </w:r>
            <w:r w:rsidR="00E71CDD" w:rsidRPr="00B50BD7">
              <w:rPr>
                <w:rFonts w:ascii="Times New Roman" w:hAnsi="Times New Roman" w:cs="Times New Roman"/>
                <w:b/>
                <w:color w:val="00546D"/>
                <w:spacing w:val="-18"/>
                <w:sz w:val="24"/>
                <w:szCs w:val="24"/>
                <w:lang w:val="nn-NO"/>
              </w:rPr>
              <w:t xml:space="preserve"> </w:t>
            </w:r>
            <w:r w:rsidR="00E71CDD" w:rsidRPr="00B50BD7">
              <w:rPr>
                <w:rFonts w:ascii="Times New Roman" w:hAnsi="Times New Roman" w:cs="Times New Roman"/>
                <w:b/>
                <w:color w:val="00546D"/>
                <w:sz w:val="24"/>
                <w:szCs w:val="24"/>
                <w:lang w:val="nn-NO"/>
              </w:rPr>
              <w:t>på</w:t>
            </w:r>
            <w:r w:rsidR="00E71CDD" w:rsidRPr="00B50BD7">
              <w:rPr>
                <w:rFonts w:ascii="Times New Roman" w:hAnsi="Times New Roman" w:cs="Times New Roman"/>
                <w:b/>
                <w:color w:val="00546D"/>
                <w:spacing w:val="-19"/>
                <w:sz w:val="24"/>
                <w:szCs w:val="24"/>
                <w:lang w:val="nn-NO"/>
              </w:rPr>
              <w:t xml:space="preserve"> </w:t>
            </w:r>
            <w:r w:rsidR="00E71CDD" w:rsidRPr="00B50BD7">
              <w:rPr>
                <w:rFonts w:ascii="Times New Roman" w:hAnsi="Times New Roman" w:cs="Times New Roman"/>
                <w:b/>
                <w:color w:val="00546D"/>
                <w:sz w:val="24"/>
                <w:szCs w:val="24"/>
                <w:lang w:val="nn-NO"/>
              </w:rPr>
              <w:t>uvanl</w:t>
            </w:r>
            <w:r w:rsidR="00B50BD7">
              <w:rPr>
                <w:rFonts w:ascii="Times New Roman" w:hAnsi="Times New Roman" w:cs="Times New Roman"/>
                <w:b/>
                <w:color w:val="00546D"/>
                <w:sz w:val="24"/>
                <w:szCs w:val="24"/>
                <w:lang w:val="nn-NO"/>
              </w:rPr>
              <w:t>e</w:t>
            </w:r>
            <w:r w:rsidR="00E71CDD" w:rsidRPr="00B50BD7">
              <w:rPr>
                <w:rFonts w:ascii="Times New Roman" w:hAnsi="Times New Roman" w:cs="Times New Roman"/>
                <w:b/>
                <w:color w:val="00546D"/>
                <w:sz w:val="24"/>
                <w:szCs w:val="24"/>
                <w:lang w:val="nn-NO"/>
              </w:rPr>
              <w:t>g</w:t>
            </w:r>
            <w:r w:rsidR="00E71CDD" w:rsidRPr="00B50BD7">
              <w:rPr>
                <w:rFonts w:ascii="Times New Roman" w:hAnsi="Times New Roman" w:cs="Times New Roman"/>
                <w:b/>
                <w:color w:val="00546D"/>
                <w:spacing w:val="-19"/>
                <w:sz w:val="24"/>
                <w:szCs w:val="24"/>
                <w:lang w:val="nn-NO"/>
              </w:rPr>
              <w:t xml:space="preserve"> </w:t>
            </w:r>
            <w:r w:rsidR="00B50BD7">
              <w:rPr>
                <w:rFonts w:ascii="Times New Roman" w:hAnsi="Times New Roman" w:cs="Times New Roman"/>
                <w:b/>
                <w:color w:val="00546D"/>
                <w:sz w:val="24"/>
                <w:szCs w:val="24"/>
                <w:lang w:val="nn-NO"/>
              </w:rPr>
              <w:t>å</w:t>
            </w:r>
            <w:r w:rsidR="00E71CDD" w:rsidRPr="00B50BD7">
              <w:rPr>
                <w:rFonts w:ascii="Times New Roman" w:hAnsi="Times New Roman" w:cs="Times New Roman"/>
                <w:b/>
                <w:color w:val="00546D"/>
                <w:sz w:val="24"/>
                <w:szCs w:val="24"/>
                <w:lang w:val="nn-NO"/>
              </w:rPr>
              <w:t>tferd</w:t>
            </w:r>
            <w:r w:rsidR="00E71CDD" w:rsidRPr="00B50BD7">
              <w:rPr>
                <w:rFonts w:ascii="Times New Roman" w:hAnsi="Times New Roman" w:cs="Times New Roman"/>
                <w:b/>
                <w:color w:val="00546D"/>
                <w:spacing w:val="-18"/>
                <w:sz w:val="24"/>
                <w:szCs w:val="24"/>
                <w:lang w:val="nn-NO"/>
              </w:rPr>
              <w:t xml:space="preserve"> </w:t>
            </w:r>
          </w:p>
        </w:tc>
        <w:tc>
          <w:tcPr>
            <w:tcW w:w="1078" w:type="dxa"/>
            <w:shd w:val="clear" w:color="auto" w:fill="E1F2F1"/>
          </w:tcPr>
          <w:p w14:paraId="1D94585A" w14:textId="77777777" w:rsidR="00E71CDD" w:rsidRPr="005C1EBE" w:rsidRDefault="00E71CDD" w:rsidP="005C1EBE">
            <w:pPr>
              <w:pStyle w:val="TableParagraph"/>
              <w:spacing w:before="42"/>
              <w:ind w:left="0"/>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JA  NEI  ?</w:t>
            </w:r>
          </w:p>
        </w:tc>
        <w:tc>
          <w:tcPr>
            <w:tcW w:w="2299" w:type="dxa"/>
            <w:shd w:val="clear" w:color="auto" w:fill="E1F2F1"/>
          </w:tcPr>
          <w:p w14:paraId="5F0E2ADE" w14:textId="77777777" w:rsidR="00E71CDD" w:rsidRPr="005C1EBE" w:rsidRDefault="00E71CDD" w:rsidP="005C1EBE">
            <w:pPr>
              <w:pStyle w:val="TableParagraph"/>
              <w:spacing w:before="42"/>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 xml:space="preserve">Debut, </w:t>
            </w:r>
          </w:p>
          <w:p w14:paraId="3D8F6D00" w14:textId="77777777" w:rsidR="00E71CDD" w:rsidRPr="005C1EBE" w:rsidRDefault="00E71CDD" w:rsidP="005C1EBE">
            <w:pPr>
              <w:pStyle w:val="TableParagraph"/>
              <w:spacing w:before="42"/>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varigheit, hyppigheit</w:t>
            </w:r>
          </w:p>
        </w:tc>
      </w:tr>
      <w:tr w:rsidR="00E71CDD" w:rsidRPr="005C1EBE" w14:paraId="329FBA1B" w14:textId="77777777" w:rsidTr="207DF5FF">
        <w:trPr>
          <w:trHeight w:val="352"/>
        </w:trPr>
        <w:tc>
          <w:tcPr>
            <w:tcW w:w="6435" w:type="dxa"/>
          </w:tcPr>
          <w:p w14:paraId="63D5ABC2" w14:textId="77777777" w:rsidR="00E71CDD" w:rsidRPr="00BD37CD" w:rsidRDefault="00E71CDD" w:rsidP="005C1EBE">
            <w:pPr>
              <w:pStyle w:val="TableParagraph"/>
              <w:spacing w:before="41"/>
              <w:ind w:left="0"/>
              <w:rPr>
                <w:rFonts w:ascii="Times New Roman" w:hAnsi="Times New Roman" w:cs="Times New Roman"/>
                <w:lang w:val="nn-NO"/>
              </w:rPr>
            </w:pPr>
            <w:r w:rsidRPr="00BD37CD">
              <w:rPr>
                <w:rFonts w:ascii="Times New Roman" w:hAnsi="Times New Roman" w:cs="Times New Roman"/>
                <w:color w:val="231F20"/>
                <w:spacing w:val="-6"/>
                <w:lang w:val="nn-NO"/>
              </w:rPr>
              <w:t>Urol</w:t>
            </w:r>
            <w:r w:rsidR="005C1EBE" w:rsidRPr="00BD37CD">
              <w:rPr>
                <w:rFonts w:ascii="Times New Roman" w:hAnsi="Times New Roman" w:cs="Times New Roman"/>
                <w:color w:val="231F20"/>
                <w:spacing w:val="-6"/>
                <w:lang w:val="nn-NO"/>
              </w:rPr>
              <w:t>e</w:t>
            </w:r>
            <w:r w:rsidRPr="00BD37CD">
              <w:rPr>
                <w:rFonts w:ascii="Times New Roman" w:hAnsi="Times New Roman" w:cs="Times New Roman"/>
                <w:color w:val="231F20"/>
                <w:spacing w:val="-6"/>
                <w:lang w:val="nn-NO"/>
              </w:rPr>
              <w:t>g, hyperaktiv</w:t>
            </w:r>
          </w:p>
        </w:tc>
        <w:tc>
          <w:tcPr>
            <w:tcW w:w="1078" w:type="dxa"/>
          </w:tcPr>
          <w:p w14:paraId="172B17E8" w14:textId="77777777" w:rsidR="00E71CDD" w:rsidRPr="005C1EBE" w:rsidRDefault="00E71CDD" w:rsidP="005C1EBE">
            <w:pPr>
              <w:pStyle w:val="TableParagraph"/>
              <w:spacing w:before="41"/>
              <w:ind w:left="0"/>
              <w:rPr>
                <w:rFonts w:ascii="Times New Roman" w:hAnsi="Times New Roman" w:cs="Times New Roman"/>
                <w:color w:val="231F20"/>
                <w:spacing w:val="-6"/>
                <w:sz w:val="24"/>
                <w:szCs w:val="24"/>
                <w:lang w:val="nn-NO"/>
              </w:rPr>
            </w:pPr>
          </w:p>
        </w:tc>
        <w:tc>
          <w:tcPr>
            <w:tcW w:w="2299" w:type="dxa"/>
          </w:tcPr>
          <w:p w14:paraId="6B40DE5E" w14:textId="77777777" w:rsidR="00E71CDD" w:rsidRPr="005C1EBE" w:rsidRDefault="00E71CDD" w:rsidP="005C1EBE">
            <w:pPr>
              <w:pStyle w:val="TableParagraph"/>
              <w:spacing w:before="41"/>
              <w:rPr>
                <w:rFonts w:ascii="Times New Roman" w:hAnsi="Times New Roman" w:cs="Times New Roman"/>
                <w:color w:val="231F20"/>
                <w:spacing w:val="-6"/>
                <w:sz w:val="24"/>
                <w:szCs w:val="24"/>
                <w:lang w:val="nn-NO"/>
              </w:rPr>
            </w:pPr>
          </w:p>
        </w:tc>
      </w:tr>
      <w:tr w:rsidR="00E71CDD" w:rsidRPr="00EA1298" w14:paraId="1E385D4F" w14:textId="77777777" w:rsidTr="207DF5FF">
        <w:trPr>
          <w:trHeight w:val="730"/>
        </w:trPr>
        <w:tc>
          <w:tcPr>
            <w:tcW w:w="6435" w:type="dxa"/>
          </w:tcPr>
          <w:p w14:paraId="34B35E53" w14:textId="7C7115A7" w:rsidR="00E71CDD" w:rsidRPr="00EA1298" w:rsidRDefault="0BF94679" w:rsidP="005C1EBE">
            <w:pPr>
              <w:pStyle w:val="TableParagraph"/>
              <w:spacing w:before="41"/>
              <w:ind w:left="0" w:right="256"/>
              <w:rPr>
                <w:rFonts w:ascii="Times New Roman" w:hAnsi="Times New Roman" w:cs="Times New Roman"/>
                <w:lang w:val="nb-NO"/>
              </w:rPr>
            </w:pPr>
            <w:r w:rsidRPr="00EA1298">
              <w:rPr>
                <w:rFonts w:ascii="Times New Roman" w:hAnsi="Times New Roman" w:cs="Times New Roman"/>
                <w:color w:val="231F20"/>
                <w:spacing w:val="-2"/>
                <w:lang w:val="nb-NO"/>
              </w:rPr>
              <w:t xml:space="preserve">Søker merksemd </w:t>
            </w:r>
            <w:r w:rsidR="20E9CB35" w:rsidRPr="00EA1298">
              <w:rPr>
                <w:rFonts w:ascii="Times New Roman" w:hAnsi="Times New Roman" w:cs="Times New Roman"/>
                <w:color w:val="231F20"/>
                <w:spacing w:val="-2"/>
                <w:lang w:val="nb-NO"/>
              </w:rPr>
              <w:t>(</w:t>
            </w:r>
            <w:r w:rsidR="1EC19B5C" w:rsidRPr="00EA1298">
              <w:rPr>
                <w:rFonts w:ascii="Times New Roman" w:hAnsi="Times New Roman" w:cs="Times New Roman"/>
                <w:color w:val="231F20"/>
                <w:spacing w:val="-2"/>
                <w:lang w:val="nb-NO"/>
              </w:rPr>
              <w:t>unormalt my</w:t>
            </w:r>
            <w:r w:rsidR="20E9CB35" w:rsidRPr="00EA1298">
              <w:rPr>
                <w:rFonts w:ascii="Times New Roman" w:hAnsi="Times New Roman" w:cs="Times New Roman"/>
                <w:color w:val="231F20"/>
                <w:spacing w:val="-2"/>
                <w:lang w:val="nb-NO"/>
              </w:rPr>
              <w:t>kje</w:t>
            </w:r>
            <w:r w:rsidR="1EC19B5C" w:rsidRPr="00EA1298">
              <w:rPr>
                <w:rFonts w:ascii="Times New Roman" w:hAnsi="Times New Roman" w:cs="Times New Roman"/>
                <w:color w:val="231F20"/>
                <w:spacing w:val="-2"/>
                <w:lang w:val="nb-NO"/>
              </w:rPr>
              <w:t xml:space="preserve"> og kan utløse negative reaksjoner</w:t>
            </w:r>
            <w:r w:rsidR="20E9CB35" w:rsidRPr="00EA1298">
              <w:rPr>
                <w:rFonts w:ascii="Times New Roman" w:hAnsi="Times New Roman" w:cs="Times New Roman"/>
                <w:color w:val="231F20"/>
                <w:spacing w:val="-2"/>
                <w:lang w:val="nb-NO"/>
              </w:rPr>
              <w:t>)</w:t>
            </w:r>
          </w:p>
        </w:tc>
        <w:tc>
          <w:tcPr>
            <w:tcW w:w="1078" w:type="dxa"/>
          </w:tcPr>
          <w:p w14:paraId="603658B0" w14:textId="77777777" w:rsidR="00E71CDD" w:rsidRPr="00B50BD7" w:rsidRDefault="00E71CDD" w:rsidP="005C1EBE">
            <w:pPr>
              <w:pStyle w:val="TableParagraph"/>
              <w:spacing w:before="41"/>
              <w:ind w:right="256"/>
              <w:rPr>
                <w:rFonts w:ascii="Times New Roman" w:hAnsi="Times New Roman" w:cs="Times New Roman"/>
                <w:color w:val="231F20"/>
                <w:sz w:val="24"/>
                <w:szCs w:val="24"/>
                <w:lang w:val="nb-NO"/>
              </w:rPr>
            </w:pPr>
          </w:p>
        </w:tc>
        <w:tc>
          <w:tcPr>
            <w:tcW w:w="2299" w:type="dxa"/>
          </w:tcPr>
          <w:p w14:paraId="1FF53D2B" w14:textId="77777777" w:rsidR="00E71CDD" w:rsidRPr="00B50BD7" w:rsidRDefault="00E71CDD" w:rsidP="005C1EBE">
            <w:pPr>
              <w:pStyle w:val="TableParagraph"/>
              <w:spacing w:before="41"/>
              <w:ind w:right="256"/>
              <w:rPr>
                <w:rFonts w:ascii="Times New Roman" w:hAnsi="Times New Roman" w:cs="Times New Roman"/>
                <w:color w:val="231F20"/>
                <w:sz w:val="24"/>
                <w:szCs w:val="24"/>
                <w:lang w:val="nb-NO"/>
              </w:rPr>
            </w:pPr>
          </w:p>
        </w:tc>
      </w:tr>
      <w:tr w:rsidR="00E71CDD" w:rsidRPr="005C1EBE" w14:paraId="5CE2E803" w14:textId="77777777" w:rsidTr="207DF5FF">
        <w:trPr>
          <w:trHeight w:val="403"/>
        </w:trPr>
        <w:tc>
          <w:tcPr>
            <w:tcW w:w="6435" w:type="dxa"/>
          </w:tcPr>
          <w:p w14:paraId="73606C7F" w14:textId="77777777" w:rsidR="00E71CDD" w:rsidRPr="00BD37CD" w:rsidRDefault="002874C7" w:rsidP="005C1EBE">
            <w:pPr>
              <w:pStyle w:val="TableParagraph"/>
              <w:spacing w:before="41"/>
              <w:ind w:left="0" w:right="632"/>
              <w:jc w:val="both"/>
              <w:rPr>
                <w:rFonts w:ascii="Times New Roman" w:hAnsi="Times New Roman" w:cs="Times New Roman"/>
                <w:lang w:val="nn-NO"/>
              </w:rPr>
            </w:pPr>
            <w:r w:rsidRPr="00BD37CD">
              <w:rPr>
                <w:rFonts w:ascii="Times New Roman" w:hAnsi="Times New Roman" w:cs="Times New Roman"/>
                <w:lang w:val="nn-NO"/>
              </w:rPr>
              <w:t>S</w:t>
            </w:r>
            <w:r w:rsidR="00F636D4" w:rsidRPr="00BD37CD">
              <w:rPr>
                <w:rFonts w:ascii="Times New Roman" w:hAnsi="Times New Roman" w:cs="Times New Roman"/>
                <w:lang w:val="nn-NO"/>
              </w:rPr>
              <w:t>vekka s</w:t>
            </w:r>
            <w:r w:rsidRPr="00BD37CD">
              <w:rPr>
                <w:rFonts w:ascii="Times New Roman" w:hAnsi="Times New Roman" w:cs="Times New Roman"/>
                <w:lang w:val="nn-NO"/>
              </w:rPr>
              <w:t>k</w:t>
            </w:r>
            <w:r w:rsidR="00F636D4" w:rsidRPr="00BD37CD">
              <w:rPr>
                <w:rFonts w:ascii="Times New Roman" w:hAnsi="Times New Roman" w:cs="Times New Roman"/>
                <w:lang w:val="nn-NO"/>
              </w:rPr>
              <w:t>u</w:t>
            </w:r>
            <w:r w:rsidRPr="00BD37CD">
              <w:rPr>
                <w:rFonts w:ascii="Times New Roman" w:hAnsi="Times New Roman" w:cs="Times New Roman"/>
                <w:lang w:val="nn-NO"/>
              </w:rPr>
              <w:t>lerelasjon (inkludert uforklarl</w:t>
            </w:r>
            <w:r w:rsidR="00B50BD7" w:rsidRPr="00BD37CD">
              <w:rPr>
                <w:rFonts w:ascii="Times New Roman" w:hAnsi="Times New Roman" w:cs="Times New Roman"/>
                <w:lang w:val="nn-NO"/>
              </w:rPr>
              <w:t>e</w:t>
            </w:r>
            <w:r w:rsidRPr="00BD37CD">
              <w:rPr>
                <w:rFonts w:ascii="Times New Roman" w:hAnsi="Times New Roman" w:cs="Times New Roman"/>
                <w:lang w:val="nn-NO"/>
              </w:rPr>
              <w:t>g sk</w:t>
            </w:r>
            <w:r w:rsidR="00B50BD7" w:rsidRPr="00BD37CD">
              <w:rPr>
                <w:rFonts w:ascii="Times New Roman" w:hAnsi="Times New Roman" w:cs="Times New Roman"/>
                <w:lang w:val="nn-NO"/>
              </w:rPr>
              <w:t>u</w:t>
            </w:r>
            <w:r w:rsidRPr="00BD37CD">
              <w:rPr>
                <w:rFonts w:ascii="Times New Roman" w:hAnsi="Times New Roman" w:cs="Times New Roman"/>
                <w:lang w:val="nn-NO"/>
              </w:rPr>
              <w:t>lefr</w:t>
            </w:r>
            <w:r w:rsidR="00B50BD7" w:rsidRPr="00BD37CD">
              <w:rPr>
                <w:rFonts w:ascii="Times New Roman" w:hAnsi="Times New Roman" w:cs="Times New Roman"/>
                <w:lang w:val="nn-NO"/>
              </w:rPr>
              <w:t>åver</w:t>
            </w:r>
            <w:r w:rsidRPr="00BD37CD">
              <w:rPr>
                <w:rFonts w:ascii="Times New Roman" w:hAnsi="Times New Roman" w:cs="Times New Roman"/>
                <w:lang w:val="nn-NO"/>
              </w:rPr>
              <w:t xml:space="preserve"> eller skulk)</w:t>
            </w:r>
          </w:p>
        </w:tc>
        <w:tc>
          <w:tcPr>
            <w:tcW w:w="1078" w:type="dxa"/>
          </w:tcPr>
          <w:p w14:paraId="552F4B4E" w14:textId="77777777" w:rsidR="00E71CDD" w:rsidRPr="005C1EBE" w:rsidRDefault="00E71CDD" w:rsidP="005C1EBE">
            <w:pPr>
              <w:pStyle w:val="TableParagraph"/>
              <w:spacing w:before="41"/>
              <w:ind w:right="632"/>
              <w:jc w:val="both"/>
              <w:rPr>
                <w:rFonts w:ascii="Times New Roman" w:hAnsi="Times New Roman" w:cs="Times New Roman"/>
                <w:color w:val="231F20"/>
                <w:spacing w:val="-6"/>
                <w:sz w:val="24"/>
                <w:szCs w:val="24"/>
                <w:lang w:val="nn-NO"/>
              </w:rPr>
            </w:pPr>
          </w:p>
        </w:tc>
        <w:tc>
          <w:tcPr>
            <w:tcW w:w="2299" w:type="dxa"/>
          </w:tcPr>
          <w:p w14:paraId="1268E341" w14:textId="77777777" w:rsidR="00E71CDD" w:rsidRPr="005C1EBE" w:rsidRDefault="00E71CDD" w:rsidP="005C1EBE">
            <w:pPr>
              <w:pStyle w:val="TableParagraph"/>
              <w:spacing w:before="41"/>
              <w:ind w:right="632"/>
              <w:jc w:val="both"/>
              <w:rPr>
                <w:rFonts w:ascii="Times New Roman" w:hAnsi="Times New Roman" w:cs="Times New Roman"/>
                <w:color w:val="231F20"/>
                <w:spacing w:val="-6"/>
                <w:sz w:val="24"/>
                <w:szCs w:val="24"/>
                <w:lang w:val="nn-NO"/>
              </w:rPr>
            </w:pPr>
          </w:p>
        </w:tc>
      </w:tr>
      <w:tr w:rsidR="00E71CDD" w:rsidRPr="005C1EBE" w14:paraId="70B4332E" w14:textId="77777777" w:rsidTr="207DF5FF">
        <w:trPr>
          <w:trHeight w:val="424"/>
        </w:trPr>
        <w:tc>
          <w:tcPr>
            <w:tcW w:w="6435" w:type="dxa"/>
          </w:tcPr>
          <w:p w14:paraId="07EBAC29" w14:textId="77777777" w:rsidR="00E71CDD" w:rsidRPr="00BD37CD" w:rsidRDefault="002874C7" w:rsidP="005C1EBE">
            <w:pPr>
              <w:pStyle w:val="TableParagraph"/>
              <w:spacing w:before="41"/>
              <w:ind w:left="0" w:right="425"/>
              <w:rPr>
                <w:rFonts w:ascii="Times New Roman" w:hAnsi="Times New Roman" w:cs="Times New Roman"/>
                <w:lang w:val="nn-NO"/>
              </w:rPr>
            </w:pPr>
            <w:r w:rsidRPr="00BD37CD">
              <w:rPr>
                <w:rFonts w:ascii="Times New Roman" w:hAnsi="Times New Roman" w:cs="Times New Roman"/>
                <w:lang w:val="nn-NO"/>
              </w:rPr>
              <w:lastRenderedPageBreak/>
              <w:t>Enurese, enkoprese (ufrivil</w:t>
            </w:r>
            <w:r w:rsidR="00B50BD7" w:rsidRPr="00BD37CD">
              <w:rPr>
                <w:rFonts w:ascii="Times New Roman" w:hAnsi="Times New Roman" w:cs="Times New Roman"/>
                <w:lang w:val="nn-NO"/>
              </w:rPr>
              <w:t>jug</w:t>
            </w:r>
            <w:r w:rsidRPr="00BD37CD">
              <w:rPr>
                <w:rFonts w:ascii="Times New Roman" w:hAnsi="Times New Roman" w:cs="Times New Roman"/>
                <w:lang w:val="nn-NO"/>
              </w:rPr>
              <w:t xml:space="preserve"> vannlating eller avføring</w:t>
            </w:r>
            <w:r w:rsidR="003D7713">
              <w:rPr>
                <w:rFonts w:ascii="Times New Roman" w:hAnsi="Times New Roman" w:cs="Times New Roman"/>
                <w:lang w:val="nn-NO"/>
              </w:rPr>
              <w:t>, dag/natt)</w:t>
            </w:r>
          </w:p>
        </w:tc>
        <w:tc>
          <w:tcPr>
            <w:tcW w:w="1078" w:type="dxa"/>
          </w:tcPr>
          <w:p w14:paraId="7738580A" w14:textId="77777777" w:rsidR="00E71CDD" w:rsidRPr="005C1EBE" w:rsidRDefault="00E71CDD" w:rsidP="005C1EBE">
            <w:pPr>
              <w:pStyle w:val="TableParagraph"/>
              <w:spacing w:before="41"/>
              <w:ind w:right="425"/>
              <w:rPr>
                <w:rFonts w:ascii="Times New Roman" w:hAnsi="Times New Roman" w:cs="Times New Roman"/>
                <w:color w:val="231F20"/>
                <w:sz w:val="24"/>
                <w:szCs w:val="24"/>
                <w:lang w:val="nn-NO"/>
              </w:rPr>
            </w:pPr>
          </w:p>
        </w:tc>
        <w:tc>
          <w:tcPr>
            <w:tcW w:w="2299" w:type="dxa"/>
          </w:tcPr>
          <w:p w14:paraId="47966BD9" w14:textId="77777777" w:rsidR="00E71CDD" w:rsidRPr="005C1EBE" w:rsidRDefault="00E71CDD" w:rsidP="005C1EBE">
            <w:pPr>
              <w:pStyle w:val="TableParagraph"/>
              <w:spacing w:before="41"/>
              <w:ind w:right="425"/>
              <w:rPr>
                <w:rFonts w:ascii="Times New Roman" w:hAnsi="Times New Roman" w:cs="Times New Roman"/>
                <w:color w:val="231F20"/>
                <w:sz w:val="24"/>
                <w:szCs w:val="24"/>
                <w:lang w:val="nn-NO"/>
              </w:rPr>
            </w:pPr>
          </w:p>
        </w:tc>
      </w:tr>
      <w:tr w:rsidR="00E71CDD" w:rsidRPr="005C1EBE" w14:paraId="1061E865" w14:textId="77777777" w:rsidTr="207DF5FF">
        <w:trPr>
          <w:trHeight w:val="730"/>
        </w:trPr>
        <w:tc>
          <w:tcPr>
            <w:tcW w:w="6435" w:type="dxa"/>
          </w:tcPr>
          <w:p w14:paraId="4C1C5343" w14:textId="77777777" w:rsidR="00E71CDD" w:rsidRPr="00BD37CD" w:rsidRDefault="002874C7" w:rsidP="005C1EBE">
            <w:pPr>
              <w:pStyle w:val="TableParagraph"/>
              <w:ind w:left="0"/>
              <w:rPr>
                <w:rFonts w:ascii="Times New Roman" w:hAnsi="Times New Roman" w:cs="Times New Roman"/>
                <w:lang w:val="nn-NO"/>
              </w:rPr>
            </w:pPr>
            <w:r w:rsidRPr="00BD37CD">
              <w:rPr>
                <w:rFonts w:ascii="Times New Roman" w:hAnsi="Times New Roman" w:cs="Times New Roman"/>
                <w:lang w:val="nn-NO"/>
              </w:rPr>
              <w:t>S</w:t>
            </w:r>
            <w:r w:rsidR="00B50BD7" w:rsidRPr="00BD37CD">
              <w:rPr>
                <w:rFonts w:ascii="Times New Roman" w:hAnsi="Times New Roman" w:cs="Times New Roman"/>
                <w:lang w:val="nn-NO"/>
              </w:rPr>
              <w:t>jølv</w:t>
            </w:r>
            <w:r w:rsidRPr="00BD37CD">
              <w:rPr>
                <w:rFonts w:ascii="Times New Roman" w:hAnsi="Times New Roman" w:cs="Times New Roman"/>
                <w:lang w:val="nn-NO"/>
              </w:rPr>
              <w:t>skading, s</w:t>
            </w:r>
            <w:r w:rsidR="00B50BD7" w:rsidRPr="00BD37CD">
              <w:rPr>
                <w:rFonts w:ascii="Times New Roman" w:hAnsi="Times New Roman" w:cs="Times New Roman"/>
                <w:lang w:val="nn-NO"/>
              </w:rPr>
              <w:t>jølv</w:t>
            </w:r>
            <w:r w:rsidRPr="00BD37CD">
              <w:rPr>
                <w:rFonts w:ascii="Times New Roman" w:hAnsi="Times New Roman" w:cs="Times New Roman"/>
                <w:lang w:val="nn-NO"/>
              </w:rPr>
              <w:t>destruktive uttrykk eller handling</w:t>
            </w:r>
            <w:r w:rsidR="00B50BD7" w:rsidRPr="00BD37CD">
              <w:rPr>
                <w:rFonts w:ascii="Times New Roman" w:hAnsi="Times New Roman" w:cs="Times New Roman"/>
                <w:lang w:val="nn-NO"/>
              </w:rPr>
              <w:t>a</w:t>
            </w:r>
            <w:r w:rsidRPr="00BD37CD">
              <w:rPr>
                <w:rFonts w:ascii="Times New Roman" w:hAnsi="Times New Roman" w:cs="Times New Roman"/>
                <w:lang w:val="nn-NO"/>
              </w:rPr>
              <w:t>r</w:t>
            </w:r>
            <w:r w:rsidR="00F636D4" w:rsidRPr="00BD37CD">
              <w:rPr>
                <w:rFonts w:ascii="Times New Roman" w:hAnsi="Times New Roman" w:cs="Times New Roman"/>
                <w:lang w:val="nn-NO"/>
              </w:rPr>
              <w:t>, inkludert suicidalkommunikasjon eller suicidforsøk</w:t>
            </w:r>
          </w:p>
        </w:tc>
        <w:tc>
          <w:tcPr>
            <w:tcW w:w="1078" w:type="dxa"/>
          </w:tcPr>
          <w:p w14:paraId="75B30C60" w14:textId="77777777" w:rsidR="00E71CDD" w:rsidRPr="005C1EBE" w:rsidRDefault="00E71CD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70EEB350" w14:textId="77777777" w:rsidR="00E71CDD" w:rsidRPr="005C1EBE" w:rsidRDefault="00E71CDD" w:rsidP="005C1EBE">
            <w:pPr>
              <w:pStyle w:val="TableParagraph"/>
              <w:spacing w:before="41"/>
              <w:rPr>
                <w:rFonts w:ascii="Times New Roman" w:hAnsi="Times New Roman" w:cs="Times New Roman"/>
                <w:color w:val="231F20"/>
                <w:spacing w:val="-4"/>
                <w:sz w:val="24"/>
                <w:szCs w:val="24"/>
                <w:lang w:val="nn-NO"/>
              </w:rPr>
            </w:pPr>
          </w:p>
        </w:tc>
      </w:tr>
      <w:tr w:rsidR="002874C7" w:rsidRPr="005C1EBE" w14:paraId="5C248126" w14:textId="77777777" w:rsidTr="207DF5FF">
        <w:trPr>
          <w:trHeight w:val="390"/>
        </w:trPr>
        <w:tc>
          <w:tcPr>
            <w:tcW w:w="6435" w:type="dxa"/>
          </w:tcPr>
          <w:p w14:paraId="171D2690" w14:textId="77777777" w:rsidR="002874C7" w:rsidRPr="00BD37CD" w:rsidRDefault="002874C7" w:rsidP="005C1EBE">
            <w:pPr>
              <w:pStyle w:val="TableParagraph"/>
              <w:ind w:left="0"/>
              <w:rPr>
                <w:rFonts w:ascii="Times New Roman" w:hAnsi="Times New Roman" w:cs="Times New Roman"/>
                <w:lang w:val="nn-NO"/>
              </w:rPr>
            </w:pPr>
            <w:r w:rsidRPr="00BD37CD">
              <w:rPr>
                <w:rFonts w:ascii="Times New Roman" w:hAnsi="Times New Roman" w:cs="Times New Roman"/>
                <w:lang w:val="nn-NO"/>
              </w:rPr>
              <w:t>Bruk av rusmidl</w:t>
            </w:r>
            <w:r w:rsidR="00B50BD7" w:rsidRPr="00BD37CD">
              <w:rPr>
                <w:rFonts w:ascii="Times New Roman" w:hAnsi="Times New Roman" w:cs="Times New Roman"/>
                <w:lang w:val="nn-NO"/>
              </w:rPr>
              <w:t>a</w:t>
            </w:r>
            <w:r w:rsidRPr="00BD37CD">
              <w:rPr>
                <w:rFonts w:ascii="Times New Roman" w:hAnsi="Times New Roman" w:cs="Times New Roman"/>
                <w:lang w:val="nn-NO"/>
              </w:rPr>
              <w:t>r (tidl</w:t>
            </w:r>
            <w:r w:rsidR="00B50BD7" w:rsidRPr="00BD37CD">
              <w:rPr>
                <w:rFonts w:ascii="Times New Roman" w:hAnsi="Times New Roman" w:cs="Times New Roman"/>
                <w:lang w:val="nn-NO"/>
              </w:rPr>
              <w:t>e</w:t>
            </w:r>
            <w:r w:rsidRPr="00BD37CD">
              <w:rPr>
                <w:rFonts w:ascii="Times New Roman" w:hAnsi="Times New Roman" w:cs="Times New Roman"/>
                <w:lang w:val="nn-NO"/>
              </w:rPr>
              <w:t xml:space="preserve">g debut eller </w:t>
            </w:r>
            <w:r w:rsidR="00B50BD7" w:rsidRPr="00BD37CD">
              <w:rPr>
                <w:rFonts w:ascii="Times New Roman" w:hAnsi="Times New Roman" w:cs="Times New Roman"/>
                <w:lang w:val="nn-NO"/>
              </w:rPr>
              <w:t>au</w:t>
            </w:r>
            <w:r w:rsidRPr="00BD37CD">
              <w:rPr>
                <w:rFonts w:ascii="Times New Roman" w:hAnsi="Times New Roman" w:cs="Times New Roman"/>
                <w:lang w:val="nn-NO"/>
              </w:rPr>
              <w:t>k</w:t>
            </w:r>
            <w:r w:rsidR="00B50BD7" w:rsidRPr="00BD37CD">
              <w:rPr>
                <w:rFonts w:ascii="Times New Roman" w:hAnsi="Times New Roman" w:cs="Times New Roman"/>
                <w:lang w:val="nn-NO"/>
              </w:rPr>
              <w:t>a</w:t>
            </w:r>
            <w:r w:rsidRPr="00BD37CD">
              <w:rPr>
                <w:rFonts w:ascii="Times New Roman" w:hAnsi="Times New Roman" w:cs="Times New Roman"/>
                <w:lang w:val="nn-NO"/>
              </w:rPr>
              <w:t>nde bruk)</w:t>
            </w:r>
          </w:p>
        </w:tc>
        <w:tc>
          <w:tcPr>
            <w:tcW w:w="1078" w:type="dxa"/>
          </w:tcPr>
          <w:p w14:paraId="545D1ACF" w14:textId="77777777" w:rsidR="002874C7" w:rsidRPr="005C1EBE" w:rsidRDefault="002874C7"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12DA4F65" w14:textId="77777777" w:rsidR="002874C7" w:rsidRPr="005C1EBE" w:rsidRDefault="002874C7" w:rsidP="005C1EBE">
            <w:pPr>
              <w:pStyle w:val="TableParagraph"/>
              <w:spacing w:before="41"/>
              <w:rPr>
                <w:rFonts w:ascii="Times New Roman" w:hAnsi="Times New Roman" w:cs="Times New Roman"/>
                <w:color w:val="231F20"/>
                <w:spacing w:val="-4"/>
                <w:sz w:val="24"/>
                <w:szCs w:val="24"/>
                <w:lang w:val="nn-NO"/>
              </w:rPr>
            </w:pPr>
          </w:p>
        </w:tc>
      </w:tr>
      <w:tr w:rsidR="001E6DD8" w:rsidRPr="005C1EBE" w14:paraId="0B045311" w14:textId="77777777" w:rsidTr="207DF5FF">
        <w:trPr>
          <w:trHeight w:val="410"/>
        </w:trPr>
        <w:tc>
          <w:tcPr>
            <w:tcW w:w="6435" w:type="dxa"/>
          </w:tcPr>
          <w:p w14:paraId="7F7B7621" w14:textId="77777777" w:rsidR="001E6DD8" w:rsidRPr="00BD37CD" w:rsidRDefault="001E6DD8" w:rsidP="005C1EBE">
            <w:pPr>
              <w:pStyle w:val="TableParagraph"/>
              <w:ind w:left="0"/>
              <w:rPr>
                <w:rFonts w:ascii="Times New Roman" w:hAnsi="Times New Roman" w:cs="Times New Roman"/>
                <w:lang w:val="nn-NO"/>
              </w:rPr>
            </w:pPr>
            <w:r w:rsidRPr="00BD37CD">
              <w:rPr>
                <w:rFonts w:ascii="Times New Roman" w:hAnsi="Times New Roman" w:cs="Times New Roman"/>
                <w:lang w:val="nn-NO"/>
              </w:rPr>
              <w:t>T</w:t>
            </w:r>
            <w:r w:rsidR="00B50BD7" w:rsidRPr="00BD37CD">
              <w:rPr>
                <w:rFonts w:ascii="Times New Roman" w:hAnsi="Times New Roman" w:cs="Times New Roman"/>
                <w:lang w:val="nn-NO"/>
              </w:rPr>
              <w:t>juver</w:t>
            </w:r>
            <w:r w:rsidRPr="00BD37CD">
              <w:rPr>
                <w:rFonts w:ascii="Times New Roman" w:hAnsi="Times New Roman" w:cs="Times New Roman"/>
                <w:lang w:val="nn-NO"/>
              </w:rPr>
              <w:t>i, kriminalitet og løgner</w:t>
            </w:r>
          </w:p>
        </w:tc>
        <w:tc>
          <w:tcPr>
            <w:tcW w:w="1078" w:type="dxa"/>
          </w:tcPr>
          <w:p w14:paraId="3E6FBC56"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5F98FBE4"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r>
      <w:tr w:rsidR="00E71CDD" w:rsidRPr="005C1EBE" w14:paraId="7BACC9FC" w14:textId="77777777" w:rsidTr="207DF5FF">
        <w:trPr>
          <w:trHeight w:val="416"/>
        </w:trPr>
        <w:tc>
          <w:tcPr>
            <w:tcW w:w="6435" w:type="dxa"/>
          </w:tcPr>
          <w:p w14:paraId="3FF3629B" w14:textId="77777777" w:rsidR="00E71CDD" w:rsidRPr="00BD37CD" w:rsidRDefault="001E6DD8" w:rsidP="005C1EBE">
            <w:pPr>
              <w:pStyle w:val="TableParagraph"/>
              <w:spacing w:before="41"/>
              <w:ind w:left="0"/>
              <w:rPr>
                <w:rFonts w:ascii="Times New Roman" w:hAnsi="Times New Roman" w:cs="Times New Roman"/>
                <w:color w:val="231F20"/>
                <w:spacing w:val="-4"/>
                <w:lang w:val="nn-NO"/>
              </w:rPr>
            </w:pPr>
            <w:r w:rsidRPr="00BD37CD">
              <w:rPr>
                <w:rFonts w:ascii="Times New Roman" w:hAnsi="Times New Roman" w:cs="Times New Roman"/>
                <w:color w:val="231F20"/>
                <w:spacing w:val="-4"/>
                <w:lang w:val="nn-NO"/>
              </w:rPr>
              <w:t>Radikalisering, ekstremisme</w:t>
            </w:r>
          </w:p>
        </w:tc>
        <w:tc>
          <w:tcPr>
            <w:tcW w:w="1078" w:type="dxa"/>
          </w:tcPr>
          <w:p w14:paraId="771AAD52" w14:textId="77777777" w:rsidR="00E71CDD" w:rsidRPr="005C1EBE" w:rsidRDefault="00E71CD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55781AE6" w14:textId="77777777" w:rsidR="00E71CDD" w:rsidRPr="005C1EBE" w:rsidRDefault="00E71CDD" w:rsidP="005C1EBE">
            <w:pPr>
              <w:pStyle w:val="TableParagraph"/>
              <w:spacing w:before="41"/>
              <w:rPr>
                <w:rFonts w:ascii="Times New Roman" w:hAnsi="Times New Roman" w:cs="Times New Roman"/>
                <w:color w:val="231F20"/>
                <w:spacing w:val="-4"/>
                <w:sz w:val="24"/>
                <w:szCs w:val="24"/>
                <w:lang w:val="nn-NO"/>
              </w:rPr>
            </w:pPr>
          </w:p>
        </w:tc>
      </w:tr>
      <w:tr w:rsidR="00E71CDD" w:rsidRPr="005C1EBE" w14:paraId="55F45368" w14:textId="77777777" w:rsidTr="207DF5FF">
        <w:trPr>
          <w:trHeight w:val="408"/>
        </w:trPr>
        <w:tc>
          <w:tcPr>
            <w:tcW w:w="6435" w:type="dxa"/>
          </w:tcPr>
          <w:p w14:paraId="2ECDBFFC" w14:textId="77777777" w:rsidR="00E71CDD" w:rsidRPr="00BD37CD" w:rsidRDefault="001E6DD8" w:rsidP="005C1EBE">
            <w:pPr>
              <w:pStyle w:val="TableParagraph"/>
              <w:spacing w:before="41"/>
              <w:ind w:left="0"/>
              <w:rPr>
                <w:rFonts w:ascii="Times New Roman" w:hAnsi="Times New Roman" w:cs="Times New Roman"/>
                <w:color w:val="231F20"/>
                <w:spacing w:val="-4"/>
                <w:lang w:val="nn-NO"/>
              </w:rPr>
            </w:pPr>
            <w:r w:rsidRPr="00BD37CD">
              <w:rPr>
                <w:rFonts w:ascii="Times New Roman" w:hAnsi="Times New Roman" w:cs="Times New Roman"/>
                <w:color w:val="231F20"/>
                <w:spacing w:val="-4"/>
                <w:lang w:val="nn-NO"/>
              </w:rPr>
              <w:t>Tidleg vaksen, tek ansvarsrolle</w:t>
            </w:r>
          </w:p>
        </w:tc>
        <w:tc>
          <w:tcPr>
            <w:tcW w:w="1078" w:type="dxa"/>
          </w:tcPr>
          <w:p w14:paraId="264AEEB4" w14:textId="77777777" w:rsidR="00E71CDD" w:rsidRPr="005C1EBE" w:rsidRDefault="00E71CD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23B44629" w14:textId="77777777" w:rsidR="00E71CDD" w:rsidRPr="005C1EBE" w:rsidRDefault="00E71CDD" w:rsidP="005C1EBE">
            <w:pPr>
              <w:pStyle w:val="TableParagraph"/>
              <w:spacing w:before="41"/>
              <w:rPr>
                <w:rFonts w:ascii="Times New Roman" w:hAnsi="Times New Roman" w:cs="Times New Roman"/>
                <w:color w:val="231F20"/>
                <w:spacing w:val="-4"/>
                <w:sz w:val="24"/>
                <w:szCs w:val="24"/>
                <w:lang w:val="nn-NO"/>
              </w:rPr>
            </w:pPr>
          </w:p>
        </w:tc>
      </w:tr>
      <w:tr w:rsidR="001E6DD8" w:rsidRPr="005C1EBE" w14:paraId="79C45D9C" w14:textId="77777777" w:rsidTr="207DF5FF">
        <w:trPr>
          <w:trHeight w:val="428"/>
        </w:trPr>
        <w:tc>
          <w:tcPr>
            <w:tcW w:w="6435" w:type="dxa"/>
          </w:tcPr>
          <w:p w14:paraId="1930A5AF" w14:textId="77777777" w:rsidR="001E6DD8" w:rsidRPr="00BD37CD" w:rsidRDefault="001E6DD8" w:rsidP="005C1EBE">
            <w:pPr>
              <w:pStyle w:val="TableParagraph"/>
              <w:spacing w:before="41"/>
              <w:ind w:left="0"/>
              <w:rPr>
                <w:rFonts w:ascii="Times New Roman" w:hAnsi="Times New Roman" w:cs="Times New Roman"/>
                <w:color w:val="231F20"/>
                <w:spacing w:val="-4"/>
                <w:lang w:val="nn-NO"/>
              </w:rPr>
            </w:pPr>
            <w:r w:rsidRPr="00BD37CD">
              <w:rPr>
                <w:rFonts w:ascii="Times New Roman" w:hAnsi="Times New Roman" w:cs="Times New Roman"/>
                <w:color w:val="231F20"/>
                <w:spacing w:val="-4"/>
                <w:lang w:val="nn-NO"/>
              </w:rPr>
              <w:t>Personl</w:t>
            </w:r>
            <w:r w:rsidR="00B50BD7" w:rsidRPr="00BD37CD">
              <w:rPr>
                <w:rFonts w:ascii="Times New Roman" w:hAnsi="Times New Roman" w:cs="Times New Roman"/>
                <w:color w:val="231F20"/>
                <w:spacing w:val="-4"/>
                <w:lang w:val="nn-NO"/>
              </w:rPr>
              <w:t>e</w:t>
            </w:r>
            <w:r w:rsidRPr="00BD37CD">
              <w:rPr>
                <w:rFonts w:ascii="Times New Roman" w:hAnsi="Times New Roman" w:cs="Times New Roman"/>
                <w:color w:val="231F20"/>
                <w:spacing w:val="-4"/>
                <w:lang w:val="nn-NO"/>
              </w:rPr>
              <w:t>g og sosial isolasjon</w:t>
            </w:r>
          </w:p>
        </w:tc>
        <w:tc>
          <w:tcPr>
            <w:tcW w:w="1078" w:type="dxa"/>
          </w:tcPr>
          <w:p w14:paraId="7A50E970"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0D1856BE"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r>
      <w:tr w:rsidR="001E6DD8" w:rsidRPr="005C1EBE" w14:paraId="0907C163" w14:textId="77777777" w:rsidTr="207DF5FF">
        <w:trPr>
          <w:trHeight w:val="406"/>
        </w:trPr>
        <w:tc>
          <w:tcPr>
            <w:tcW w:w="6435" w:type="dxa"/>
          </w:tcPr>
          <w:p w14:paraId="7D48186A" w14:textId="77777777" w:rsidR="001E6DD8" w:rsidRPr="00BD37CD" w:rsidRDefault="001E6DD8" w:rsidP="005C1EBE">
            <w:pPr>
              <w:pStyle w:val="TableParagraph"/>
              <w:spacing w:before="41"/>
              <w:ind w:left="0"/>
              <w:rPr>
                <w:rFonts w:ascii="Times New Roman" w:hAnsi="Times New Roman" w:cs="Times New Roman"/>
                <w:color w:val="231F20"/>
                <w:spacing w:val="-4"/>
                <w:lang w:val="nn-NO"/>
              </w:rPr>
            </w:pPr>
            <w:r w:rsidRPr="00BD37CD">
              <w:rPr>
                <w:rFonts w:ascii="Times New Roman" w:hAnsi="Times New Roman" w:cs="Times New Roman"/>
                <w:color w:val="231F20"/>
                <w:spacing w:val="-4"/>
                <w:lang w:val="nn-NO"/>
              </w:rPr>
              <w:t>Tidl</w:t>
            </w:r>
            <w:r w:rsidR="00B50BD7" w:rsidRPr="00BD37CD">
              <w:rPr>
                <w:rFonts w:ascii="Times New Roman" w:hAnsi="Times New Roman" w:cs="Times New Roman"/>
                <w:color w:val="231F20"/>
                <w:spacing w:val="-4"/>
                <w:lang w:val="nn-NO"/>
              </w:rPr>
              <w:t>e</w:t>
            </w:r>
            <w:r w:rsidRPr="00BD37CD">
              <w:rPr>
                <w:rFonts w:ascii="Times New Roman" w:hAnsi="Times New Roman" w:cs="Times New Roman"/>
                <w:color w:val="231F20"/>
                <w:spacing w:val="-4"/>
                <w:lang w:val="nn-NO"/>
              </w:rPr>
              <w:t>g seksuell debut</w:t>
            </w:r>
          </w:p>
        </w:tc>
        <w:tc>
          <w:tcPr>
            <w:tcW w:w="1078" w:type="dxa"/>
          </w:tcPr>
          <w:p w14:paraId="51DD8654"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3A772D0B"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r>
      <w:tr w:rsidR="001E6DD8" w:rsidRPr="005C1EBE" w14:paraId="23131CEA" w14:textId="77777777" w:rsidTr="207DF5FF">
        <w:trPr>
          <w:trHeight w:val="426"/>
        </w:trPr>
        <w:tc>
          <w:tcPr>
            <w:tcW w:w="6435" w:type="dxa"/>
          </w:tcPr>
          <w:p w14:paraId="0992A3E6" w14:textId="77777777" w:rsidR="001E6DD8" w:rsidRPr="00BD37CD" w:rsidRDefault="001E6DD8" w:rsidP="005C1EBE">
            <w:pPr>
              <w:pStyle w:val="TableParagraph"/>
              <w:spacing w:before="41"/>
              <w:ind w:left="0"/>
              <w:rPr>
                <w:rFonts w:ascii="Times New Roman" w:hAnsi="Times New Roman" w:cs="Times New Roman"/>
                <w:color w:val="231F20"/>
                <w:spacing w:val="-4"/>
                <w:lang w:val="nn-NO"/>
              </w:rPr>
            </w:pPr>
            <w:r w:rsidRPr="00BD37CD">
              <w:rPr>
                <w:rFonts w:ascii="Times New Roman" w:hAnsi="Times New Roman" w:cs="Times New Roman"/>
                <w:color w:val="231F20"/>
                <w:spacing w:val="-4"/>
                <w:lang w:val="nn-NO"/>
              </w:rPr>
              <w:t xml:space="preserve">Seksualisert </w:t>
            </w:r>
            <w:r w:rsidR="00B50BD7" w:rsidRPr="00BD37CD">
              <w:rPr>
                <w:rFonts w:ascii="Times New Roman" w:hAnsi="Times New Roman" w:cs="Times New Roman"/>
                <w:color w:val="231F20"/>
                <w:spacing w:val="-4"/>
                <w:lang w:val="nn-NO"/>
              </w:rPr>
              <w:t>å</w:t>
            </w:r>
            <w:r w:rsidRPr="00BD37CD">
              <w:rPr>
                <w:rFonts w:ascii="Times New Roman" w:hAnsi="Times New Roman" w:cs="Times New Roman"/>
                <w:color w:val="231F20"/>
                <w:spacing w:val="-4"/>
                <w:lang w:val="nn-NO"/>
              </w:rPr>
              <w:t>tferd som avviker frå det som er alderadekvat</w:t>
            </w:r>
          </w:p>
        </w:tc>
        <w:tc>
          <w:tcPr>
            <w:tcW w:w="1078" w:type="dxa"/>
          </w:tcPr>
          <w:p w14:paraId="59A6531E"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5CCF9850"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r>
      <w:tr w:rsidR="003D7713" w:rsidRPr="005C1EBE" w14:paraId="3DBFBC4A" w14:textId="77777777" w:rsidTr="207DF5FF">
        <w:trPr>
          <w:trHeight w:val="426"/>
        </w:trPr>
        <w:tc>
          <w:tcPr>
            <w:tcW w:w="6435" w:type="dxa"/>
          </w:tcPr>
          <w:p w14:paraId="2F490D68" w14:textId="77777777" w:rsidR="003D7713" w:rsidRPr="00BD37CD" w:rsidRDefault="003D7713" w:rsidP="005C1EBE">
            <w:pPr>
              <w:pStyle w:val="TableParagraph"/>
              <w:spacing w:before="41"/>
              <w:ind w:left="0"/>
              <w:rPr>
                <w:rFonts w:ascii="Times New Roman" w:hAnsi="Times New Roman" w:cs="Times New Roman"/>
                <w:color w:val="231F20"/>
                <w:spacing w:val="-4"/>
              </w:rPr>
            </w:pPr>
            <w:r>
              <w:rPr>
                <w:rFonts w:ascii="Times New Roman" w:hAnsi="Times New Roman" w:cs="Times New Roman"/>
                <w:color w:val="231F20"/>
                <w:spacing w:val="-4"/>
              </w:rPr>
              <w:t>Skadeleg eller problematisk seksuell åtferd (SSA)</w:t>
            </w:r>
          </w:p>
        </w:tc>
        <w:tc>
          <w:tcPr>
            <w:tcW w:w="1078" w:type="dxa"/>
          </w:tcPr>
          <w:p w14:paraId="209424CD" w14:textId="77777777" w:rsidR="003D7713" w:rsidRPr="005C1EBE" w:rsidRDefault="003D7713" w:rsidP="005C1EBE">
            <w:pPr>
              <w:pStyle w:val="TableParagraph"/>
              <w:spacing w:before="41"/>
              <w:rPr>
                <w:rFonts w:ascii="Times New Roman" w:hAnsi="Times New Roman" w:cs="Times New Roman"/>
                <w:color w:val="231F20"/>
                <w:spacing w:val="-4"/>
                <w:sz w:val="24"/>
                <w:szCs w:val="24"/>
              </w:rPr>
            </w:pPr>
          </w:p>
        </w:tc>
        <w:tc>
          <w:tcPr>
            <w:tcW w:w="2299" w:type="dxa"/>
          </w:tcPr>
          <w:p w14:paraId="6E549407" w14:textId="77777777" w:rsidR="003D7713" w:rsidRPr="005C1EBE" w:rsidRDefault="003D7713" w:rsidP="005C1EBE">
            <w:pPr>
              <w:pStyle w:val="TableParagraph"/>
              <w:spacing w:before="41"/>
              <w:rPr>
                <w:rFonts w:ascii="Times New Roman" w:hAnsi="Times New Roman" w:cs="Times New Roman"/>
                <w:color w:val="231F20"/>
                <w:spacing w:val="-4"/>
                <w:sz w:val="24"/>
                <w:szCs w:val="24"/>
              </w:rPr>
            </w:pPr>
          </w:p>
        </w:tc>
      </w:tr>
      <w:tr w:rsidR="001E6DD8" w:rsidRPr="005C1EBE" w14:paraId="0B63480C" w14:textId="77777777" w:rsidTr="207DF5FF">
        <w:trPr>
          <w:trHeight w:val="730"/>
        </w:trPr>
        <w:tc>
          <w:tcPr>
            <w:tcW w:w="6435" w:type="dxa"/>
          </w:tcPr>
          <w:p w14:paraId="7FA74483" w14:textId="6DA1A12B" w:rsidR="001E6DD8" w:rsidRPr="00BD37CD" w:rsidRDefault="5336C589" w:rsidP="005C1EBE">
            <w:pPr>
              <w:pStyle w:val="TableParagraph"/>
              <w:spacing w:before="41"/>
              <w:ind w:left="0"/>
              <w:rPr>
                <w:rFonts w:ascii="Times New Roman" w:hAnsi="Times New Roman" w:cs="Times New Roman"/>
                <w:color w:val="231F20"/>
                <w:spacing w:val="-4"/>
                <w:lang w:val="nn-NO"/>
              </w:rPr>
            </w:pPr>
            <w:r w:rsidRPr="00BD37CD">
              <w:rPr>
                <w:rFonts w:ascii="Times New Roman" w:hAnsi="Times New Roman" w:cs="Times New Roman"/>
                <w:color w:val="231F20"/>
                <w:spacing w:val="-4"/>
                <w:lang w:val="nn-NO"/>
              </w:rPr>
              <w:t>Opposisjonell åtferd (sta, trassig, ulydig, provoser</w:t>
            </w:r>
            <w:r w:rsidR="44559427" w:rsidRPr="00BD37CD">
              <w:rPr>
                <w:rFonts w:ascii="Times New Roman" w:hAnsi="Times New Roman" w:cs="Times New Roman"/>
                <w:color w:val="231F20"/>
                <w:spacing w:val="-4"/>
                <w:lang w:val="nn-NO"/>
              </w:rPr>
              <w:t>a</w:t>
            </w:r>
            <w:r w:rsidRPr="00BD37CD">
              <w:rPr>
                <w:rFonts w:ascii="Times New Roman" w:hAnsi="Times New Roman" w:cs="Times New Roman"/>
                <w:color w:val="231F20"/>
                <w:spacing w:val="-4"/>
                <w:lang w:val="nn-NO"/>
              </w:rPr>
              <w:t>nde åtferd overfor reglar, men ikkje med alvorlege asosiale handlingar som lovbrot eller overgrep mot andre. Låg frustrasjonstoleranse og kan le</w:t>
            </w:r>
            <w:r w:rsidR="6FB360D4" w:rsidRPr="00BD37CD">
              <w:rPr>
                <w:rFonts w:ascii="Times New Roman" w:hAnsi="Times New Roman" w:cs="Times New Roman"/>
                <w:color w:val="231F20"/>
                <w:spacing w:val="-4"/>
                <w:lang w:val="nn-NO"/>
              </w:rPr>
              <w:t>t</w:t>
            </w:r>
            <w:r w:rsidRPr="00BD37CD">
              <w:rPr>
                <w:rFonts w:ascii="Times New Roman" w:hAnsi="Times New Roman" w:cs="Times New Roman"/>
                <w:color w:val="231F20"/>
                <w:spacing w:val="-4"/>
                <w:lang w:val="nn-NO"/>
              </w:rPr>
              <w:t>t miste kontrollen. Sint eller foruretta, har lett for å skulde på andre for eigne vanskar eller feil. Protesten har ofte ein provoserande kvalitet og det blir let</w:t>
            </w:r>
            <w:r w:rsidR="6FB360D4" w:rsidRPr="00BD37CD">
              <w:rPr>
                <w:rFonts w:ascii="Times New Roman" w:hAnsi="Times New Roman" w:cs="Times New Roman"/>
                <w:color w:val="231F20"/>
                <w:spacing w:val="-4"/>
                <w:lang w:val="nn-NO"/>
              </w:rPr>
              <w:t>t</w:t>
            </w:r>
            <w:r w:rsidRPr="00BD37CD">
              <w:rPr>
                <w:rFonts w:ascii="Times New Roman" w:hAnsi="Times New Roman" w:cs="Times New Roman"/>
                <w:color w:val="231F20"/>
                <w:spacing w:val="-4"/>
                <w:lang w:val="nn-NO"/>
              </w:rPr>
              <w:t xml:space="preserve"> konfrontasjonar og dårleg samarbeid)</w:t>
            </w:r>
          </w:p>
        </w:tc>
        <w:tc>
          <w:tcPr>
            <w:tcW w:w="1078" w:type="dxa"/>
          </w:tcPr>
          <w:p w14:paraId="4EFC496E"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3F99D3E8"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r>
      <w:tr w:rsidR="001E6DD8" w:rsidRPr="00EA1298" w14:paraId="7B100565" w14:textId="77777777" w:rsidTr="207DF5FF">
        <w:trPr>
          <w:trHeight w:val="404"/>
        </w:trPr>
        <w:tc>
          <w:tcPr>
            <w:tcW w:w="6435" w:type="dxa"/>
          </w:tcPr>
          <w:p w14:paraId="7ACFA2E3" w14:textId="77777777" w:rsidR="001E6DD8" w:rsidRPr="00BD37CD" w:rsidRDefault="001E6DD8" w:rsidP="005C1EBE">
            <w:pPr>
              <w:pStyle w:val="TableParagraph"/>
              <w:spacing w:before="41"/>
              <w:ind w:left="0"/>
              <w:rPr>
                <w:rFonts w:ascii="Times New Roman" w:hAnsi="Times New Roman" w:cs="Times New Roman"/>
                <w:color w:val="231F20"/>
                <w:spacing w:val="-4"/>
                <w:lang w:val="nb-NO"/>
              </w:rPr>
            </w:pPr>
            <w:r w:rsidRPr="00BD37CD">
              <w:rPr>
                <w:rFonts w:ascii="Times New Roman" w:hAnsi="Times New Roman" w:cs="Times New Roman"/>
                <w:color w:val="231F20"/>
                <w:spacing w:val="-4"/>
                <w:lang w:val="nb-NO"/>
              </w:rPr>
              <w:t>Plager, skader dyr og insek</w:t>
            </w:r>
            <w:r w:rsidR="0031087D" w:rsidRPr="00BD37CD">
              <w:rPr>
                <w:rFonts w:ascii="Times New Roman" w:hAnsi="Times New Roman" w:cs="Times New Roman"/>
                <w:color w:val="231F20"/>
                <w:spacing w:val="-4"/>
                <w:lang w:val="nb-NO"/>
              </w:rPr>
              <w:t>t</w:t>
            </w:r>
          </w:p>
        </w:tc>
        <w:tc>
          <w:tcPr>
            <w:tcW w:w="1078" w:type="dxa"/>
          </w:tcPr>
          <w:p w14:paraId="0AA8D6F4" w14:textId="77777777" w:rsidR="001E6DD8" w:rsidRPr="0031087D" w:rsidRDefault="001E6DD8" w:rsidP="005C1EBE">
            <w:pPr>
              <w:pStyle w:val="TableParagraph"/>
              <w:spacing w:before="41"/>
              <w:rPr>
                <w:rFonts w:ascii="Times New Roman" w:hAnsi="Times New Roman" w:cs="Times New Roman"/>
                <w:color w:val="231F20"/>
                <w:spacing w:val="-4"/>
                <w:sz w:val="24"/>
                <w:szCs w:val="24"/>
                <w:lang w:val="nb-NO"/>
              </w:rPr>
            </w:pPr>
          </w:p>
        </w:tc>
        <w:tc>
          <w:tcPr>
            <w:tcW w:w="2299" w:type="dxa"/>
          </w:tcPr>
          <w:p w14:paraId="0A4B051E" w14:textId="77777777" w:rsidR="001E6DD8" w:rsidRPr="0031087D" w:rsidRDefault="001E6DD8" w:rsidP="005C1EBE">
            <w:pPr>
              <w:pStyle w:val="TableParagraph"/>
              <w:spacing w:before="41"/>
              <w:rPr>
                <w:rFonts w:ascii="Times New Roman" w:hAnsi="Times New Roman" w:cs="Times New Roman"/>
                <w:color w:val="231F20"/>
                <w:spacing w:val="-4"/>
                <w:sz w:val="24"/>
                <w:szCs w:val="24"/>
                <w:lang w:val="nb-NO"/>
              </w:rPr>
            </w:pPr>
          </w:p>
        </w:tc>
      </w:tr>
      <w:tr w:rsidR="001E6DD8" w:rsidRPr="005C1EBE" w14:paraId="46FFD0ED" w14:textId="77777777" w:rsidTr="207DF5FF">
        <w:trPr>
          <w:trHeight w:val="410"/>
        </w:trPr>
        <w:tc>
          <w:tcPr>
            <w:tcW w:w="6435" w:type="dxa"/>
          </w:tcPr>
          <w:p w14:paraId="30ABE80E" w14:textId="77777777" w:rsidR="001E6DD8" w:rsidRPr="00BD37CD" w:rsidRDefault="001E6DD8" w:rsidP="005C1EBE">
            <w:pPr>
              <w:pStyle w:val="TableParagraph"/>
              <w:spacing w:before="41"/>
              <w:ind w:left="0"/>
              <w:rPr>
                <w:rFonts w:ascii="Times New Roman" w:hAnsi="Times New Roman" w:cs="Times New Roman"/>
                <w:color w:val="231F20"/>
                <w:spacing w:val="-4"/>
                <w:lang w:val="nn-NO"/>
              </w:rPr>
            </w:pPr>
            <w:r w:rsidRPr="00BD37CD">
              <w:rPr>
                <w:rFonts w:ascii="Times New Roman" w:hAnsi="Times New Roman" w:cs="Times New Roman"/>
                <w:color w:val="231F20"/>
                <w:spacing w:val="-6"/>
                <w:lang w:val="nn-NO"/>
              </w:rPr>
              <w:t>Spark</w:t>
            </w:r>
            <w:r w:rsidR="0031087D" w:rsidRPr="00BD37CD">
              <w:rPr>
                <w:rFonts w:ascii="Times New Roman" w:hAnsi="Times New Roman" w:cs="Times New Roman"/>
                <w:color w:val="231F20"/>
                <w:spacing w:val="-6"/>
                <w:lang w:val="nn-NO"/>
              </w:rPr>
              <w:t>a</w:t>
            </w:r>
            <w:r w:rsidRPr="00BD37CD">
              <w:rPr>
                <w:rFonts w:ascii="Times New Roman" w:hAnsi="Times New Roman" w:cs="Times New Roman"/>
                <w:color w:val="231F20"/>
                <w:spacing w:val="-6"/>
                <w:lang w:val="nn-NO"/>
              </w:rPr>
              <w:t>r, slår, bit søsken, andre barn, foreldre, andre v</w:t>
            </w:r>
            <w:r w:rsidR="0031087D" w:rsidRPr="00BD37CD">
              <w:rPr>
                <w:rFonts w:ascii="Times New Roman" w:hAnsi="Times New Roman" w:cs="Times New Roman"/>
                <w:color w:val="231F20"/>
                <w:spacing w:val="-6"/>
                <w:lang w:val="nn-NO"/>
              </w:rPr>
              <w:t>a</w:t>
            </w:r>
            <w:r w:rsidRPr="00BD37CD">
              <w:rPr>
                <w:rFonts w:ascii="Times New Roman" w:hAnsi="Times New Roman" w:cs="Times New Roman"/>
                <w:color w:val="231F20"/>
                <w:spacing w:val="-6"/>
                <w:lang w:val="nn-NO"/>
              </w:rPr>
              <w:t>ksne</w:t>
            </w:r>
          </w:p>
        </w:tc>
        <w:tc>
          <w:tcPr>
            <w:tcW w:w="1078" w:type="dxa"/>
          </w:tcPr>
          <w:p w14:paraId="4DF23E5F"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614FA1D2" w14:textId="77777777" w:rsidR="001E6DD8" w:rsidRPr="005C1EBE" w:rsidRDefault="001E6DD8" w:rsidP="005C1EBE">
            <w:pPr>
              <w:pStyle w:val="TableParagraph"/>
              <w:spacing w:before="41"/>
              <w:rPr>
                <w:rFonts w:ascii="Times New Roman" w:hAnsi="Times New Roman" w:cs="Times New Roman"/>
                <w:color w:val="231F20"/>
                <w:spacing w:val="-4"/>
                <w:sz w:val="24"/>
                <w:szCs w:val="24"/>
                <w:lang w:val="nn-NO"/>
              </w:rPr>
            </w:pPr>
          </w:p>
        </w:tc>
      </w:tr>
    </w:tbl>
    <w:p w14:paraId="5EFEF38E" w14:textId="77777777" w:rsidR="00E71CDD" w:rsidRPr="005C1EBE" w:rsidRDefault="00E71CDD" w:rsidP="005C1EBE">
      <w:pPr>
        <w:spacing w:line="240" w:lineRule="auto"/>
        <w:rPr>
          <w:rFonts w:ascii="Times New Roman" w:hAnsi="Times New Roman" w:cs="Times New Roman"/>
          <w:sz w:val="24"/>
          <w:szCs w:val="24"/>
        </w:rPr>
      </w:pPr>
    </w:p>
    <w:tbl>
      <w:tblPr>
        <w:tblStyle w:val="NormalTable0"/>
        <w:tblW w:w="9812" w:type="dxa"/>
        <w:tblInd w:w="-5" w:type="dxa"/>
        <w:tblBorders>
          <w:top w:val="single" w:sz="4" w:space="0" w:color="22BCB9"/>
          <w:left w:val="single" w:sz="4" w:space="0" w:color="22BCB9"/>
          <w:bottom w:val="single" w:sz="4" w:space="0" w:color="22BCB9"/>
          <w:right w:val="single" w:sz="4" w:space="0" w:color="22BCB9"/>
          <w:insideH w:val="single" w:sz="4" w:space="0" w:color="22BCB9"/>
          <w:insideV w:val="single" w:sz="4" w:space="0" w:color="22BCB9"/>
        </w:tblBorders>
        <w:tblLayout w:type="fixed"/>
        <w:tblLook w:val="01E0" w:firstRow="1" w:lastRow="1" w:firstColumn="1" w:lastColumn="1" w:noHBand="0" w:noVBand="0"/>
      </w:tblPr>
      <w:tblGrid>
        <w:gridCol w:w="6379"/>
        <w:gridCol w:w="1134"/>
        <w:gridCol w:w="2299"/>
      </w:tblGrid>
      <w:tr w:rsidR="00F636D4" w:rsidRPr="00BD37CD" w14:paraId="6530162C" w14:textId="77777777" w:rsidTr="207DF5FF">
        <w:trPr>
          <w:trHeight w:val="291"/>
        </w:trPr>
        <w:tc>
          <w:tcPr>
            <w:tcW w:w="6379" w:type="dxa"/>
            <w:shd w:val="clear" w:color="auto" w:fill="E1F2F1"/>
          </w:tcPr>
          <w:p w14:paraId="75D27828" w14:textId="77777777" w:rsidR="00F636D4" w:rsidRPr="00BD37CD" w:rsidRDefault="00F636D4" w:rsidP="005C1EBE">
            <w:pPr>
              <w:pStyle w:val="TableParagraph"/>
              <w:spacing w:before="42"/>
              <w:rPr>
                <w:rFonts w:ascii="Times New Roman" w:hAnsi="Times New Roman" w:cs="Times New Roman"/>
                <w:b/>
                <w:sz w:val="24"/>
                <w:szCs w:val="24"/>
                <w:lang w:val="nn-NO"/>
              </w:rPr>
            </w:pPr>
            <w:r w:rsidRPr="00BD37CD">
              <w:rPr>
                <w:rFonts w:ascii="Times New Roman" w:hAnsi="Times New Roman" w:cs="Times New Roman"/>
                <w:b/>
                <w:color w:val="00546D"/>
                <w:sz w:val="24"/>
                <w:szCs w:val="24"/>
                <w:lang w:val="nn-NO"/>
              </w:rPr>
              <w:t>3.Te</w:t>
            </w:r>
            <w:r w:rsidR="00E86AE2">
              <w:rPr>
                <w:rFonts w:ascii="Times New Roman" w:hAnsi="Times New Roman" w:cs="Times New Roman"/>
                <w:b/>
                <w:color w:val="00546D"/>
                <w:sz w:val="24"/>
                <w:szCs w:val="24"/>
                <w:lang w:val="nn-NO"/>
              </w:rPr>
              <w:t>ikn</w:t>
            </w:r>
            <w:r w:rsidRPr="00BD37CD">
              <w:rPr>
                <w:rFonts w:ascii="Times New Roman" w:hAnsi="Times New Roman" w:cs="Times New Roman"/>
                <w:b/>
                <w:color w:val="00546D"/>
                <w:spacing w:val="-18"/>
                <w:sz w:val="24"/>
                <w:szCs w:val="24"/>
                <w:lang w:val="nn-NO"/>
              </w:rPr>
              <w:t xml:space="preserve"> </w:t>
            </w:r>
            <w:r w:rsidRPr="00BD37CD">
              <w:rPr>
                <w:rFonts w:ascii="Times New Roman" w:hAnsi="Times New Roman" w:cs="Times New Roman"/>
                <w:b/>
                <w:color w:val="00546D"/>
                <w:sz w:val="24"/>
                <w:szCs w:val="24"/>
                <w:lang w:val="nn-NO"/>
              </w:rPr>
              <w:t>og</w:t>
            </w:r>
            <w:r w:rsidRPr="00BD37CD">
              <w:rPr>
                <w:rFonts w:ascii="Times New Roman" w:hAnsi="Times New Roman" w:cs="Times New Roman"/>
                <w:b/>
                <w:color w:val="00546D"/>
                <w:spacing w:val="-19"/>
                <w:sz w:val="24"/>
                <w:szCs w:val="24"/>
                <w:lang w:val="nn-NO"/>
              </w:rPr>
              <w:t xml:space="preserve"> </w:t>
            </w:r>
            <w:r w:rsidRPr="00BD37CD">
              <w:rPr>
                <w:rFonts w:ascii="Times New Roman" w:hAnsi="Times New Roman" w:cs="Times New Roman"/>
                <w:b/>
                <w:color w:val="00546D"/>
                <w:sz w:val="24"/>
                <w:szCs w:val="24"/>
                <w:lang w:val="nn-NO"/>
              </w:rPr>
              <w:t>signal</w:t>
            </w:r>
            <w:r w:rsidRPr="00BD37CD">
              <w:rPr>
                <w:rFonts w:ascii="Times New Roman" w:hAnsi="Times New Roman" w:cs="Times New Roman"/>
                <w:b/>
                <w:color w:val="00546D"/>
                <w:spacing w:val="-18"/>
                <w:sz w:val="24"/>
                <w:szCs w:val="24"/>
                <w:lang w:val="nn-NO"/>
              </w:rPr>
              <w:t xml:space="preserve"> </w:t>
            </w:r>
            <w:r w:rsidRPr="00BD37CD">
              <w:rPr>
                <w:rFonts w:ascii="Times New Roman" w:hAnsi="Times New Roman" w:cs="Times New Roman"/>
                <w:b/>
                <w:color w:val="00546D"/>
                <w:sz w:val="24"/>
                <w:szCs w:val="24"/>
                <w:lang w:val="nn-NO"/>
              </w:rPr>
              <w:t>på</w:t>
            </w:r>
            <w:r w:rsidRPr="00BD37CD">
              <w:rPr>
                <w:rFonts w:ascii="Times New Roman" w:hAnsi="Times New Roman" w:cs="Times New Roman"/>
                <w:b/>
                <w:color w:val="00546D"/>
                <w:spacing w:val="-19"/>
                <w:sz w:val="24"/>
                <w:szCs w:val="24"/>
                <w:lang w:val="nn-NO"/>
              </w:rPr>
              <w:t xml:space="preserve"> </w:t>
            </w:r>
            <w:r w:rsidRPr="00BD37CD">
              <w:rPr>
                <w:rFonts w:ascii="Times New Roman" w:hAnsi="Times New Roman" w:cs="Times New Roman"/>
                <w:b/>
                <w:color w:val="00546D"/>
                <w:sz w:val="24"/>
                <w:szCs w:val="24"/>
                <w:lang w:val="nn-NO"/>
              </w:rPr>
              <w:t>uvanl</w:t>
            </w:r>
            <w:r w:rsidR="00E86AE2">
              <w:rPr>
                <w:rFonts w:ascii="Times New Roman" w:hAnsi="Times New Roman" w:cs="Times New Roman"/>
                <w:b/>
                <w:color w:val="00546D"/>
                <w:sz w:val="24"/>
                <w:szCs w:val="24"/>
                <w:lang w:val="nn-NO"/>
              </w:rPr>
              <w:t>e</w:t>
            </w:r>
            <w:r w:rsidRPr="00BD37CD">
              <w:rPr>
                <w:rFonts w:ascii="Times New Roman" w:hAnsi="Times New Roman" w:cs="Times New Roman"/>
                <w:b/>
                <w:color w:val="00546D"/>
                <w:sz w:val="24"/>
                <w:szCs w:val="24"/>
                <w:lang w:val="nn-NO"/>
              </w:rPr>
              <w:t>g</w:t>
            </w:r>
            <w:r w:rsidRPr="00BD37CD">
              <w:rPr>
                <w:rFonts w:ascii="Times New Roman" w:hAnsi="Times New Roman" w:cs="Times New Roman"/>
                <w:b/>
                <w:color w:val="00546D"/>
                <w:spacing w:val="-19"/>
                <w:sz w:val="24"/>
                <w:szCs w:val="24"/>
                <w:lang w:val="nn-NO"/>
              </w:rPr>
              <w:t xml:space="preserve"> </w:t>
            </w:r>
            <w:r w:rsidRPr="00BD37CD">
              <w:rPr>
                <w:rFonts w:ascii="Times New Roman" w:hAnsi="Times New Roman" w:cs="Times New Roman"/>
                <w:b/>
                <w:color w:val="00546D"/>
                <w:sz w:val="24"/>
                <w:szCs w:val="24"/>
                <w:lang w:val="nn-NO"/>
              </w:rPr>
              <w:t>læring</w:t>
            </w:r>
            <w:r w:rsidRPr="00BD37CD">
              <w:rPr>
                <w:rFonts w:ascii="Times New Roman" w:hAnsi="Times New Roman" w:cs="Times New Roman"/>
                <w:b/>
                <w:color w:val="00546D"/>
                <w:spacing w:val="-18"/>
                <w:sz w:val="24"/>
                <w:szCs w:val="24"/>
                <w:lang w:val="nn-NO"/>
              </w:rPr>
              <w:t xml:space="preserve"> </w:t>
            </w:r>
            <w:r w:rsidRPr="00BD37CD">
              <w:rPr>
                <w:rFonts w:ascii="Times New Roman" w:hAnsi="Times New Roman" w:cs="Times New Roman"/>
                <w:b/>
                <w:color w:val="00546D"/>
                <w:sz w:val="24"/>
                <w:szCs w:val="24"/>
                <w:lang w:val="nn-NO"/>
              </w:rPr>
              <w:t>og</w:t>
            </w:r>
            <w:r w:rsidRPr="00BD37CD">
              <w:rPr>
                <w:rFonts w:ascii="Times New Roman" w:hAnsi="Times New Roman" w:cs="Times New Roman"/>
                <w:b/>
                <w:color w:val="00546D"/>
                <w:spacing w:val="-19"/>
                <w:sz w:val="24"/>
                <w:szCs w:val="24"/>
                <w:lang w:val="nn-NO"/>
              </w:rPr>
              <w:t xml:space="preserve"> </w:t>
            </w:r>
            <w:r w:rsidRPr="00BD37CD">
              <w:rPr>
                <w:rFonts w:ascii="Times New Roman" w:hAnsi="Times New Roman" w:cs="Times New Roman"/>
                <w:b/>
                <w:color w:val="00546D"/>
                <w:spacing w:val="-2"/>
                <w:sz w:val="24"/>
                <w:szCs w:val="24"/>
                <w:lang w:val="nn-NO"/>
              </w:rPr>
              <w:t>utviklingstrekk</w:t>
            </w:r>
          </w:p>
        </w:tc>
        <w:tc>
          <w:tcPr>
            <w:tcW w:w="1134" w:type="dxa"/>
            <w:shd w:val="clear" w:color="auto" w:fill="E1F2F1"/>
          </w:tcPr>
          <w:p w14:paraId="2658941D" w14:textId="77777777" w:rsidR="00F636D4" w:rsidRPr="00BD37CD" w:rsidRDefault="00F636D4" w:rsidP="005C1EBE">
            <w:pPr>
              <w:pStyle w:val="TableParagraph"/>
              <w:spacing w:before="42"/>
              <w:ind w:left="0"/>
              <w:rPr>
                <w:rFonts w:ascii="Times New Roman" w:hAnsi="Times New Roman" w:cs="Times New Roman"/>
                <w:b/>
                <w:color w:val="231F20"/>
                <w:spacing w:val="-2"/>
                <w:w w:val="105"/>
                <w:sz w:val="24"/>
                <w:szCs w:val="24"/>
                <w:lang w:val="nn-NO"/>
              </w:rPr>
            </w:pPr>
            <w:r w:rsidRPr="00BD37CD">
              <w:rPr>
                <w:rFonts w:ascii="Times New Roman" w:hAnsi="Times New Roman" w:cs="Times New Roman"/>
                <w:b/>
                <w:color w:val="231F20"/>
                <w:spacing w:val="-2"/>
                <w:w w:val="105"/>
                <w:sz w:val="24"/>
                <w:szCs w:val="24"/>
                <w:lang w:val="nn-NO"/>
              </w:rPr>
              <w:t>JA  NEI  ?</w:t>
            </w:r>
          </w:p>
        </w:tc>
        <w:tc>
          <w:tcPr>
            <w:tcW w:w="2299" w:type="dxa"/>
            <w:shd w:val="clear" w:color="auto" w:fill="E1F2F1"/>
          </w:tcPr>
          <w:p w14:paraId="2F36E07F" w14:textId="77777777" w:rsidR="00F636D4" w:rsidRPr="00BD37CD" w:rsidRDefault="00F636D4" w:rsidP="005C1EBE">
            <w:pPr>
              <w:pStyle w:val="TableParagraph"/>
              <w:spacing w:before="42"/>
              <w:rPr>
                <w:rFonts w:ascii="Times New Roman" w:hAnsi="Times New Roman" w:cs="Times New Roman"/>
                <w:b/>
                <w:color w:val="231F20"/>
                <w:spacing w:val="-2"/>
                <w:w w:val="105"/>
                <w:sz w:val="24"/>
                <w:szCs w:val="24"/>
                <w:lang w:val="nn-NO"/>
              </w:rPr>
            </w:pPr>
            <w:r w:rsidRPr="00BD37CD">
              <w:rPr>
                <w:rFonts w:ascii="Times New Roman" w:hAnsi="Times New Roman" w:cs="Times New Roman"/>
                <w:b/>
                <w:color w:val="231F20"/>
                <w:spacing w:val="-2"/>
                <w:w w:val="105"/>
                <w:sz w:val="24"/>
                <w:szCs w:val="24"/>
                <w:lang w:val="nn-NO"/>
              </w:rPr>
              <w:t xml:space="preserve">Debut, </w:t>
            </w:r>
          </w:p>
          <w:p w14:paraId="674F384F" w14:textId="77777777" w:rsidR="00F636D4" w:rsidRPr="00BD37CD" w:rsidRDefault="00F636D4" w:rsidP="005C1EBE">
            <w:pPr>
              <w:pStyle w:val="TableParagraph"/>
              <w:spacing w:before="42"/>
              <w:rPr>
                <w:rFonts w:ascii="Times New Roman" w:hAnsi="Times New Roman" w:cs="Times New Roman"/>
                <w:b/>
                <w:color w:val="231F20"/>
                <w:spacing w:val="-2"/>
                <w:w w:val="105"/>
                <w:sz w:val="24"/>
                <w:szCs w:val="24"/>
                <w:lang w:val="nn-NO"/>
              </w:rPr>
            </w:pPr>
            <w:r w:rsidRPr="00BD37CD">
              <w:rPr>
                <w:rFonts w:ascii="Times New Roman" w:hAnsi="Times New Roman" w:cs="Times New Roman"/>
                <w:b/>
                <w:color w:val="231F20"/>
                <w:spacing w:val="-2"/>
                <w:w w:val="105"/>
                <w:sz w:val="24"/>
                <w:szCs w:val="24"/>
                <w:lang w:val="nn-NO"/>
              </w:rPr>
              <w:t>varigheit, hyppigheit</w:t>
            </w:r>
          </w:p>
        </w:tc>
      </w:tr>
      <w:tr w:rsidR="00F636D4" w:rsidRPr="00BD37CD" w14:paraId="0C93F5FD" w14:textId="77777777" w:rsidTr="207DF5FF">
        <w:trPr>
          <w:trHeight w:val="312"/>
        </w:trPr>
        <w:tc>
          <w:tcPr>
            <w:tcW w:w="6379" w:type="dxa"/>
          </w:tcPr>
          <w:p w14:paraId="00CF9046" w14:textId="77777777" w:rsidR="00F636D4" w:rsidRPr="00BD37CD" w:rsidRDefault="00F636D4" w:rsidP="005C1EBE">
            <w:pPr>
              <w:pStyle w:val="TableParagraph"/>
              <w:spacing w:before="41"/>
              <w:ind w:left="0"/>
              <w:rPr>
                <w:rFonts w:ascii="Times New Roman" w:hAnsi="Times New Roman" w:cs="Times New Roman"/>
                <w:lang w:val="nb-NO"/>
              </w:rPr>
            </w:pPr>
            <w:r w:rsidRPr="00BD37CD">
              <w:rPr>
                <w:rFonts w:ascii="Times New Roman" w:hAnsi="Times New Roman" w:cs="Times New Roman"/>
                <w:color w:val="231F20"/>
                <w:spacing w:val="-23"/>
                <w:lang w:val="nb-NO"/>
              </w:rPr>
              <w:t xml:space="preserve">Vanskar med </w:t>
            </w:r>
            <w:r w:rsidRPr="00BD37CD">
              <w:rPr>
                <w:rFonts w:ascii="Times New Roman" w:hAnsi="Times New Roman" w:cs="Times New Roman"/>
                <w:color w:val="231F20"/>
                <w:spacing w:val="-6"/>
                <w:lang w:val="nb-NO"/>
              </w:rPr>
              <w:t>konsentrasjon og oppmerksomhe</w:t>
            </w:r>
            <w:r w:rsidR="00BD37CD" w:rsidRPr="00BD37CD">
              <w:rPr>
                <w:rFonts w:ascii="Times New Roman" w:hAnsi="Times New Roman" w:cs="Times New Roman"/>
                <w:color w:val="231F20"/>
                <w:spacing w:val="-6"/>
                <w:lang w:val="nb-NO"/>
              </w:rPr>
              <w:t>i</w:t>
            </w:r>
            <w:r w:rsidRPr="00BD37CD">
              <w:rPr>
                <w:rFonts w:ascii="Times New Roman" w:hAnsi="Times New Roman" w:cs="Times New Roman"/>
                <w:color w:val="231F20"/>
                <w:spacing w:val="-6"/>
                <w:lang w:val="nb-NO"/>
              </w:rPr>
              <w:t>t</w:t>
            </w:r>
          </w:p>
        </w:tc>
        <w:tc>
          <w:tcPr>
            <w:tcW w:w="1134" w:type="dxa"/>
          </w:tcPr>
          <w:p w14:paraId="35DE6B54" w14:textId="77777777" w:rsidR="00F636D4" w:rsidRPr="00BD37CD" w:rsidRDefault="00F636D4" w:rsidP="005C1EBE">
            <w:pPr>
              <w:pStyle w:val="TableParagraph"/>
              <w:spacing w:before="41"/>
              <w:ind w:left="0"/>
              <w:rPr>
                <w:rFonts w:ascii="Times New Roman" w:hAnsi="Times New Roman" w:cs="Times New Roman"/>
                <w:color w:val="231F20"/>
                <w:spacing w:val="-6"/>
                <w:sz w:val="24"/>
                <w:szCs w:val="24"/>
                <w:lang w:val="nb-NO"/>
              </w:rPr>
            </w:pPr>
          </w:p>
        </w:tc>
        <w:tc>
          <w:tcPr>
            <w:tcW w:w="2299" w:type="dxa"/>
          </w:tcPr>
          <w:p w14:paraId="30C83B34" w14:textId="77777777" w:rsidR="00F636D4" w:rsidRPr="00BD37CD" w:rsidRDefault="00F636D4" w:rsidP="005C1EBE">
            <w:pPr>
              <w:pStyle w:val="TableParagraph"/>
              <w:spacing w:before="41"/>
              <w:rPr>
                <w:rFonts w:ascii="Times New Roman" w:hAnsi="Times New Roman" w:cs="Times New Roman"/>
                <w:color w:val="231F20"/>
                <w:spacing w:val="-6"/>
                <w:sz w:val="24"/>
                <w:szCs w:val="24"/>
                <w:lang w:val="nb-NO"/>
              </w:rPr>
            </w:pPr>
          </w:p>
        </w:tc>
      </w:tr>
      <w:tr w:rsidR="00F636D4" w:rsidRPr="00BD37CD" w14:paraId="0E9AA9E1" w14:textId="77777777" w:rsidTr="207DF5FF">
        <w:trPr>
          <w:trHeight w:val="560"/>
        </w:trPr>
        <w:tc>
          <w:tcPr>
            <w:tcW w:w="6379" w:type="dxa"/>
          </w:tcPr>
          <w:p w14:paraId="235091F3" w14:textId="77777777" w:rsidR="00F636D4" w:rsidRPr="00BD37CD" w:rsidRDefault="00F636D4" w:rsidP="005C1EBE">
            <w:pPr>
              <w:pStyle w:val="TableParagraph"/>
              <w:spacing w:before="41"/>
              <w:ind w:left="0" w:right="256"/>
              <w:rPr>
                <w:rFonts w:ascii="Times New Roman" w:hAnsi="Times New Roman" w:cs="Times New Roman"/>
                <w:lang w:val="nn-NO"/>
              </w:rPr>
            </w:pPr>
            <w:r w:rsidRPr="00BD37CD">
              <w:rPr>
                <w:rFonts w:ascii="Times New Roman" w:hAnsi="Times New Roman" w:cs="Times New Roman"/>
                <w:color w:val="231F20"/>
                <w:spacing w:val="-4"/>
                <w:lang w:val="nn-NO"/>
              </w:rPr>
              <w:t>Forsink</w:t>
            </w:r>
            <w:r w:rsidR="00BD37CD" w:rsidRPr="00BD37CD">
              <w:rPr>
                <w:rFonts w:ascii="Times New Roman" w:hAnsi="Times New Roman" w:cs="Times New Roman"/>
                <w:color w:val="231F20"/>
                <w:spacing w:val="-4"/>
                <w:lang w:val="nn-NO"/>
              </w:rPr>
              <w:t>a</w:t>
            </w:r>
            <w:r w:rsidRPr="00BD37CD">
              <w:rPr>
                <w:rFonts w:ascii="Times New Roman" w:hAnsi="Times New Roman" w:cs="Times New Roman"/>
                <w:color w:val="231F20"/>
                <w:spacing w:val="-4"/>
                <w:lang w:val="nn-NO"/>
              </w:rPr>
              <w:t>/tap</w:t>
            </w:r>
            <w:r w:rsidRPr="00BD37CD">
              <w:rPr>
                <w:rFonts w:ascii="Times New Roman" w:hAnsi="Times New Roman" w:cs="Times New Roman"/>
                <w:color w:val="231F20"/>
                <w:spacing w:val="-25"/>
                <w:lang w:val="nn-NO"/>
              </w:rPr>
              <w:t xml:space="preserve"> </w:t>
            </w:r>
            <w:r w:rsidRPr="00BD37CD">
              <w:rPr>
                <w:rFonts w:ascii="Times New Roman" w:hAnsi="Times New Roman" w:cs="Times New Roman"/>
                <w:color w:val="231F20"/>
                <w:spacing w:val="-4"/>
                <w:lang w:val="nn-NO"/>
              </w:rPr>
              <w:t>av</w:t>
            </w:r>
            <w:r w:rsidRPr="00BD37CD">
              <w:rPr>
                <w:rFonts w:ascii="Times New Roman" w:hAnsi="Times New Roman" w:cs="Times New Roman"/>
                <w:color w:val="231F20"/>
                <w:spacing w:val="-23"/>
                <w:lang w:val="nn-NO"/>
              </w:rPr>
              <w:t xml:space="preserve"> </w:t>
            </w:r>
            <w:r w:rsidRPr="00BD37CD">
              <w:rPr>
                <w:rFonts w:ascii="Times New Roman" w:hAnsi="Times New Roman" w:cs="Times New Roman"/>
                <w:color w:val="231F20"/>
                <w:spacing w:val="-4"/>
                <w:lang w:val="nn-NO"/>
              </w:rPr>
              <w:t>ferdig</w:t>
            </w:r>
            <w:r w:rsidRPr="00BD37CD">
              <w:rPr>
                <w:rFonts w:ascii="Times New Roman" w:hAnsi="Times New Roman" w:cs="Times New Roman"/>
                <w:color w:val="231F20"/>
                <w:lang w:val="nn-NO"/>
              </w:rPr>
              <w:t>he</w:t>
            </w:r>
            <w:r w:rsidR="00BD37CD" w:rsidRPr="00BD37CD">
              <w:rPr>
                <w:rFonts w:ascii="Times New Roman" w:hAnsi="Times New Roman" w:cs="Times New Roman"/>
                <w:color w:val="231F20"/>
                <w:lang w:val="nn-NO"/>
              </w:rPr>
              <w:t>i</w:t>
            </w:r>
            <w:r w:rsidRPr="00BD37CD">
              <w:rPr>
                <w:rFonts w:ascii="Times New Roman" w:hAnsi="Times New Roman" w:cs="Times New Roman"/>
                <w:color w:val="231F20"/>
                <w:lang w:val="nn-NO"/>
              </w:rPr>
              <w:t>ter</w:t>
            </w:r>
            <w:r w:rsidRPr="00BD37CD">
              <w:rPr>
                <w:rFonts w:ascii="Times New Roman" w:hAnsi="Times New Roman" w:cs="Times New Roman"/>
                <w:color w:val="231F20"/>
                <w:spacing w:val="-10"/>
                <w:lang w:val="nn-NO"/>
              </w:rPr>
              <w:t xml:space="preserve"> </w:t>
            </w:r>
            <w:r w:rsidRPr="00BD37CD">
              <w:rPr>
                <w:rFonts w:ascii="Times New Roman" w:hAnsi="Times New Roman" w:cs="Times New Roman"/>
                <w:color w:val="231F20"/>
                <w:lang w:val="nn-NO"/>
              </w:rPr>
              <w:t>eller</w:t>
            </w:r>
            <w:r w:rsidRPr="00BD37CD">
              <w:rPr>
                <w:rFonts w:ascii="Times New Roman" w:hAnsi="Times New Roman" w:cs="Times New Roman"/>
                <w:color w:val="231F20"/>
                <w:spacing w:val="-10"/>
                <w:lang w:val="nn-NO"/>
              </w:rPr>
              <w:t xml:space="preserve"> </w:t>
            </w:r>
            <w:r w:rsidRPr="00BD37CD">
              <w:rPr>
                <w:rFonts w:ascii="Times New Roman" w:hAnsi="Times New Roman" w:cs="Times New Roman"/>
                <w:color w:val="231F20"/>
                <w:lang w:val="nn-NO"/>
              </w:rPr>
              <w:t>regresjon (motorisk, språkl</w:t>
            </w:r>
            <w:r w:rsidR="00BD37CD" w:rsidRPr="00BD37CD">
              <w:rPr>
                <w:rFonts w:ascii="Times New Roman" w:hAnsi="Times New Roman" w:cs="Times New Roman"/>
                <w:color w:val="231F20"/>
                <w:lang w:val="nn-NO"/>
              </w:rPr>
              <w:t>e</w:t>
            </w:r>
            <w:r w:rsidRPr="00BD37CD">
              <w:rPr>
                <w:rFonts w:ascii="Times New Roman" w:hAnsi="Times New Roman" w:cs="Times New Roman"/>
                <w:color w:val="231F20"/>
                <w:lang w:val="nn-NO"/>
              </w:rPr>
              <w:t>g, emosjonell, sosialt, spising, re</w:t>
            </w:r>
            <w:r w:rsidR="00BD37CD" w:rsidRPr="00BD37CD">
              <w:rPr>
                <w:rFonts w:ascii="Times New Roman" w:hAnsi="Times New Roman" w:cs="Times New Roman"/>
                <w:color w:val="231F20"/>
                <w:lang w:val="nn-NO"/>
              </w:rPr>
              <w:t>i</w:t>
            </w:r>
            <w:r w:rsidRPr="00BD37CD">
              <w:rPr>
                <w:rFonts w:ascii="Times New Roman" w:hAnsi="Times New Roman" w:cs="Times New Roman"/>
                <w:color w:val="231F20"/>
                <w:lang w:val="nn-NO"/>
              </w:rPr>
              <w:t>nsl</w:t>
            </w:r>
            <w:r w:rsidR="00BD37CD" w:rsidRPr="00BD37CD">
              <w:rPr>
                <w:rFonts w:ascii="Times New Roman" w:hAnsi="Times New Roman" w:cs="Times New Roman"/>
                <w:color w:val="231F20"/>
                <w:lang w:val="nn-NO"/>
              </w:rPr>
              <w:t>e</w:t>
            </w:r>
            <w:r w:rsidRPr="00BD37CD">
              <w:rPr>
                <w:rFonts w:ascii="Times New Roman" w:hAnsi="Times New Roman" w:cs="Times New Roman"/>
                <w:color w:val="231F20"/>
                <w:lang w:val="nn-NO"/>
              </w:rPr>
              <w:t>ghe</w:t>
            </w:r>
            <w:r w:rsidR="00BD37CD" w:rsidRPr="00BD37CD">
              <w:rPr>
                <w:rFonts w:ascii="Times New Roman" w:hAnsi="Times New Roman" w:cs="Times New Roman"/>
                <w:color w:val="231F20"/>
                <w:lang w:val="nn-NO"/>
              </w:rPr>
              <w:t>i</w:t>
            </w:r>
            <w:r w:rsidRPr="00BD37CD">
              <w:rPr>
                <w:rFonts w:ascii="Times New Roman" w:hAnsi="Times New Roman" w:cs="Times New Roman"/>
                <w:color w:val="231F20"/>
                <w:lang w:val="nn-NO"/>
              </w:rPr>
              <w:t>t)</w:t>
            </w:r>
            <w:r w:rsidR="009D1239">
              <w:rPr>
                <w:rFonts w:ascii="Times New Roman" w:hAnsi="Times New Roman" w:cs="Times New Roman"/>
                <w:color w:val="231F20"/>
                <w:lang w:val="nn-NO"/>
              </w:rPr>
              <w:t xml:space="preserve">. </w:t>
            </w:r>
          </w:p>
        </w:tc>
        <w:tc>
          <w:tcPr>
            <w:tcW w:w="1134" w:type="dxa"/>
          </w:tcPr>
          <w:p w14:paraId="64FBE31A" w14:textId="77777777" w:rsidR="00F636D4" w:rsidRPr="00BD37CD" w:rsidRDefault="00F636D4" w:rsidP="005C1EBE">
            <w:pPr>
              <w:pStyle w:val="TableParagraph"/>
              <w:spacing w:before="41"/>
              <w:ind w:right="256"/>
              <w:rPr>
                <w:rFonts w:ascii="Times New Roman" w:hAnsi="Times New Roman" w:cs="Times New Roman"/>
                <w:color w:val="231F20"/>
                <w:sz w:val="24"/>
                <w:szCs w:val="24"/>
                <w:lang w:val="nn-NO"/>
              </w:rPr>
            </w:pPr>
          </w:p>
        </w:tc>
        <w:tc>
          <w:tcPr>
            <w:tcW w:w="2299" w:type="dxa"/>
          </w:tcPr>
          <w:p w14:paraId="2E4455C1" w14:textId="77777777" w:rsidR="00F636D4" w:rsidRPr="00BD37CD" w:rsidRDefault="00F636D4" w:rsidP="005C1EBE">
            <w:pPr>
              <w:pStyle w:val="TableParagraph"/>
              <w:spacing w:before="41"/>
              <w:ind w:right="256"/>
              <w:rPr>
                <w:rFonts w:ascii="Times New Roman" w:hAnsi="Times New Roman" w:cs="Times New Roman"/>
                <w:color w:val="231F20"/>
                <w:sz w:val="24"/>
                <w:szCs w:val="24"/>
                <w:lang w:val="nn-NO"/>
              </w:rPr>
            </w:pPr>
          </w:p>
        </w:tc>
      </w:tr>
      <w:tr w:rsidR="00F636D4" w:rsidRPr="00BD37CD" w14:paraId="00C3974C" w14:textId="77777777" w:rsidTr="207DF5FF">
        <w:trPr>
          <w:trHeight w:val="392"/>
        </w:trPr>
        <w:tc>
          <w:tcPr>
            <w:tcW w:w="6379" w:type="dxa"/>
          </w:tcPr>
          <w:p w14:paraId="5E73CB44" w14:textId="77777777" w:rsidR="00F636D4" w:rsidRPr="00BD37CD" w:rsidRDefault="00F636D4" w:rsidP="005C1EBE">
            <w:pPr>
              <w:pStyle w:val="TableParagraph"/>
              <w:spacing w:before="41"/>
              <w:ind w:left="0"/>
              <w:rPr>
                <w:rFonts w:ascii="Times New Roman" w:hAnsi="Times New Roman" w:cs="Times New Roman"/>
                <w:lang w:val="nn-NO"/>
              </w:rPr>
            </w:pPr>
            <w:r w:rsidRPr="00BD37CD">
              <w:rPr>
                <w:rFonts w:ascii="Times New Roman" w:hAnsi="Times New Roman" w:cs="Times New Roman"/>
                <w:lang w:val="nn-NO"/>
              </w:rPr>
              <w:t>Læringsvansk</w:t>
            </w:r>
            <w:r w:rsidR="00BD37CD" w:rsidRPr="00BD37CD">
              <w:rPr>
                <w:rFonts w:ascii="Times New Roman" w:hAnsi="Times New Roman" w:cs="Times New Roman"/>
                <w:lang w:val="nn-NO"/>
              </w:rPr>
              <w:t>a</w:t>
            </w:r>
            <w:r w:rsidRPr="00BD37CD">
              <w:rPr>
                <w:rFonts w:ascii="Times New Roman" w:hAnsi="Times New Roman" w:cs="Times New Roman"/>
                <w:lang w:val="nn-NO"/>
              </w:rPr>
              <w:t>r (innlæring og hukommelse)</w:t>
            </w:r>
          </w:p>
        </w:tc>
        <w:tc>
          <w:tcPr>
            <w:tcW w:w="1134" w:type="dxa"/>
          </w:tcPr>
          <w:p w14:paraId="1B49E831" w14:textId="77777777" w:rsidR="00F636D4" w:rsidRPr="00BD37CD" w:rsidRDefault="00F636D4"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7D5D5645" w14:textId="77777777" w:rsidR="00F636D4" w:rsidRPr="00BD37CD" w:rsidRDefault="00F636D4" w:rsidP="005C1EBE">
            <w:pPr>
              <w:pStyle w:val="TableParagraph"/>
              <w:spacing w:before="41"/>
              <w:rPr>
                <w:rFonts w:ascii="Times New Roman" w:hAnsi="Times New Roman" w:cs="Times New Roman"/>
                <w:color w:val="231F20"/>
                <w:spacing w:val="-4"/>
                <w:sz w:val="24"/>
                <w:szCs w:val="24"/>
                <w:lang w:val="nn-NO"/>
              </w:rPr>
            </w:pPr>
          </w:p>
        </w:tc>
      </w:tr>
    </w:tbl>
    <w:p w14:paraId="4611D85E" w14:textId="0AB85982" w:rsidR="002874C7" w:rsidRPr="00BD37CD" w:rsidRDefault="002874C7" w:rsidP="207DF5FF">
      <w:pPr>
        <w:spacing w:line="240" w:lineRule="auto"/>
      </w:pPr>
    </w:p>
    <w:tbl>
      <w:tblPr>
        <w:tblStyle w:val="NormalTable0"/>
        <w:tblW w:w="9812" w:type="dxa"/>
        <w:tblInd w:w="-5" w:type="dxa"/>
        <w:tblBorders>
          <w:top w:val="single" w:sz="4" w:space="0" w:color="22BCB9"/>
          <w:left w:val="single" w:sz="4" w:space="0" w:color="22BCB9"/>
          <w:bottom w:val="single" w:sz="4" w:space="0" w:color="22BCB9"/>
          <w:right w:val="single" w:sz="4" w:space="0" w:color="22BCB9"/>
          <w:insideH w:val="single" w:sz="4" w:space="0" w:color="22BCB9"/>
          <w:insideV w:val="single" w:sz="4" w:space="0" w:color="22BCB9"/>
        </w:tblBorders>
        <w:tblLayout w:type="fixed"/>
        <w:tblLook w:val="01E0" w:firstRow="1" w:lastRow="1" w:firstColumn="1" w:lastColumn="1" w:noHBand="0" w:noVBand="0"/>
      </w:tblPr>
      <w:tblGrid>
        <w:gridCol w:w="6379"/>
        <w:gridCol w:w="1134"/>
        <w:gridCol w:w="2299"/>
      </w:tblGrid>
      <w:tr w:rsidR="002874C7" w:rsidRPr="00BD37CD" w14:paraId="0E04587E" w14:textId="77777777" w:rsidTr="207DF5FF">
        <w:trPr>
          <w:trHeight w:val="291"/>
        </w:trPr>
        <w:tc>
          <w:tcPr>
            <w:tcW w:w="6379" w:type="dxa"/>
            <w:shd w:val="clear" w:color="auto" w:fill="E1F2F1"/>
          </w:tcPr>
          <w:p w14:paraId="35A664FE" w14:textId="77777777" w:rsidR="002874C7" w:rsidRPr="00E86AE2" w:rsidRDefault="00F636D4" w:rsidP="005C1EBE">
            <w:pPr>
              <w:pStyle w:val="TableParagraph"/>
              <w:spacing w:before="42"/>
              <w:rPr>
                <w:rFonts w:ascii="Times New Roman" w:hAnsi="Times New Roman" w:cs="Times New Roman"/>
                <w:b/>
                <w:sz w:val="24"/>
                <w:szCs w:val="24"/>
                <w:lang w:val="nn-NO"/>
              </w:rPr>
            </w:pPr>
            <w:r w:rsidRPr="00E86AE2">
              <w:rPr>
                <w:rFonts w:ascii="Times New Roman" w:hAnsi="Times New Roman" w:cs="Times New Roman"/>
                <w:b/>
                <w:color w:val="00546D"/>
                <w:sz w:val="24"/>
                <w:szCs w:val="24"/>
                <w:lang w:val="nn-NO"/>
              </w:rPr>
              <w:t>4.Te</w:t>
            </w:r>
            <w:r w:rsidR="00BE4E31" w:rsidRPr="00E86AE2">
              <w:rPr>
                <w:rFonts w:ascii="Times New Roman" w:hAnsi="Times New Roman" w:cs="Times New Roman"/>
                <w:b/>
                <w:color w:val="00546D"/>
                <w:sz w:val="24"/>
                <w:szCs w:val="24"/>
                <w:lang w:val="nn-NO"/>
              </w:rPr>
              <w:t>ik</w:t>
            </w:r>
            <w:r w:rsidRPr="00E86AE2">
              <w:rPr>
                <w:rFonts w:ascii="Times New Roman" w:hAnsi="Times New Roman" w:cs="Times New Roman"/>
                <w:b/>
                <w:color w:val="00546D"/>
                <w:sz w:val="24"/>
                <w:szCs w:val="24"/>
                <w:lang w:val="nn-NO"/>
              </w:rPr>
              <w:t>n</w:t>
            </w:r>
            <w:r w:rsidRPr="00E86AE2">
              <w:rPr>
                <w:rFonts w:ascii="Times New Roman" w:hAnsi="Times New Roman" w:cs="Times New Roman"/>
                <w:b/>
                <w:color w:val="00546D"/>
                <w:spacing w:val="-21"/>
                <w:sz w:val="24"/>
                <w:szCs w:val="24"/>
                <w:lang w:val="nn-NO"/>
              </w:rPr>
              <w:t xml:space="preserve"> </w:t>
            </w:r>
            <w:r w:rsidRPr="00E86AE2">
              <w:rPr>
                <w:rFonts w:ascii="Times New Roman" w:hAnsi="Times New Roman" w:cs="Times New Roman"/>
                <w:b/>
                <w:color w:val="00546D"/>
                <w:sz w:val="24"/>
                <w:szCs w:val="24"/>
                <w:lang w:val="nn-NO"/>
              </w:rPr>
              <w:t>og</w:t>
            </w:r>
            <w:r w:rsidRPr="00E86AE2">
              <w:rPr>
                <w:rFonts w:ascii="Times New Roman" w:hAnsi="Times New Roman" w:cs="Times New Roman"/>
                <w:b/>
                <w:color w:val="00546D"/>
                <w:spacing w:val="-20"/>
                <w:sz w:val="24"/>
                <w:szCs w:val="24"/>
                <w:lang w:val="nn-NO"/>
              </w:rPr>
              <w:t xml:space="preserve"> </w:t>
            </w:r>
            <w:r w:rsidRPr="00E86AE2">
              <w:rPr>
                <w:rFonts w:ascii="Times New Roman" w:hAnsi="Times New Roman" w:cs="Times New Roman"/>
                <w:b/>
                <w:color w:val="00546D"/>
                <w:sz w:val="24"/>
                <w:szCs w:val="24"/>
                <w:lang w:val="nn-NO"/>
              </w:rPr>
              <w:t>signal</w:t>
            </w:r>
            <w:r w:rsidR="00BE4E31" w:rsidRPr="00E86AE2">
              <w:rPr>
                <w:rFonts w:ascii="Times New Roman" w:hAnsi="Times New Roman" w:cs="Times New Roman"/>
                <w:b/>
                <w:color w:val="00546D"/>
                <w:sz w:val="24"/>
                <w:szCs w:val="24"/>
                <w:lang w:val="nn-NO"/>
              </w:rPr>
              <w:t xml:space="preserve"> </w:t>
            </w:r>
            <w:r w:rsidRPr="00E86AE2">
              <w:rPr>
                <w:rFonts w:ascii="Times New Roman" w:hAnsi="Times New Roman" w:cs="Times New Roman"/>
                <w:b/>
                <w:color w:val="00546D"/>
                <w:sz w:val="24"/>
                <w:szCs w:val="24"/>
                <w:lang w:val="nn-NO"/>
              </w:rPr>
              <w:t>på</w:t>
            </w:r>
            <w:r w:rsidRPr="00E86AE2">
              <w:rPr>
                <w:rFonts w:ascii="Times New Roman" w:hAnsi="Times New Roman" w:cs="Times New Roman"/>
                <w:b/>
                <w:color w:val="00546D"/>
                <w:spacing w:val="-20"/>
                <w:sz w:val="24"/>
                <w:szCs w:val="24"/>
                <w:lang w:val="nn-NO"/>
              </w:rPr>
              <w:t xml:space="preserve"> </w:t>
            </w:r>
            <w:r w:rsidRPr="00E86AE2">
              <w:rPr>
                <w:rFonts w:ascii="Times New Roman" w:hAnsi="Times New Roman" w:cs="Times New Roman"/>
                <w:b/>
                <w:color w:val="00546D"/>
                <w:sz w:val="24"/>
                <w:szCs w:val="24"/>
                <w:lang w:val="nn-NO"/>
              </w:rPr>
              <w:t>unormale</w:t>
            </w:r>
            <w:r w:rsidRPr="00E86AE2">
              <w:rPr>
                <w:rFonts w:ascii="Times New Roman" w:hAnsi="Times New Roman" w:cs="Times New Roman"/>
                <w:b/>
                <w:color w:val="00546D"/>
                <w:spacing w:val="-20"/>
                <w:sz w:val="24"/>
                <w:szCs w:val="24"/>
                <w:lang w:val="nn-NO"/>
              </w:rPr>
              <w:t xml:space="preserve"> </w:t>
            </w:r>
            <w:r w:rsidRPr="00E86AE2">
              <w:rPr>
                <w:rFonts w:ascii="Times New Roman" w:hAnsi="Times New Roman" w:cs="Times New Roman"/>
                <w:b/>
                <w:color w:val="00546D"/>
                <w:sz w:val="24"/>
                <w:szCs w:val="24"/>
                <w:lang w:val="nn-NO"/>
              </w:rPr>
              <w:t>sosiale</w:t>
            </w:r>
            <w:r w:rsidRPr="00E86AE2">
              <w:rPr>
                <w:rFonts w:ascii="Times New Roman" w:hAnsi="Times New Roman" w:cs="Times New Roman"/>
                <w:b/>
                <w:color w:val="00546D"/>
                <w:spacing w:val="-21"/>
                <w:sz w:val="24"/>
                <w:szCs w:val="24"/>
                <w:lang w:val="nn-NO"/>
              </w:rPr>
              <w:t xml:space="preserve"> </w:t>
            </w:r>
            <w:r w:rsidRPr="00E86AE2">
              <w:rPr>
                <w:rFonts w:ascii="Times New Roman" w:hAnsi="Times New Roman" w:cs="Times New Roman"/>
                <w:b/>
                <w:color w:val="00546D"/>
                <w:spacing w:val="-2"/>
                <w:sz w:val="24"/>
                <w:szCs w:val="24"/>
                <w:lang w:val="nn-NO"/>
              </w:rPr>
              <w:t>forhold</w:t>
            </w:r>
          </w:p>
        </w:tc>
        <w:tc>
          <w:tcPr>
            <w:tcW w:w="1134" w:type="dxa"/>
            <w:shd w:val="clear" w:color="auto" w:fill="E1F2F1"/>
          </w:tcPr>
          <w:p w14:paraId="4B7D2BC1" w14:textId="77777777" w:rsidR="002874C7" w:rsidRPr="00BD37CD" w:rsidRDefault="002874C7" w:rsidP="005C1EBE">
            <w:pPr>
              <w:pStyle w:val="TableParagraph"/>
              <w:spacing w:before="42"/>
              <w:ind w:left="0"/>
              <w:rPr>
                <w:rFonts w:ascii="Times New Roman" w:hAnsi="Times New Roman" w:cs="Times New Roman"/>
                <w:b/>
                <w:color w:val="231F20"/>
                <w:spacing w:val="-2"/>
                <w:w w:val="105"/>
                <w:sz w:val="24"/>
                <w:szCs w:val="24"/>
                <w:lang w:val="nn-NO"/>
              </w:rPr>
            </w:pPr>
            <w:r w:rsidRPr="00BD37CD">
              <w:rPr>
                <w:rFonts w:ascii="Times New Roman" w:hAnsi="Times New Roman" w:cs="Times New Roman"/>
                <w:b/>
                <w:color w:val="231F20"/>
                <w:spacing w:val="-2"/>
                <w:w w:val="105"/>
                <w:sz w:val="24"/>
                <w:szCs w:val="24"/>
                <w:lang w:val="nn-NO"/>
              </w:rPr>
              <w:t>JA  NEI  ?</w:t>
            </w:r>
          </w:p>
        </w:tc>
        <w:tc>
          <w:tcPr>
            <w:tcW w:w="2299" w:type="dxa"/>
            <w:shd w:val="clear" w:color="auto" w:fill="E1F2F1"/>
          </w:tcPr>
          <w:p w14:paraId="1C046FE5" w14:textId="77777777" w:rsidR="002874C7" w:rsidRPr="00BD37CD" w:rsidRDefault="002874C7" w:rsidP="005C1EBE">
            <w:pPr>
              <w:pStyle w:val="TableParagraph"/>
              <w:spacing w:before="42"/>
              <w:rPr>
                <w:rFonts w:ascii="Times New Roman" w:hAnsi="Times New Roman" w:cs="Times New Roman"/>
                <w:b/>
                <w:color w:val="231F20"/>
                <w:spacing w:val="-2"/>
                <w:w w:val="105"/>
                <w:sz w:val="24"/>
                <w:szCs w:val="24"/>
                <w:lang w:val="nn-NO"/>
              </w:rPr>
            </w:pPr>
            <w:r w:rsidRPr="00BD37CD">
              <w:rPr>
                <w:rFonts w:ascii="Times New Roman" w:hAnsi="Times New Roman" w:cs="Times New Roman"/>
                <w:b/>
                <w:color w:val="231F20"/>
                <w:spacing w:val="-2"/>
                <w:w w:val="105"/>
                <w:sz w:val="24"/>
                <w:szCs w:val="24"/>
                <w:lang w:val="nn-NO"/>
              </w:rPr>
              <w:t xml:space="preserve">Debut, </w:t>
            </w:r>
          </w:p>
          <w:p w14:paraId="7145636E" w14:textId="77777777" w:rsidR="002874C7" w:rsidRPr="00BD37CD" w:rsidRDefault="002874C7" w:rsidP="005C1EBE">
            <w:pPr>
              <w:pStyle w:val="TableParagraph"/>
              <w:spacing w:before="42"/>
              <w:rPr>
                <w:rFonts w:ascii="Times New Roman" w:hAnsi="Times New Roman" w:cs="Times New Roman"/>
                <w:b/>
                <w:color w:val="231F20"/>
                <w:spacing w:val="-2"/>
                <w:w w:val="105"/>
                <w:sz w:val="24"/>
                <w:szCs w:val="24"/>
                <w:lang w:val="nn-NO"/>
              </w:rPr>
            </w:pPr>
            <w:r w:rsidRPr="00BD37CD">
              <w:rPr>
                <w:rFonts w:ascii="Times New Roman" w:hAnsi="Times New Roman" w:cs="Times New Roman"/>
                <w:b/>
                <w:color w:val="231F20"/>
                <w:spacing w:val="-2"/>
                <w:w w:val="105"/>
                <w:sz w:val="24"/>
                <w:szCs w:val="24"/>
                <w:lang w:val="nn-NO"/>
              </w:rPr>
              <w:t>varigheit, hyppigheit</w:t>
            </w:r>
          </w:p>
        </w:tc>
      </w:tr>
      <w:tr w:rsidR="002874C7" w:rsidRPr="00BD37CD" w14:paraId="122D0AD5" w14:textId="77777777" w:rsidTr="207DF5FF">
        <w:trPr>
          <w:trHeight w:val="730"/>
        </w:trPr>
        <w:tc>
          <w:tcPr>
            <w:tcW w:w="6379" w:type="dxa"/>
          </w:tcPr>
          <w:p w14:paraId="57C3920B" w14:textId="77777777" w:rsidR="002874C7" w:rsidRPr="00BD37CD" w:rsidRDefault="007A164D" w:rsidP="005C1EBE">
            <w:pPr>
              <w:pStyle w:val="TableParagraph"/>
              <w:spacing w:before="41"/>
              <w:ind w:left="0"/>
              <w:rPr>
                <w:rFonts w:ascii="Times New Roman" w:hAnsi="Times New Roman" w:cs="Times New Roman"/>
                <w:lang w:val="nn-NO"/>
              </w:rPr>
            </w:pPr>
            <w:r w:rsidRPr="00BD37CD">
              <w:rPr>
                <w:rFonts w:ascii="Times New Roman" w:hAnsi="Times New Roman" w:cs="Times New Roman"/>
                <w:color w:val="231F20"/>
                <w:spacing w:val="-2"/>
                <w:lang w:val="nn-NO"/>
              </w:rPr>
              <w:t>Etterg</w:t>
            </w:r>
            <w:r w:rsidR="00BD37CD">
              <w:rPr>
                <w:rFonts w:ascii="Times New Roman" w:hAnsi="Times New Roman" w:cs="Times New Roman"/>
                <w:color w:val="231F20"/>
                <w:spacing w:val="-2"/>
                <w:lang w:val="nn-NO"/>
              </w:rPr>
              <w:t>j</w:t>
            </w:r>
            <w:r w:rsidRPr="00BD37CD">
              <w:rPr>
                <w:rFonts w:ascii="Times New Roman" w:hAnsi="Times New Roman" w:cs="Times New Roman"/>
                <w:color w:val="231F20"/>
                <w:spacing w:val="-2"/>
                <w:lang w:val="nn-NO"/>
              </w:rPr>
              <w:t>e</w:t>
            </w:r>
            <w:r w:rsidR="00BD37CD">
              <w:rPr>
                <w:rFonts w:ascii="Times New Roman" w:hAnsi="Times New Roman" w:cs="Times New Roman"/>
                <w:color w:val="231F20"/>
                <w:spacing w:val="-2"/>
                <w:lang w:val="nn-NO"/>
              </w:rPr>
              <w:t>va</w:t>
            </w:r>
            <w:r w:rsidRPr="00BD37CD">
              <w:rPr>
                <w:rFonts w:ascii="Times New Roman" w:hAnsi="Times New Roman" w:cs="Times New Roman"/>
                <w:color w:val="231F20"/>
                <w:spacing w:val="-2"/>
                <w:lang w:val="nn-NO"/>
              </w:rPr>
              <w:t>nde</w:t>
            </w:r>
            <w:r w:rsidRPr="00BD37CD">
              <w:rPr>
                <w:rFonts w:ascii="Times New Roman" w:hAnsi="Times New Roman" w:cs="Times New Roman"/>
                <w:color w:val="231F20"/>
                <w:spacing w:val="-20"/>
                <w:lang w:val="nn-NO"/>
              </w:rPr>
              <w:t xml:space="preserve"> </w:t>
            </w:r>
            <w:r w:rsidR="00BD37CD">
              <w:rPr>
                <w:rFonts w:ascii="Times New Roman" w:hAnsi="Times New Roman" w:cs="Times New Roman"/>
                <w:color w:val="231F20"/>
                <w:spacing w:val="-2"/>
                <w:lang w:val="nn-NO"/>
              </w:rPr>
              <w:t>å</w:t>
            </w:r>
            <w:r w:rsidRPr="00BD37CD">
              <w:rPr>
                <w:rFonts w:ascii="Times New Roman" w:hAnsi="Times New Roman" w:cs="Times New Roman"/>
                <w:color w:val="231F20"/>
                <w:spacing w:val="-2"/>
                <w:lang w:val="nn-NO"/>
              </w:rPr>
              <w:t>tferd – uvanleg god åtferd for å unngå misnøye hos føresette eller omsorgspersonar. Tilpassar seg eller oppfyller andre sine behov og forventningar</w:t>
            </w:r>
          </w:p>
        </w:tc>
        <w:tc>
          <w:tcPr>
            <w:tcW w:w="1134" w:type="dxa"/>
          </w:tcPr>
          <w:p w14:paraId="04C699A6" w14:textId="77777777" w:rsidR="002874C7" w:rsidRPr="00BD37CD" w:rsidRDefault="002874C7" w:rsidP="005C1EBE">
            <w:pPr>
              <w:pStyle w:val="TableParagraph"/>
              <w:spacing w:before="41"/>
              <w:ind w:left="0"/>
              <w:rPr>
                <w:rFonts w:ascii="Times New Roman" w:hAnsi="Times New Roman" w:cs="Times New Roman"/>
                <w:color w:val="231F20"/>
                <w:spacing w:val="-6"/>
                <w:sz w:val="24"/>
                <w:szCs w:val="24"/>
                <w:lang w:val="nn-NO"/>
              </w:rPr>
            </w:pPr>
          </w:p>
        </w:tc>
        <w:tc>
          <w:tcPr>
            <w:tcW w:w="2299" w:type="dxa"/>
          </w:tcPr>
          <w:p w14:paraId="52012D20" w14:textId="77777777" w:rsidR="002874C7" w:rsidRPr="00BD37CD" w:rsidRDefault="002874C7" w:rsidP="005C1EBE">
            <w:pPr>
              <w:pStyle w:val="TableParagraph"/>
              <w:spacing w:before="41"/>
              <w:rPr>
                <w:rFonts w:ascii="Times New Roman" w:hAnsi="Times New Roman" w:cs="Times New Roman"/>
                <w:color w:val="231F20"/>
                <w:spacing w:val="-6"/>
                <w:sz w:val="24"/>
                <w:szCs w:val="24"/>
                <w:lang w:val="nn-NO"/>
              </w:rPr>
            </w:pPr>
          </w:p>
        </w:tc>
      </w:tr>
      <w:tr w:rsidR="002874C7" w:rsidRPr="00BD37CD" w14:paraId="11AE0CBD" w14:textId="77777777" w:rsidTr="207DF5FF">
        <w:trPr>
          <w:trHeight w:val="730"/>
        </w:trPr>
        <w:tc>
          <w:tcPr>
            <w:tcW w:w="6379" w:type="dxa"/>
          </w:tcPr>
          <w:p w14:paraId="65053790" w14:textId="77777777" w:rsidR="007A164D" w:rsidRPr="00BD37CD" w:rsidRDefault="007A164D" w:rsidP="00BD37CD">
            <w:pPr>
              <w:pStyle w:val="TableParagraph"/>
              <w:spacing w:before="41"/>
              <w:ind w:left="0"/>
              <w:rPr>
                <w:rFonts w:ascii="Times New Roman" w:hAnsi="Times New Roman" w:cs="Times New Roman"/>
                <w:color w:val="231F20"/>
                <w:spacing w:val="-2"/>
                <w:lang w:val="nn-NO"/>
              </w:rPr>
            </w:pPr>
            <w:r w:rsidRPr="00BD37CD">
              <w:rPr>
                <w:rFonts w:ascii="Times New Roman" w:hAnsi="Times New Roman" w:cs="Times New Roman"/>
                <w:color w:val="231F20"/>
                <w:spacing w:val="-6"/>
                <w:lang w:val="nn-NO"/>
              </w:rPr>
              <w:t>Uvanl</w:t>
            </w:r>
            <w:r w:rsidR="00BD37CD">
              <w:rPr>
                <w:rFonts w:ascii="Times New Roman" w:hAnsi="Times New Roman" w:cs="Times New Roman"/>
                <w:color w:val="231F20"/>
                <w:spacing w:val="-6"/>
                <w:lang w:val="nn-NO"/>
              </w:rPr>
              <w:t>e</w:t>
            </w:r>
            <w:r w:rsidRPr="00BD37CD">
              <w:rPr>
                <w:rFonts w:ascii="Times New Roman" w:hAnsi="Times New Roman" w:cs="Times New Roman"/>
                <w:color w:val="231F20"/>
                <w:spacing w:val="-6"/>
                <w:lang w:val="nn-NO"/>
              </w:rPr>
              <w:t>g</w:t>
            </w:r>
            <w:r w:rsidRPr="00BD37CD">
              <w:rPr>
                <w:rFonts w:ascii="Times New Roman" w:hAnsi="Times New Roman" w:cs="Times New Roman"/>
                <w:color w:val="231F20"/>
                <w:spacing w:val="-11"/>
                <w:lang w:val="nn-NO"/>
              </w:rPr>
              <w:t xml:space="preserve"> </w:t>
            </w:r>
            <w:r w:rsidRPr="00BD37CD">
              <w:rPr>
                <w:rFonts w:ascii="Times New Roman" w:hAnsi="Times New Roman" w:cs="Times New Roman"/>
                <w:color w:val="231F20"/>
                <w:spacing w:val="-2"/>
                <w:lang w:val="nn-NO"/>
              </w:rPr>
              <w:t>tilkny</w:t>
            </w:r>
            <w:r w:rsidR="00BD37CD">
              <w:rPr>
                <w:rFonts w:ascii="Times New Roman" w:hAnsi="Times New Roman" w:cs="Times New Roman"/>
                <w:color w:val="231F20"/>
                <w:spacing w:val="-2"/>
                <w:lang w:val="nn-NO"/>
              </w:rPr>
              <w:t>t</w:t>
            </w:r>
            <w:r w:rsidRPr="00BD37CD">
              <w:rPr>
                <w:rFonts w:ascii="Times New Roman" w:hAnsi="Times New Roman" w:cs="Times New Roman"/>
                <w:color w:val="231F20"/>
                <w:spacing w:val="-2"/>
                <w:lang w:val="nn-NO"/>
              </w:rPr>
              <w:t>ings</w:t>
            </w:r>
            <w:r w:rsidR="00BD37CD">
              <w:rPr>
                <w:rFonts w:ascii="Times New Roman" w:hAnsi="Times New Roman" w:cs="Times New Roman"/>
                <w:color w:val="231F20"/>
                <w:spacing w:val="-2"/>
                <w:lang w:val="nn-NO"/>
              </w:rPr>
              <w:t>å</w:t>
            </w:r>
            <w:r w:rsidRPr="00BD37CD">
              <w:rPr>
                <w:rFonts w:ascii="Times New Roman" w:hAnsi="Times New Roman" w:cs="Times New Roman"/>
                <w:color w:val="231F20"/>
                <w:spacing w:val="-2"/>
                <w:lang w:val="nn-NO"/>
              </w:rPr>
              <w:t>tferd</w:t>
            </w:r>
          </w:p>
          <w:p w14:paraId="14317345" w14:textId="77777777" w:rsidR="002874C7" w:rsidRPr="00BD37CD" w:rsidRDefault="007A164D" w:rsidP="005C1EBE">
            <w:pPr>
              <w:pStyle w:val="TableParagraph"/>
              <w:spacing w:before="41"/>
              <w:ind w:left="0" w:right="256"/>
              <w:rPr>
                <w:rFonts w:ascii="Times New Roman" w:hAnsi="Times New Roman" w:cs="Times New Roman"/>
                <w:lang w:val="nn-NO"/>
              </w:rPr>
            </w:pPr>
            <w:r w:rsidRPr="00BD37CD">
              <w:rPr>
                <w:rFonts w:ascii="Times New Roman" w:hAnsi="Times New Roman" w:cs="Times New Roman"/>
                <w:lang w:val="nn-NO"/>
              </w:rPr>
              <w:t>(ukritisk og overdrive venleg ovanfor ukjente vaksne. Ukritisk kontaktsøkande. Uaffisert eller uvanleg lite reaksjon når foreldra drar frå barnet)</w:t>
            </w:r>
          </w:p>
        </w:tc>
        <w:tc>
          <w:tcPr>
            <w:tcW w:w="1134" w:type="dxa"/>
          </w:tcPr>
          <w:p w14:paraId="481FDD61" w14:textId="77777777" w:rsidR="002874C7" w:rsidRPr="00BD37CD" w:rsidRDefault="002874C7" w:rsidP="005C1EBE">
            <w:pPr>
              <w:pStyle w:val="TableParagraph"/>
              <w:spacing w:before="41"/>
              <w:ind w:right="256"/>
              <w:rPr>
                <w:rFonts w:ascii="Times New Roman" w:hAnsi="Times New Roman" w:cs="Times New Roman"/>
                <w:color w:val="231F20"/>
                <w:sz w:val="24"/>
                <w:szCs w:val="24"/>
                <w:lang w:val="nn-NO"/>
              </w:rPr>
            </w:pPr>
          </w:p>
        </w:tc>
        <w:tc>
          <w:tcPr>
            <w:tcW w:w="2299" w:type="dxa"/>
          </w:tcPr>
          <w:p w14:paraId="097CBEBD" w14:textId="77777777" w:rsidR="002874C7" w:rsidRPr="00BD37CD" w:rsidRDefault="002874C7" w:rsidP="005C1EBE">
            <w:pPr>
              <w:pStyle w:val="TableParagraph"/>
              <w:spacing w:before="41"/>
              <w:ind w:right="256"/>
              <w:rPr>
                <w:rFonts w:ascii="Times New Roman" w:hAnsi="Times New Roman" w:cs="Times New Roman"/>
                <w:color w:val="231F20"/>
                <w:sz w:val="24"/>
                <w:szCs w:val="24"/>
                <w:lang w:val="nn-NO"/>
              </w:rPr>
            </w:pPr>
          </w:p>
        </w:tc>
      </w:tr>
      <w:tr w:rsidR="002874C7" w:rsidRPr="00BD37CD" w14:paraId="2935073A" w14:textId="77777777" w:rsidTr="207DF5FF">
        <w:trPr>
          <w:trHeight w:val="510"/>
        </w:trPr>
        <w:tc>
          <w:tcPr>
            <w:tcW w:w="6379" w:type="dxa"/>
          </w:tcPr>
          <w:p w14:paraId="5D2B6B5A" w14:textId="77777777" w:rsidR="002874C7" w:rsidRPr="00BD37CD" w:rsidRDefault="003B7C45" w:rsidP="005C1EBE">
            <w:pPr>
              <w:pStyle w:val="TableParagraph"/>
              <w:spacing w:before="41"/>
              <w:ind w:left="0"/>
              <w:rPr>
                <w:rFonts w:ascii="Times New Roman" w:hAnsi="Times New Roman" w:cs="Times New Roman"/>
                <w:lang w:val="nn-NO"/>
              </w:rPr>
            </w:pPr>
            <w:r w:rsidRPr="00BD37CD">
              <w:rPr>
                <w:rFonts w:ascii="Times New Roman" w:hAnsi="Times New Roman" w:cs="Times New Roman"/>
                <w:color w:val="231F20"/>
                <w:spacing w:val="-4"/>
                <w:lang w:val="nn-NO"/>
              </w:rPr>
              <w:t>Klynger</w:t>
            </w:r>
            <w:r w:rsidRPr="00BD37CD">
              <w:rPr>
                <w:rFonts w:ascii="Times New Roman" w:hAnsi="Times New Roman" w:cs="Times New Roman"/>
                <w:color w:val="231F20"/>
                <w:spacing w:val="-20"/>
                <w:lang w:val="nn-NO"/>
              </w:rPr>
              <w:t xml:space="preserve"> </w:t>
            </w:r>
            <w:r w:rsidRPr="00BD37CD">
              <w:rPr>
                <w:rFonts w:ascii="Times New Roman" w:hAnsi="Times New Roman" w:cs="Times New Roman"/>
                <w:color w:val="231F20"/>
                <w:spacing w:val="-4"/>
                <w:lang w:val="nn-NO"/>
              </w:rPr>
              <w:t>seg</w:t>
            </w:r>
            <w:r w:rsidRPr="00BD37CD">
              <w:rPr>
                <w:rFonts w:ascii="Times New Roman" w:hAnsi="Times New Roman" w:cs="Times New Roman"/>
                <w:color w:val="231F20"/>
                <w:spacing w:val="-19"/>
                <w:lang w:val="nn-NO"/>
              </w:rPr>
              <w:t xml:space="preserve"> </w:t>
            </w:r>
            <w:r w:rsidRPr="00BD37CD">
              <w:rPr>
                <w:rFonts w:ascii="Times New Roman" w:hAnsi="Times New Roman" w:cs="Times New Roman"/>
                <w:color w:val="231F20"/>
                <w:spacing w:val="-4"/>
                <w:lang w:val="nn-NO"/>
              </w:rPr>
              <w:t>til</w:t>
            </w:r>
            <w:r w:rsidRPr="00BD37CD">
              <w:rPr>
                <w:rFonts w:ascii="Times New Roman" w:hAnsi="Times New Roman" w:cs="Times New Roman"/>
                <w:color w:val="231F20"/>
                <w:spacing w:val="-19"/>
                <w:lang w:val="nn-NO"/>
              </w:rPr>
              <w:t xml:space="preserve"> </w:t>
            </w:r>
            <w:r w:rsidRPr="00BD37CD">
              <w:rPr>
                <w:rFonts w:ascii="Times New Roman" w:hAnsi="Times New Roman" w:cs="Times New Roman"/>
                <w:color w:val="231F20"/>
                <w:spacing w:val="-4"/>
                <w:lang w:val="nn-NO"/>
              </w:rPr>
              <w:t>v</w:t>
            </w:r>
            <w:r w:rsidR="00BD37CD">
              <w:rPr>
                <w:rFonts w:ascii="Times New Roman" w:hAnsi="Times New Roman" w:cs="Times New Roman"/>
                <w:color w:val="231F20"/>
                <w:spacing w:val="-4"/>
                <w:lang w:val="nn-NO"/>
              </w:rPr>
              <w:t>a</w:t>
            </w:r>
            <w:r w:rsidRPr="00BD37CD">
              <w:rPr>
                <w:rFonts w:ascii="Times New Roman" w:hAnsi="Times New Roman" w:cs="Times New Roman"/>
                <w:color w:val="231F20"/>
                <w:spacing w:val="-4"/>
                <w:lang w:val="nn-NO"/>
              </w:rPr>
              <w:t>ksne eller syner uvanleg åtferd ved a</w:t>
            </w:r>
            <w:r w:rsidR="00B611F5">
              <w:rPr>
                <w:rFonts w:ascii="Times New Roman" w:hAnsi="Times New Roman" w:cs="Times New Roman"/>
                <w:color w:val="231F20"/>
                <w:spacing w:val="-4"/>
                <w:lang w:val="nn-NO"/>
              </w:rPr>
              <w:t>vskjed</w:t>
            </w:r>
            <w:r w:rsidRPr="00BD37CD">
              <w:rPr>
                <w:rFonts w:ascii="Times New Roman" w:hAnsi="Times New Roman" w:cs="Times New Roman"/>
                <w:color w:val="231F20"/>
                <w:spacing w:val="-4"/>
                <w:lang w:val="nn-NO"/>
              </w:rPr>
              <w:t>. Eller uvanleg fokus på føresette ut frå alder og utvikling. Eller ikkje søker trøyst hos vaksne.</w:t>
            </w:r>
          </w:p>
        </w:tc>
        <w:tc>
          <w:tcPr>
            <w:tcW w:w="1134" w:type="dxa"/>
          </w:tcPr>
          <w:p w14:paraId="65C23A7A" w14:textId="77777777" w:rsidR="002874C7" w:rsidRPr="00BD37CD" w:rsidRDefault="002874C7"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674A51E7" w14:textId="77777777" w:rsidR="002874C7" w:rsidRPr="00BD37CD" w:rsidRDefault="002874C7" w:rsidP="005C1EBE">
            <w:pPr>
              <w:pStyle w:val="TableParagraph"/>
              <w:spacing w:before="41"/>
              <w:rPr>
                <w:rFonts w:ascii="Times New Roman" w:hAnsi="Times New Roman" w:cs="Times New Roman"/>
                <w:color w:val="231F20"/>
                <w:spacing w:val="-4"/>
                <w:sz w:val="24"/>
                <w:szCs w:val="24"/>
                <w:lang w:val="nn-NO"/>
              </w:rPr>
            </w:pPr>
          </w:p>
        </w:tc>
      </w:tr>
      <w:tr w:rsidR="002874C7" w:rsidRPr="00B611F5" w14:paraId="1ED2FCB1" w14:textId="77777777" w:rsidTr="207DF5FF">
        <w:trPr>
          <w:trHeight w:val="730"/>
        </w:trPr>
        <w:tc>
          <w:tcPr>
            <w:tcW w:w="6379" w:type="dxa"/>
          </w:tcPr>
          <w:p w14:paraId="7262FCA8" w14:textId="77777777" w:rsidR="002874C7" w:rsidRPr="00B611F5" w:rsidRDefault="003B7C45" w:rsidP="005C1EBE">
            <w:pPr>
              <w:pStyle w:val="TableParagraph"/>
              <w:spacing w:before="41"/>
              <w:ind w:left="0"/>
              <w:rPr>
                <w:rFonts w:ascii="Times New Roman" w:hAnsi="Times New Roman" w:cs="Times New Roman"/>
                <w:lang w:val="nn-NO"/>
              </w:rPr>
            </w:pPr>
            <w:r w:rsidRPr="00B611F5">
              <w:rPr>
                <w:rFonts w:ascii="Times New Roman" w:hAnsi="Times New Roman" w:cs="Times New Roman"/>
                <w:color w:val="231F20"/>
                <w:spacing w:val="-6"/>
                <w:lang w:val="nn-NO"/>
              </w:rPr>
              <w:t>Trekker</w:t>
            </w:r>
            <w:r w:rsidRPr="00B611F5">
              <w:rPr>
                <w:rFonts w:ascii="Times New Roman" w:hAnsi="Times New Roman" w:cs="Times New Roman"/>
                <w:color w:val="231F20"/>
                <w:spacing w:val="-21"/>
                <w:lang w:val="nn-NO"/>
              </w:rPr>
              <w:t xml:space="preserve"> </w:t>
            </w:r>
            <w:r w:rsidRPr="00B611F5">
              <w:rPr>
                <w:rFonts w:ascii="Times New Roman" w:hAnsi="Times New Roman" w:cs="Times New Roman"/>
                <w:color w:val="231F20"/>
                <w:spacing w:val="-6"/>
                <w:lang w:val="nn-NO"/>
              </w:rPr>
              <w:t>seg</w:t>
            </w:r>
            <w:r w:rsidRPr="00B611F5">
              <w:rPr>
                <w:rFonts w:ascii="Times New Roman" w:hAnsi="Times New Roman" w:cs="Times New Roman"/>
                <w:color w:val="231F20"/>
                <w:spacing w:val="-21"/>
                <w:lang w:val="nn-NO"/>
              </w:rPr>
              <w:t xml:space="preserve"> </w:t>
            </w:r>
            <w:r w:rsidRPr="00B611F5">
              <w:rPr>
                <w:rFonts w:ascii="Times New Roman" w:hAnsi="Times New Roman" w:cs="Times New Roman"/>
                <w:color w:val="231F20"/>
                <w:spacing w:val="-6"/>
                <w:lang w:val="nn-NO"/>
              </w:rPr>
              <w:t>fr</w:t>
            </w:r>
            <w:r w:rsidR="00B611F5" w:rsidRPr="00B611F5">
              <w:rPr>
                <w:rFonts w:ascii="Times New Roman" w:hAnsi="Times New Roman" w:cs="Times New Roman"/>
                <w:color w:val="231F20"/>
                <w:spacing w:val="-6"/>
                <w:lang w:val="nn-NO"/>
              </w:rPr>
              <w:t>å</w:t>
            </w:r>
            <w:r w:rsidRPr="00B611F5">
              <w:rPr>
                <w:rFonts w:ascii="Times New Roman" w:hAnsi="Times New Roman" w:cs="Times New Roman"/>
                <w:color w:val="231F20"/>
                <w:spacing w:val="-21"/>
                <w:lang w:val="nn-NO"/>
              </w:rPr>
              <w:t xml:space="preserve"> </w:t>
            </w:r>
            <w:r w:rsidRPr="00B611F5">
              <w:rPr>
                <w:rFonts w:ascii="Times New Roman" w:hAnsi="Times New Roman" w:cs="Times New Roman"/>
                <w:color w:val="231F20"/>
                <w:spacing w:val="-6"/>
                <w:lang w:val="nn-NO"/>
              </w:rPr>
              <w:t>sosiale</w:t>
            </w:r>
            <w:r w:rsidRPr="00B611F5">
              <w:rPr>
                <w:rFonts w:ascii="Times New Roman" w:hAnsi="Times New Roman" w:cs="Times New Roman"/>
                <w:color w:val="231F20"/>
                <w:spacing w:val="-21"/>
                <w:lang w:val="nn-NO"/>
              </w:rPr>
              <w:t xml:space="preserve"> </w:t>
            </w:r>
            <w:r w:rsidRPr="00B611F5">
              <w:rPr>
                <w:rFonts w:ascii="Times New Roman" w:hAnsi="Times New Roman" w:cs="Times New Roman"/>
                <w:color w:val="231F20"/>
                <w:spacing w:val="-6"/>
                <w:lang w:val="nn-NO"/>
              </w:rPr>
              <w:t>sam</w:t>
            </w:r>
            <w:r w:rsidR="00B611F5" w:rsidRPr="00B611F5">
              <w:rPr>
                <w:rFonts w:ascii="Times New Roman" w:hAnsi="Times New Roman" w:cs="Times New Roman"/>
                <w:color w:val="231F20"/>
                <w:spacing w:val="-6"/>
                <w:lang w:val="nn-NO"/>
              </w:rPr>
              <w:t>anheng</w:t>
            </w:r>
            <w:r w:rsidRPr="00B611F5">
              <w:rPr>
                <w:rFonts w:ascii="Times New Roman" w:hAnsi="Times New Roman" w:cs="Times New Roman"/>
                <w:color w:val="231F20"/>
                <w:spacing w:val="-6"/>
                <w:lang w:val="nn-NO"/>
              </w:rPr>
              <w:t>,</w:t>
            </w:r>
            <w:r w:rsidRPr="00B611F5">
              <w:rPr>
                <w:rFonts w:ascii="Times New Roman" w:hAnsi="Times New Roman" w:cs="Times New Roman"/>
                <w:color w:val="231F20"/>
                <w:spacing w:val="-21"/>
                <w:lang w:val="nn-NO"/>
              </w:rPr>
              <w:t xml:space="preserve"> </w:t>
            </w:r>
            <w:r w:rsidRPr="00B611F5">
              <w:rPr>
                <w:rFonts w:ascii="Times New Roman" w:hAnsi="Times New Roman" w:cs="Times New Roman"/>
                <w:color w:val="231F20"/>
                <w:spacing w:val="-6"/>
                <w:lang w:val="nn-NO"/>
              </w:rPr>
              <w:t>har</w:t>
            </w:r>
            <w:r w:rsidRPr="00B611F5">
              <w:rPr>
                <w:rFonts w:ascii="Times New Roman" w:hAnsi="Times New Roman" w:cs="Times New Roman"/>
                <w:color w:val="231F20"/>
                <w:spacing w:val="-21"/>
                <w:lang w:val="nn-NO"/>
              </w:rPr>
              <w:t xml:space="preserve"> </w:t>
            </w:r>
            <w:r w:rsidRPr="00B611F5">
              <w:rPr>
                <w:rFonts w:ascii="Times New Roman" w:hAnsi="Times New Roman" w:cs="Times New Roman"/>
                <w:color w:val="231F20"/>
                <w:spacing w:val="-6"/>
                <w:lang w:val="nn-NO"/>
              </w:rPr>
              <w:t>vansk</w:t>
            </w:r>
            <w:r w:rsidR="00B611F5" w:rsidRPr="00B611F5">
              <w:rPr>
                <w:rFonts w:ascii="Times New Roman" w:hAnsi="Times New Roman" w:cs="Times New Roman"/>
                <w:color w:val="231F20"/>
                <w:spacing w:val="-6"/>
                <w:lang w:val="nn-NO"/>
              </w:rPr>
              <w:t>a</w:t>
            </w:r>
            <w:r w:rsidRPr="00B611F5">
              <w:rPr>
                <w:rFonts w:ascii="Times New Roman" w:hAnsi="Times New Roman" w:cs="Times New Roman"/>
                <w:color w:val="231F20"/>
                <w:spacing w:val="-6"/>
                <w:lang w:val="nn-NO"/>
              </w:rPr>
              <w:t>r</w:t>
            </w:r>
            <w:r w:rsidRPr="00B611F5">
              <w:rPr>
                <w:rFonts w:ascii="Times New Roman" w:hAnsi="Times New Roman" w:cs="Times New Roman"/>
                <w:color w:val="231F20"/>
                <w:spacing w:val="-21"/>
                <w:lang w:val="nn-NO"/>
              </w:rPr>
              <w:t xml:space="preserve"> </w:t>
            </w:r>
            <w:r w:rsidRPr="00B611F5">
              <w:rPr>
                <w:rFonts w:ascii="Times New Roman" w:hAnsi="Times New Roman" w:cs="Times New Roman"/>
                <w:color w:val="231F20"/>
                <w:spacing w:val="-6"/>
                <w:lang w:val="nn-NO"/>
              </w:rPr>
              <w:t xml:space="preserve">med </w:t>
            </w:r>
            <w:r w:rsidR="00B611F5" w:rsidRPr="00B611F5">
              <w:rPr>
                <w:rFonts w:ascii="Times New Roman" w:hAnsi="Times New Roman" w:cs="Times New Roman"/>
                <w:color w:val="231F20"/>
                <w:lang w:val="nn-NO"/>
              </w:rPr>
              <w:t>s</w:t>
            </w:r>
            <w:r w:rsidRPr="00B611F5">
              <w:rPr>
                <w:rFonts w:ascii="Times New Roman" w:hAnsi="Times New Roman" w:cs="Times New Roman"/>
                <w:color w:val="231F20"/>
                <w:lang w:val="nn-NO"/>
              </w:rPr>
              <w:t>amsp</w:t>
            </w:r>
            <w:r w:rsidR="00B611F5" w:rsidRPr="00B611F5">
              <w:rPr>
                <w:rFonts w:ascii="Times New Roman" w:hAnsi="Times New Roman" w:cs="Times New Roman"/>
                <w:color w:val="231F20"/>
                <w:lang w:val="nn-NO"/>
              </w:rPr>
              <w:t>el</w:t>
            </w:r>
            <w:r w:rsidRPr="00B611F5">
              <w:rPr>
                <w:rFonts w:ascii="Times New Roman" w:hAnsi="Times New Roman" w:cs="Times New Roman"/>
                <w:color w:val="231F20"/>
                <w:spacing w:val="-23"/>
                <w:lang w:val="nn-NO"/>
              </w:rPr>
              <w:t xml:space="preserve"> </w:t>
            </w:r>
            <w:r w:rsidRPr="00B611F5">
              <w:rPr>
                <w:rFonts w:ascii="Times New Roman" w:hAnsi="Times New Roman" w:cs="Times New Roman"/>
                <w:color w:val="231F20"/>
                <w:lang w:val="nn-NO"/>
              </w:rPr>
              <w:t>med</w:t>
            </w:r>
            <w:r w:rsidRPr="00B611F5">
              <w:rPr>
                <w:rFonts w:ascii="Times New Roman" w:hAnsi="Times New Roman" w:cs="Times New Roman"/>
                <w:color w:val="231F20"/>
                <w:spacing w:val="-23"/>
                <w:lang w:val="nn-NO"/>
              </w:rPr>
              <w:t xml:space="preserve"> </w:t>
            </w:r>
            <w:r w:rsidRPr="00B611F5">
              <w:rPr>
                <w:rFonts w:ascii="Times New Roman" w:hAnsi="Times New Roman" w:cs="Times New Roman"/>
                <w:color w:val="231F20"/>
                <w:lang w:val="nn-NO"/>
              </w:rPr>
              <w:t>andre,</w:t>
            </w:r>
            <w:r w:rsidRPr="00B611F5">
              <w:rPr>
                <w:rFonts w:ascii="Times New Roman" w:hAnsi="Times New Roman" w:cs="Times New Roman"/>
                <w:color w:val="231F20"/>
                <w:spacing w:val="-23"/>
                <w:lang w:val="nn-NO"/>
              </w:rPr>
              <w:t xml:space="preserve"> </w:t>
            </w:r>
            <w:r w:rsidRPr="00B611F5">
              <w:rPr>
                <w:rFonts w:ascii="Times New Roman" w:hAnsi="Times New Roman" w:cs="Times New Roman"/>
                <w:color w:val="231F20"/>
                <w:lang w:val="nn-NO"/>
              </w:rPr>
              <w:t>v</w:t>
            </w:r>
            <w:r w:rsidR="00B611F5" w:rsidRPr="00B611F5">
              <w:rPr>
                <w:rFonts w:ascii="Times New Roman" w:hAnsi="Times New Roman" w:cs="Times New Roman"/>
                <w:color w:val="231F20"/>
                <w:lang w:val="nn-NO"/>
              </w:rPr>
              <w:t>e</w:t>
            </w:r>
            <w:r w:rsidRPr="00B611F5">
              <w:rPr>
                <w:rFonts w:ascii="Times New Roman" w:hAnsi="Times New Roman" w:cs="Times New Roman"/>
                <w:color w:val="231F20"/>
                <w:lang w:val="nn-NO"/>
              </w:rPr>
              <w:t>rk</w:t>
            </w:r>
            <w:r w:rsidR="00B611F5" w:rsidRPr="00B611F5">
              <w:rPr>
                <w:rFonts w:ascii="Times New Roman" w:hAnsi="Times New Roman" w:cs="Times New Roman"/>
                <w:color w:val="231F20"/>
                <w:lang w:val="nn-NO"/>
              </w:rPr>
              <w:t>a</w:t>
            </w:r>
            <w:r w:rsidRPr="00B611F5">
              <w:rPr>
                <w:rFonts w:ascii="Times New Roman" w:hAnsi="Times New Roman" w:cs="Times New Roman"/>
                <w:color w:val="231F20"/>
                <w:lang w:val="nn-NO"/>
              </w:rPr>
              <w:t>r</w:t>
            </w:r>
            <w:r w:rsidRPr="00B611F5">
              <w:rPr>
                <w:rFonts w:ascii="Times New Roman" w:hAnsi="Times New Roman" w:cs="Times New Roman"/>
                <w:color w:val="231F20"/>
                <w:spacing w:val="-23"/>
                <w:lang w:val="nn-NO"/>
              </w:rPr>
              <w:t xml:space="preserve"> </w:t>
            </w:r>
            <w:r w:rsidRPr="00B611F5">
              <w:rPr>
                <w:rFonts w:ascii="Times New Roman" w:hAnsi="Times New Roman" w:cs="Times New Roman"/>
                <w:color w:val="231F20"/>
                <w:lang w:val="nn-NO"/>
              </w:rPr>
              <w:t>e</w:t>
            </w:r>
            <w:r w:rsidR="00B611F5">
              <w:rPr>
                <w:rFonts w:ascii="Times New Roman" w:hAnsi="Times New Roman" w:cs="Times New Roman"/>
                <w:color w:val="231F20"/>
                <w:lang w:val="nn-NO"/>
              </w:rPr>
              <w:t>i</w:t>
            </w:r>
            <w:r w:rsidRPr="00B611F5">
              <w:rPr>
                <w:rFonts w:ascii="Times New Roman" w:hAnsi="Times New Roman" w:cs="Times New Roman"/>
                <w:color w:val="231F20"/>
                <w:lang w:val="nn-NO"/>
              </w:rPr>
              <w:t>ns</w:t>
            </w:r>
            <w:r w:rsidR="00B611F5">
              <w:rPr>
                <w:rFonts w:ascii="Times New Roman" w:hAnsi="Times New Roman" w:cs="Times New Roman"/>
                <w:color w:val="231F20"/>
                <w:lang w:val="nn-NO"/>
              </w:rPr>
              <w:t>a</w:t>
            </w:r>
            <w:r w:rsidRPr="00B611F5">
              <w:rPr>
                <w:rFonts w:ascii="Times New Roman" w:hAnsi="Times New Roman" w:cs="Times New Roman"/>
                <w:color w:val="231F20"/>
                <w:lang w:val="nn-NO"/>
              </w:rPr>
              <w:t>m.</w:t>
            </w:r>
          </w:p>
        </w:tc>
        <w:tc>
          <w:tcPr>
            <w:tcW w:w="1134" w:type="dxa"/>
          </w:tcPr>
          <w:p w14:paraId="5A83A8E6" w14:textId="77777777" w:rsidR="002874C7" w:rsidRPr="00B611F5" w:rsidRDefault="002874C7" w:rsidP="005C1EBE">
            <w:pPr>
              <w:pStyle w:val="TableParagraph"/>
              <w:spacing w:before="41"/>
              <w:rPr>
                <w:rFonts w:ascii="Times New Roman" w:hAnsi="Times New Roman" w:cs="Times New Roman"/>
                <w:color w:val="231F20"/>
                <w:sz w:val="24"/>
                <w:szCs w:val="24"/>
                <w:lang w:val="nn-NO"/>
              </w:rPr>
            </w:pPr>
          </w:p>
        </w:tc>
        <w:tc>
          <w:tcPr>
            <w:tcW w:w="2299" w:type="dxa"/>
          </w:tcPr>
          <w:p w14:paraId="07F360BE" w14:textId="77777777" w:rsidR="002874C7" w:rsidRPr="00B611F5" w:rsidRDefault="002874C7" w:rsidP="005C1EBE">
            <w:pPr>
              <w:pStyle w:val="TableParagraph"/>
              <w:spacing w:before="41"/>
              <w:rPr>
                <w:rFonts w:ascii="Times New Roman" w:hAnsi="Times New Roman" w:cs="Times New Roman"/>
                <w:color w:val="231F20"/>
                <w:sz w:val="24"/>
                <w:szCs w:val="24"/>
                <w:lang w:val="nn-NO"/>
              </w:rPr>
            </w:pPr>
          </w:p>
        </w:tc>
      </w:tr>
      <w:tr w:rsidR="002874C7" w:rsidRPr="00BD37CD" w14:paraId="0E178058" w14:textId="77777777" w:rsidTr="207DF5FF">
        <w:trPr>
          <w:trHeight w:val="403"/>
        </w:trPr>
        <w:tc>
          <w:tcPr>
            <w:tcW w:w="6379" w:type="dxa"/>
          </w:tcPr>
          <w:p w14:paraId="1F34D776" w14:textId="77777777" w:rsidR="002874C7" w:rsidRPr="00BD37CD" w:rsidRDefault="003B7C45" w:rsidP="005C1EBE">
            <w:pPr>
              <w:pStyle w:val="TableParagraph"/>
              <w:spacing w:before="41"/>
              <w:ind w:left="0" w:right="632"/>
              <w:jc w:val="both"/>
              <w:rPr>
                <w:rFonts w:ascii="Times New Roman" w:hAnsi="Times New Roman" w:cs="Times New Roman"/>
                <w:lang w:val="nn-NO"/>
              </w:rPr>
            </w:pPr>
            <w:r w:rsidRPr="00BD37CD">
              <w:rPr>
                <w:rFonts w:ascii="Times New Roman" w:hAnsi="Times New Roman" w:cs="Times New Roman"/>
                <w:color w:val="231F20"/>
                <w:spacing w:val="-6"/>
                <w:lang w:val="nn-NO"/>
              </w:rPr>
              <w:t>K</w:t>
            </w:r>
            <w:r w:rsidR="00B611F5">
              <w:rPr>
                <w:rFonts w:ascii="Times New Roman" w:hAnsi="Times New Roman" w:cs="Times New Roman"/>
                <w:color w:val="231F20"/>
                <w:spacing w:val="-6"/>
                <w:lang w:val="nn-NO"/>
              </w:rPr>
              <w:t>jem</w:t>
            </w:r>
            <w:r w:rsidRPr="00BD37CD">
              <w:rPr>
                <w:rFonts w:ascii="Times New Roman" w:hAnsi="Times New Roman" w:cs="Times New Roman"/>
                <w:color w:val="231F20"/>
                <w:spacing w:val="-23"/>
                <w:lang w:val="nn-NO"/>
              </w:rPr>
              <w:t xml:space="preserve"> </w:t>
            </w:r>
            <w:r w:rsidRPr="00BD37CD">
              <w:rPr>
                <w:rFonts w:ascii="Times New Roman" w:hAnsi="Times New Roman" w:cs="Times New Roman"/>
                <w:color w:val="231F20"/>
                <w:spacing w:val="-6"/>
                <w:lang w:val="nn-NO"/>
              </w:rPr>
              <w:t>ofte</w:t>
            </w:r>
            <w:r w:rsidRPr="00BD37CD">
              <w:rPr>
                <w:rFonts w:ascii="Times New Roman" w:hAnsi="Times New Roman" w:cs="Times New Roman"/>
                <w:color w:val="231F20"/>
                <w:spacing w:val="-23"/>
                <w:lang w:val="nn-NO"/>
              </w:rPr>
              <w:t xml:space="preserve"> </w:t>
            </w:r>
            <w:r w:rsidRPr="00BD37CD">
              <w:rPr>
                <w:rFonts w:ascii="Times New Roman" w:hAnsi="Times New Roman" w:cs="Times New Roman"/>
                <w:color w:val="231F20"/>
                <w:spacing w:val="-6"/>
                <w:lang w:val="nn-NO"/>
              </w:rPr>
              <w:t>i</w:t>
            </w:r>
            <w:r w:rsidRPr="00BD37CD">
              <w:rPr>
                <w:rFonts w:ascii="Times New Roman" w:hAnsi="Times New Roman" w:cs="Times New Roman"/>
                <w:color w:val="231F20"/>
                <w:spacing w:val="-23"/>
                <w:lang w:val="nn-NO"/>
              </w:rPr>
              <w:t xml:space="preserve"> </w:t>
            </w:r>
            <w:r w:rsidRPr="00BD37CD">
              <w:rPr>
                <w:rFonts w:ascii="Times New Roman" w:hAnsi="Times New Roman" w:cs="Times New Roman"/>
                <w:color w:val="231F20"/>
                <w:spacing w:val="-6"/>
                <w:lang w:val="nn-NO"/>
              </w:rPr>
              <w:t>konflikt</w:t>
            </w:r>
            <w:r w:rsidRPr="00BD37CD">
              <w:rPr>
                <w:rFonts w:ascii="Times New Roman" w:hAnsi="Times New Roman" w:cs="Times New Roman"/>
                <w:color w:val="231F20"/>
                <w:spacing w:val="-23"/>
                <w:lang w:val="nn-NO"/>
              </w:rPr>
              <w:t xml:space="preserve"> </w:t>
            </w:r>
            <w:r w:rsidRPr="00BD37CD">
              <w:rPr>
                <w:rFonts w:ascii="Times New Roman" w:hAnsi="Times New Roman" w:cs="Times New Roman"/>
                <w:color w:val="231F20"/>
                <w:spacing w:val="-6"/>
                <w:lang w:val="nn-NO"/>
              </w:rPr>
              <w:t xml:space="preserve">med </w:t>
            </w:r>
            <w:r w:rsidRPr="00BD37CD">
              <w:rPr>
                <w:rFonts w:ascii="Times New Roman" w:hAnsi="Times New Roman" w:cs="Times New Roman"/>
                <w:color w:val="231F20"/>
                <w:lang w:val="nn-NO"/>
              </w:rPr>
              <w:t>andre</w:t>
            </w:r>
            <w:r w:rsidRPr="00BD37CD">
              <w:rPr>
                <w:rFonts w:ascii="Times New Roman" w:hAnsi="Times New Roman" w:cs="Times New Roman"/>
                <w:color w:val="231F20"/>
                <w:spacing w:val="-23"/>
                <w:lang w:val="nn-NO"/>
              </w:rPr>
              <w:t xml:space="preserve"> </w:t>
            </w:r>
            <w:r w:rsidRPr="00BD37CD">
              <w:rPr>
                <w:rFonts w:ascii="Times New Roman" w:hAnsi="Times New Roman" w:cs="Times New Roman"/>
                <w:color w:val="231F20"/>
                <w:lang w:val="nn-NO"/>
              </w:rPr>
              <w:t>barn</w:t>
            </w:r>
          </w:p>
        </w:tc>
        <w:tc>
          <w:tcPr>
            <w:tcW w:w="1134" w:type="dxa"/>
          </w:tcPr>
          <w:p w14:paraId="493A9672" w14:textId="77777777" w:rsidR="002874C7" w:rsidRPr="00BD37CD" w:rsidRDefault="002874C7" w:rsidP="005C1EBE">
            <w:pPr>
              <w:pStyle w:val="TableParagraph"/>
              <w:spacing w:before="41"/>
              <w:ind w:right="632"/>
              <w:jc w:val="both"/>
              <w:rPr>
                <w:rFonts w:ascii="Times New Roman" w:hAnsi="Times New Roman" w:cs="Times New Roman"/>
                <w:color w:val="231F20"/>
                <w:spacing w:val="-6"/>
                <w:sz w:val="24"/>
                <w:szCs w:val="24"/>
                <w:lang w:val="nn-NO"/>
              </w:rPr>
            </w:pPr>
          </w:p>
        </w:tc>
        <w:tc>
          <w:tcPr>
            <w:tcW w:w="2299" w:type="dxa"/>
          </w:tcPr>
          <w:p w14:paraId="67AA5F50" w14:textId="77777777" w:rsidR="002874C7" w:rsidRPr="00BD37CD" w:rsidRDefault="002874C7" w:rsidP="005C1EBE">
            <w:pPr>
              <w:pStyle w:val="TableParagraph"/>
              <w:spacing w:before="41"/>
              <w:ind w:right="632"/>
              <w:jc w:val="both"/>
              <w:rPr>
                <w:rFonts w:ascii="Times New Roman" w:hAnsi="Times New Roman" w:cs="Times New Roman"/>
                <w:color w:val="231F20"/>
                <w:spacing w:val="-6"/>
                <w:sz w:val="24"/>
                <w:szCs w:val="24"/>
                <w:lang w:val="nn-NO"/>
              </w:rPr>
            </w:pPr>
          </w:p>
        </w:tc>
      </w:tr>
      <w:tr w:rsidR="002874C7" w:rsidRPr="00BD37CD" w14:paraId="27403996" w14:textId="77777777" w:rsidTr="207DF5FF">
        <w:trPr>
          <w:trHeight w:val="564"/>
        </w:trPr>
        <w:tc>
          <w:tcPr>
            <w:tcW w:w="6379" w:type="dxa"/>
          </w:tcPr>
          <w:p w14:paraId="36A3623F" w14:textId="00E75783" w:rsidR="002874C7" w:rsidRPr="00BD37CD" w:rsidRDefault="1A60F9FC" w:rsidP="207DF5FF">
            <w:pPr>
              <w:pStyle w:val="TableParagraph"/>
              <w:spacing w:before="41"/>
              <w:ind w:left="0" w:right="425"/>
              <w:rPr>
                <w:rFonts w:ascii="Times New Roman" w:hAnsi="Times New Roman" w:cs="Times New Roman"/>
                <w:color w:val="231F20"/>
                <w:lang w:val="nn-NO"/>
              </w:rPr>
            </w:pPr>
            <w:r w:rsidRPr="00BD37CD">
              <w:rPr>
                <w:rFonts w:ascii="Times New Roman" w:hAnsi="Times New Roman" w:cs="Times New Roman"/>
                <w:color w:val="231F20"/>
                <w:spacing w:val="-4"/>
                <w:lang w:val="nn-NO"/>
              </w:rPr>
              <w:lastRenderedPageBreak/>
              <w:t>Avvik</w:t>
            </w:r>
            <w:r w:rsidR="04B2F1BF">
              <w:rPr>
                <w:rFonts w:ascii="Times New Roman" w:hAnsi="Times New Roman" w:cs="Times New Roman"/>
                <w:color w:val="231F20"/>
                <w:spacing w:val="-4"/>
                <w:lang w:val="nn-NO"/>
              </w:rPr>
              <w:t>ande</w:t>
            </w:r>
            <w:r w:rsidRPr="00BD37CD">
              <w:rPr>
                <w:rFonts w:ascii="Times New Roman" w:hAnsi="Times New Roman" w:cs="Times New Roman"/>
                <w:color w:val="231F20"/>
                <w:spacing w:val="-23"/>
                <w:lang w:val="nn-NO"/>
              </w:rPr>
              <w:t xml:space="preserve"> </w:t>
            </w:r>
            <w:r w:rsidRPr="00BD37CD">
              <w:rPr>
                <w:rFonts w:ascii="Times New Roman" w:hAnsi="Times New Roman" w:cs="Times New Roman"/>
                <w:color w:val="231F20"/>
                <w:spacing w:val="-4"/>
                <w:lang w:val="nn-NO"/>
              </w:rPr>
              <w:t>eller</w:t>
            </w:r>
            <w:r w:rsidRPr="00BD37CD">
              <w:rPr>
                <w:rFonts w:ascii="Times New Roman" w:hAnsi="Times New Roman" w:cs="Times New Roman"/>
                <w:color w:val="231F20"/>
                <w:spacing w:val="-23"/>
                <w:lang w:val="nn-NO"/>
              </w:rPr>
              <w:t xml:space="preserve"> </w:t>
            </w:r>
            <w:r w:rsidRPr="00BD37CD">
              <w:rPr>
                <w:rFonts w:ascii="Times New Roman" w:hAnsi="Times New Roman" w:cs="Times New Roman"/>
                <w:color w:val="231F20"/>
                <w:spacing w:val="-4"/>
                <w:lang w:val="nn-NO"/>
              </w:rPr>
              <w:t xml:space="preserve">konfliktfylt </w:t>
            </w:r>
            <w:r w:rsidRPr="00BD37CD">
              <w:rPr>
                <w:rFonts w:ascii="Times New Roman" w:hAnsi="Times New Roman" w:cs="Times New Roman"/>
                <w:color w:val="231F20"/>
                <w:lang w:val="nn-NO"/>
              </w:rPr>
              <w:t>relasjon</w:t>
            </w:r>
            <w:r w:rsidRPr="00BD37CD">
              <w:rPr>
                <w:rFonts w:ascii="Times New Roman" w:hAnsi="Times New Roman" w:cs="Times New Roman"/>
                <w:color w:val="231F20"/>
                <w:spacing w:val="-10"/>
                <w:lang w:val="nn-NO"/>
              </w:rPr>
              <w:t xml:space="preserve"> </w:t>
            </w:r>
            <w:r w:rsidRPr="00BD37CD">
              <w:rPr>
                <w:rFonts w:ascii="Times New Roman" w:hAnsi="Times New Roman" w:cs="Times New Roman"/>
                <w:color w:val="231F20"/>
                <w:lang w:val="nn-NO"/>
              </w:rPr>
              <w:t>til</w:t>
            </w:r>
            <w:r w:rsidRPr="00BD37CD">
              <w:rPr>
                <w:rFonts w:ascii="Times New Roman" w:hAnsi="Times New Roman" w:cs="Times New Roman"/>
                <w:color w:val="231F20"/>
                <w:spacing w:val="-10"/>
                <w:lang w:val="nn-NO"/>
              </w:rPr>
              <w:t xml:space="preserve"> </w:t>
            </w:r>
            <w:r w:rsidRPr="00BD37CD">
              <w:rPr>
                <w:rFonts w:ascii="Times New Roman" w:hAnsi="Times New Roman" w:cs="Times New Roman"/>
                <w:color w:val="231F20"/>
                <w:lang w:val="nn-NO"/>
              </w:rPr>
              <w:t>foreldre. Unngår å søkje trøyst eller kjærleik frå omsorgsperson</w:t>
            </w:r>
            <w:r w:rsidR="1B4F61E8" w:rsidRPr="00BD37CD">
              <w:rPr>
                <w:rFonts w:ascii="Times New Roman" w:hAnsi="Times New Roman" w:cs="Times New Roman"/>
                <w:color w:val="231F20"/>
                <w:lang w:val="nn-NO"/>
              </w:rPr>
              <w:t xml:space="preserve">. </w:t>
            </w:r>
          </w:p>
        </w:tc>
        <w:tc>
          <w:tcPr>
            <w:tcW w:w="1134" w:type="dxa"/>
          </w:tcPr>
          <w:p w14:paraId="34FCE028" w14:textId="77777777" w:rsidR="002874C7" w:rsidRPr="00BD37CD" w:rsidRDefault="002874C7" w:rsidP="005C1EBE">
            <w:pPr>
              <w:pStyle w:val="TableParagraph"/>
              <w:spacing w:before="41"/>
              <w:ind w:right="425"/>
              <w:rPr>
                <w:rFonts w:ascii="Times New Roman" w:hAnsi="Times New Roman" w:cs="Times New Roman"/>
                <w:color w:val="231F20"/>
                <w:sz w:val="24"/>
                <w:szCs w:val="24"/>
                <w:lang w:val="nn-NO"/>
              </w:rPr>
            </w:pPr>
          </w:p>
        </w:tc>
        <w:tc>
          <w:tcPr>
            <w:tcW w:w="2299" w:type="dxa"/>
          </w:tcPr>
          <w:p w14:paraId="64302D21" w14:textId="77777777" w:rsidR="002874C7" w:rsidRPr="00BD37CD" w:rsidRDefault="002874C7" w:rsidP="005C1EBE">
            <w:pPr>
              <w:pStyle w:val="TableParagraph"/>
              <w:spacing w:before="41"/>
              <w:ind w:right="425"/>
              <w:rPr>
                <w:rFonts w:ascii="Times New Roman" w:hAnsi="Times New Roman" w:cs="Times New Roman"/>
                <w:color w:val="231F20"/>
                <w:sz w:val="24"/>
                <w:szCs w:val="24"/>
                <w:lang w:val="nn-NO"/>
              </w:rPr>
            </w:pPr>
          </w:p>
        </w:tc>
      </w:tr>
      <w:tr w:rsidR="002874C7" w:rsidRPr="00EA1298" w14:paraId="0B0CB511" w14:textId="77777777" w:rsidTr="207DF5FF">
        <w:trPr>
          <w:trHeight w:val="261"/>
        </w:trPr>
        <w:tc>
          <w:tcPr>
            <w:tcW w:w="6379" w:type="dxa"/>
          </w:tcPr>
          <w:p w14:paraId="65EDE6DD" w14:textId="1F8F2A0C" w:rsidR="002874C7" w:rsidRPr="00B611F5" w:rsidRDefault="1A60F9FC" w:rsidP="005C1EBE">
            <w:pPr>
              <w:pStyle w:val="TableParagraph"/>
              <w:ind w:left="0"/>
              <w:rPr>
                <w:rFonts w:ascii="Times New Roman" w:hAnsi="Times New Roman" w:cs="Times New Roman"/>
                <w:lang w:val="nb-NO"/>
              </w:rPr>
            </w:pPr>
            <w:r w:rsidRPr="00B611F5">
              <w:rPr>
                <w:rFonts w:ascii="Times New Roman" w:hAnsi="Times New Roman" w:cs="Times New Roman"/>
                <w:color w:val="231F20"/>
                <w:spacing w:val="-4"/>
                <w:lang w:val="nb-NO"/>
              </w:rPr>
              <w:t>Avviser/unngår</w:t>
            </w:r>
            <w:r w:rsidRPr="00B611F5">
              <w:rPr>
                <w:rFonts w:ascii="Times New Roman" w:hAnsi="Times New Roman" w:cs="Times New Roman"/>
                <w:color w:val="231F20"/>
                <w:spacing w:val="-23"/>
                <w:lang w:val="nb-NO"/>
              </w:rPr>
              <w:t xml:space="preserve"> </w:t>
            </w:r>
            <w:r w:rsidRPr="00B611F5">
              <w:rPr>
                <w:rFonts w:ascii="Times New Roman" w:hAnsi="Times New Roman" w:cs="Times New Roman"/>
                <w:color w:val="231F20"/>
                <w:spacing w:val="-4"/>
                <w:lang w:val="nb-NO"/>
              </w:rPr>
              <w:t>v</w:t>
            </w:r>
            <w:r w:rsidR="4F0D557C" w:rsidRPr="00B611F5">
              <w:rPr>
                <w:rFonts w:ascii="Times New Roman" w:hAnsi="Times New Roman" w:cs="Times New Roman"/>
                <w:color w:val="231F20"/>
                <w:spacing w:val="-4"/>
                <w:lang w:val="nb-NO"/>
              </w:rPr>
              <w:t>a</w:t>
            </w:r>
            <w:r w:rsidRPr="00B611F5">
              <w:rPr>
                <w:rFonts w:ascii="Times New Roman" w:hAnsi="Times New Roman" w:cs="Times New Roman"/>
                <w:color w:val="231F20"/>
                <w:spacing w:val="-4"/>
                <w:lang w:val="nb-NO"/>
              </w:rPr>
              <w:t xml:space="preserve">ksen- </w:t>
            </w:r>
            <w:r w:rsidRPr="00B611F5">
              <w:rPr>
                <w:rFonts w:ascii="Times New Roman" w:hAnsi="Times New Roman" w:cs="Times New Roman"/>
                <w:color w:val="231F20"/>
                <w:spacing w:val="-2"/>
                <w:lang w:val="nb-NO"/>
              </w:rPr>
              <w:t>kontakt eller med bestemte personar</w:t>
            </w:r>
          </w:p>
        </w:tc>
        <w:tc>
          <w:tcPr>
            <w:tcW w:w="1134" w:type="dxa"/>
          </w:tcPr>
          <w:p w14:paraId="72BE8F0A" w14:textId="77777777" w:rsidR="002874C7" w:rsidRPr="00B611F5" w:rsidRDefault="002874C7" w:rsidP="005C1EBE">
            <w:pPr>
              <w:pStyle w:val="TableParagraph"/>
              <w:spacing w:before="41"/>
              <w:rPr>
                <w:rFonts w:ascii="Times New Roman" w:hAnsi="Times New Roman" w:cs="Times New Roman"/>
                <w:color w:val="231F20"/>
                <w:spacing w:val="-4"/>
                <w:sz w:val="24"/>
                <w:szCs w:val="24"/>
                <w:lang w:val="nb-NO"/>
              </w:rPr>
            </w:pPr>
          </w:p>
        </w:tc>
        <w:tc>
          <w:tcPr>
            <w:tcW w:w="2299" w:type="dxa"/>
          </w:tcPr>
          <w:p w14:paraId="13825BE9" w14:textId="77777777" w:rsidR="002874C7" w:rsidRPr="00B611F5" w:rsidRDefault="002874C7" w:rsidP="005C1EBE">
            <w:pPr>
              <w:pStyle w:val="TableParagraph"/>
              <w:spacing w:before="41"/>
              <w:rPr>
                <w:rFonts w:ascii="Times New Roman" w:hAnsi="Times New Roman" w:cs="Times New Roman"/>
                <w:color w:val="231F20"/>
                <w:spacing w:val="-4"/>
                <w:sz w:val="24"/>
                <w:szCs w:val="24"/>
                <w:lang w:val="nb-NO"/>
              </w:rPr>
            </w:pPr>
          </w:p>
        </w:tc>
      </w:tr>
      <w:tr w:rsidR="00C951E0" w:rsidRPr="00B611F5" w14:paraId="194E5696" w14:textId="77777777" w:rsidTr="207DF5FF">
        <w:trPr>
          <w:trHeight w:val="506"/>
        </w:trPr>
        <w:tc>
          <w:tcPr>
            <w:tcW w:w="6379" w:type="dxa"/>
          </w:tcPr>
          <w:p w14:paraId="018B023B" w14:textId="77777777" w:rsidR="00C951E0" w:rsidRPr="00B611F5" w:rsidRDefault="112A8291" w:rsidP="005C1EBE">
            <w:pPr>
              <w:pStyle w:val="TableParagraph"/>
              <w:ind w:left="0"/>
              <w:rPr>
                <w:rFonts w:ascii="Times New Roman" w:hAnsi="Times New Roman" w:cs="Times New Roman"/>
                <w:color w:val="231F20"/>
                <w:spacing w:val="-4"/>
                <w:lang w:val="nb-NO"/>
              </w:rPr>
            </w:pPr>
            <w:r w:rsidRPr="00B611F5">
              <w:rPr>
                <w:rFonts w:ascii="Times New Roman" w:hAnsi="Times New Roman" w:cs="Times New Roman"/>
                <w:color w:val="231F20"/>
                <w:spacing w:val="-4"/>
                <w:lang w:val="nb-NO"/>
              </w:rPr>
              <w:t>Barna</w:t>
            </w:r>
            <w:r w:rsidRPr="00B611F5">
              <w:rPr>
                <w:rFonts w:ascii="Times New Roman" w:hAnsi="Times New Roman" w:cs="Times New Roman"/>
                <w:color w:val="231F20"/>
                <w:spacing w:val="-23"/>
                <w:lang w:val="nb-NO"/>
              </w:rPr>
              <w:t xml:space="preserve"> </w:t>
            </w:r>
            <w:r w:rsidRPr="00B611F5">
              <w:rPr>
                <w:rFonts w:ascii="Times New Roman" w:hAnsi="Times New Roman" w:cs="Times New Roman"/>
                <w:color w:val="231F20"/>
                <w:spacing w:val="-4"/>
                <w:lang w:val="nb-NO"/>
              </w:rPr>
              <w:t>fortel</w:t>
            </w:r>
            <w:r w:rsidR="04B2F1BF">
              <w:rPr>
                <w:rFonts w:ascii="Times New Roman" w:hAnsi="Times New Roman" w:cs="Times New Roman"/>
                <w:color w:val="231F20"/>
                <w:spacing w:val="-4"/>
                <w:lang w:val="nb-NO"/>
              </w:rPr>
              <w:t xml:space="preserve"> </w:t>
            </w:r>
            <w:r w:rsidRPr="00B611F5">
              <w:rPr>
                <w:rFonts w:ascii="Times New Roman" w:hAnsi="Times New Roman" w:cs="Times New Roman"/>
                <w:color w:val="231F20"/>
                <w:spacing w:val="-4"/>
                <w:lang w:val="nb-NO"/>
              </w:rPr>
              <w:t>uoppfordr</w:t>
            </w:r>
            <w:r w:rsidR="04B2F1BF">
              <w:rPr>
                <w:rFonts w:ascii="Times New Roman" w:hAnsi="Times New Roman" w:cs="Times New Roman"/>
                <w:color w:val="231F20"/>
                <w:spacing w:val="-4"/>
                <w:lang w:val="nb-NO"/>
              </w:rPr>
              <w:t>a</w:t>
            </w:r>
            <w:r w:rsidRPr="00B611F5">
              <w:rPr>
                <w:rFonts w:ascii="Times New Roman" w:hAnsi="Times New Roman" w:cs="Times New Roman"/>
                <w:color w:val="231F20"/>
                <w:spacing w:val="-23"/>
                <w:lang w:val="nb-NO"/>
              </w:rPr>
              <w:t xml:space="preserve"> </w:t>
            </w:r>
            <w:r w:rsidRPr="00B611F5">
              <w:rPr>
                <w:rFonts w:ascii="Times New Roman" w:hAnsi="Times New Roman" w:cs="Times New Roman"/>
                <w:color w:val="231F20"/>
                <w:spacing w:val="-4"/>
                <w:lang w:val="nb-NO"/>
              </w:rPr>
              <w:t>at</w:t>
            </w:r>
            <w:r w:rsidRPr="00B611F5">
              <w:rPr>
                <w:rFonts w:ascii="Times New Roman" w:hAnsi="Times New Roman" w:cs="Times New Roman"/>
                <w:color w:val="231F20"/>
                <w:spacing w:val="-23"/>
                <w:lang w:val="nb-NO"/>
              </w:rPr>
              <w:t xml:space="preserve"> </w:t>
            </w:r>
            <w:r w:rsidRPr="00B611F5">
              <w:rPr>
                <w:rFonts w:ascii="Times New Roman" w:hAnsi="Times New Roman" w:cs="Times New Roman"/>
                <w:color w:val="231F20"/>
                <w:spacing w:val="-4"/>
                <w:lang w:val="nb-NO"/>
              </w:rPr>
              <w:t>de</w:t>
            </w:r>
            <w:r w:rsidR="04B2F1BF">
              <w:rPr>
                <w:rFonts w:ascii="Times New Roman" w:hAnsi="Times New Roman" w:cs="Times New Roman"/>
                <w:color w:val="231F20"/>
                <w:spacing w:val="-4"/>
                <w:lang w:val="nb-NO"/>
              </w:rPr>
              <w:t>i</w:t>
            </w:r>
            <w:r w:rsidRPr="00B611F5">
              <w:rPr>
                <w:rFonts w:ascii="Times New Roman" w:hAnsi="Times New Roman" w:cs="Times New Roman"/>
                <w:color w:val="231F20"/>
                <w:spacing w:val="-23"/>
                <w:lang w:val="nb-NO"/>
              </w:rPr>
              <w:t xml:space="preserve"> </w:t>
            </w:r>
            <w:r w:rsidRPr="00B611F5">
              <w:rPr>
                <w:rFonts w:ascii="Times New Roman" w:hAnsi="Times New Roman" w:cs="Times New Roman"/>
                <w:color w:val="231F20"/>
                <w:spacing w:val="-4"/>
                <w:lang w:val="nb-NO"/>
              </w:rPr>
              <w:t>har</w:t>
            </w:r>
            <w:r w:rsidRPr="00B611F5">
              <w:rPr>
                <w:rFonts w:ascii="Times New Roman" w:hAnsi="Times New Roman" w:cs="Times New Roman"/>
                <w:color w:val="231F20"/>
                <w:spacing w:val="-23"/>
                <w:lang w:val="nb-NO"/>
              </w:rPr>
              <w:t xml:space="preserve"> </w:t>
            </w:r>
            <w:r w:rsidRPr="00B611F5">
              <w:rPr>
                <w:rFonts w:ascii="Times New Roman" w:hAnsi="Times New Roman" w:cs="Times New Roman"/>
                <w:color w:val="231F20"/>
                <w:spacing w:val="-4"/>
                <w:lang w:val="nb-NO"/>
              </w:rPr>
              <w:t>behov</w:t>
            </w:r>
            <w:r w:rsidRPr="00B611F5">
              <w:rPr>
                <w:rFonts w:ascii="Times New Roman" w:hAnsi="Times New Roman" w:cs="Times New Roman"/>
                <w:color w:val="231F20"/>
                <w:spacing w:val="-23"/>
                <w:lang w:val="nb-NO"/>
              </w:rPr>
              <w:t xml:space="preserve"> </w:t>
            </w:r>
            <w:r w:rsidRPr="00B611F5">
              <w:rPr>
                <w:rFonts w:ascii="Times New Roman" w:hAnsi="Times New Roman" w:cs="Times New Roman"/>
                <w:color w:val="231F20"/>
                <w:spacing w:val="-4"/>
                <w:lang w:val="nb-NO"/>
              </w:rPr>
              <w:t>for</w:t>
            </w:r>
            <w:r w:rsidRPr="00B611F5">
              <w:rPr>
                <w:rFonts w:ascii="Times New Roman" w:hAnsi="Times New Roman" w:cs="Times New Roman"/>
                <w:color w:val="231F20"/>
                <w:spacing w:val="-23"/>
                <w:lang w:val="nb-NO"/>
              </w:rPr>
              <w:t xml:space="preserve"> </w:t>
            </w:r>
            <w:r w:rsidRPr="00B611F5">
              <w:rPr>
                <w:rFonts w:ascii="Times New Roman" w:hAnsi="Times New Roman" w:cs="Times New Roman"/>
                <w:color w:val="231F20"/>
                <w:spacing w:val="-4"/>
                <w:lang w:val="nb-NO"/>
              </w:rPr>
              <w:t xml:space="preserve">hjelp </w:t>
            </w:r>
            <w:r w:rsidRPr="00B611F5">
              <w:rPr>
                <w:rFonts w:ascii="Times New Roman" w:hAnsi="Times New Roman" w:cs="Times New Roman"/>
                <w:color w:val="231F20"/>
                <w:lang w:val="nb-NO"/>
              </w:rPr>
              <w:t>eller</w:t>
            </w:r>
            <w:r w:rsidRPr="00B611F5">
              <w:rPr>
                <w:rFonts w:ascii="Times New Roman" w:hAnsi="Times New Roman" w:cs="Times New Roman"/>
                <w:color w:val="231F20"/>
                <w:spacing w:val="-22"/>
                <w:lang w:val="nb-NO"/>
              </w:rPr>
              <w:t xml:space="preserve"> </w:t>
            </w:r>
            <w:r w:rsidRPr="00B611F5">
              <w:rPr>
                <w:rFonts w:ascii="Times New Roman" w:hAnsi="Times New Roman" w:cs="Times New Roman"/>
                <w:color w:val="231F20"/>
                <w:lang w:val="nb-NO"/>
              </w:rPr>
              <w:t>er</w:t>
            </w:r>
            <w:r w:rsidRPr="00B611F5">
              <w:rPr>
                <w:rFonts w:ascii="Times New Roman" w:hAnsi="Times New Roman" w:cs="Times New Roman"/>
                <w:color w:val="231F20"/>
                <w:spacing w:val="-22"/>
                <w:lang w:val="nb-NO"/>
              </w:rPr>
              <w:t xml:space="preserve"> </w:t>
            </w:r>
            <w:r w:rsidRPr="00B611F5">
              <w:rPr>
                <w:rFonts w:ascii="Times New Roman" w:hAnsi="Times New Roman" w:cs="Times New Roman"/>
                <w:color w:val="231F20"/>
                <w:lang w:val="nb-NO"/>
              </w:rPr>
              <w:t>utsatt</w:t>
            </w:r>
            <w:r w:rsidRPr="00B611F5">
              <w:rPr>
                <w:rFonts w:ascii="Times New Roman" w:hAnsi="Times New Roman" w:cs="Times New Roman"/>
                <w:color w:val="231F20"/>
                <w:spacing w:val="-22"/>
                <w:lang w:val="nb-NO"/>
              </w:rPr>
              <w:t xml:space="preserve"> </w:t>
            </w:r>
            <w:r w:rsidRPr="00B611F5">
              <w:rPr>
                <w:rFonts w:ascii="Times New Roman" w:hAnsi="Times New Roman" w:cs="Times New Roman"/>
                <w:color w:val="231F20"/>
                <w:lang w:val="nb-NO"/>
              </w:rPr>
              <w:t>for</w:t>
            </w:r>
            <w:r w:rsidRPr="00B611F5">
              <w:rPr>
                <w:rFonts w:ascii="Times New Roman" w:hAnsi="Times New Roman" w:cs="Times New Roman"/>
                <w:color w:val="231F20"/>
                <w:spacing w:val="-22"/>
                <w:lang w:val="nb-NO"/>
              </w:rPr>
              <w:t xml:space="preserve"> </w:t>
            </w:r>
            <w:r w:rsidRPr="00B611F5">
              <w:rPr>
                <w:rFonts w:ascii="Times New Roman" w:hAnsi="Times New Roman" w:cs="Times New Roman"/>
                <w:color w:val="231F20"/>
                <w:lang w:val="nb-NO"/>
              </w:rPr>
              <w:t>ulike</w:t>
            </w:r>
            <w:r w:rsidRPr="00B611F5">
              <w:rPr>
                <w:rFonts w:ascii="Times New Roman" w:hAnsi="Times New Roman" w:cs="Times New Roman"/>
                <w:color w:val="231F20"/>
                <w:spacing w:val="-22"/>
                <w:lang w:val="nb-NO"/>
              </w:rPr>
              <w:t xml:space="preserve"> </w:t>
            </w:r>
            <w:r w:rsidRPr="00B611F5">
              <w:rPr>
                <w:rFonts w:ascii="Times New Roman" w:hAnsi="Times New Roman" w:cs="Times New Roman"/>
                <w:color w:val="231F20"/>
                <w:lang w:val="nb-NO"/>
              </w:rPr>
              <w:t>form</w:t>
            </w:r>
            <w:r w:rsidR="04B2F1BF">
              <w:rPr>
                <w:rFonts w:ascii="Times New Roman" w:hAnsi="Times New Roman" w:cs="Times New Roman"/>
                <w:color w:val="231F20"/>
                <w:lang w:val="nb-NO"/>
              </w:rPr>
              <w:t>a</w:t>
            </w:r>
            <w:r w:rsidRPr="00B611F5">
              <w:rPr>
                <w:rFonts w:ascii="Times New Roman" w:hAnsi="Times New Roman" w:cs="Times New Roman"/>
                <w:color w:val="231F20"/>
                <w:lang w:val="nb-NO"/>
              </w:rPr>
              <w:t>r</w:t>
            </w:r>
            <w:r w:rsidRPr="00B611F5">
              <w:rPr>
                <w:rFonts w:ascii="Times New Roman" w:hAnsi="Times New Roman" w:cs="Times New Roman"/>
                <w:color w:val="231F20"/>
                <w:spacing w:val="-22"/>
                <w:lang w:val="nb-NO"/>
              </w:rPr>
              <w:t xml:space="preserve"> </w:t>
            </w:r>
            <w:r w:rsidRPr="00B611F5">
              <w:rPr>
                <w:rFonts w:ascii="Times New Roman" w:hAnsi="Times New Roman" w:cs="Times New Roman"/>
                <w:color w:val="231F20"/>
                <w:lang w:val="nb-NO"/>
              </w:rPr>
              <w:t>for</w:t>
            </w:r>
            <w:r w:rsidRPr="00B611F5">
              <w:rPr>
                <w:rFonts w:ascii="Times New Roman" w:hAnsi="Times New Roman" w:cs="Times New Roman"/>
                <w:color w:val="231F20"/>
                <w:spacing w:val="-22"/>
                <w:lang w:val="nb-NO"/>
              </w:rPr>
              <w:t xml:space="preserve"> </w:t>
            </w:r>
            <w:r w:rsidRPr="00B611F5">
              <w:rPr>
                <w:rFonts w:ascii="Times New Roman" w:hAnsi="Times New Roman" w:cs="Times New Roman"/>
                <w:color w:val="231F20"/>
                <w:lang w:val="nb-NO"/>
              </w:rPr>
              <w:t>risiko.</w:t>
            </w:r>
          </w:p>
        </w:tc>
        <w:tc>
          <w:tcPr>
            <w:tcW w:w="1134" w:type="dxa"/>
          </w:tcPr>
          <w:p w14:paraId="4CE135A0" w14:textId="77777777" w:rsidR="00C951E0" w:rsidRPr="00B611F5" w:rsidRDefault="00C951E0" w:rsidP="005C1EBE">
            <w:pPr>
              <w:pStyle w:val="TableParagraph"/>
              <w:spacing w:before="41"/>
              <w:rPr>
                <w:rFonts w:ascii="Times New Roman" w:hAnsi="Times New Roman" w:cs="Times New Roman"/>
                <w:color w:val="231F20"/>
                <w:spacing w:val="-4"/>
                <w:sz w:val="24"/>
                <w:szCs w:val="24"/>
                <w:lang w:val="nb-NO"/>
              </w:rPr>
            </w:pPr>
          </w:p>
        </w:tc>
        <w:tc>
          <w:tcPr>
            <w:tcW w:w="2299" w:type="dxa"/>
          </w:tcPr>
          <w:p w14:paraId="76D30AB2" w14:textId="77777777" w:rsidR="00C951E0" w:rsidRPr="00B611F5" w:rsidRDefault="00C951E0" w:rsidP="005C1EBE">
            <w:pPr>
              <w:pStyle w:val="TableParagraph"/>
              <w:spacing w:before="41"/>
              <w:rPr>
                <w:rFonts w:ascii="Times New Roman" w:hAnsi="Times New Roman" w:cs="Times New Roman"/>
                <w:color w:val="231F20"/>
                <w:spacing w:val="-4"/>
                <w:sz w:val="24"/>
                <w:szCs w:val="24"/>
                <w:lang w:val="nb-NO"/>
              </w:rPr>
            </w:pPr>
          </w:p>
        </w:tc>
      </w:tr>
      <w:tr w:rsidR="002874C7" w:rsidRPr="00EA1298" w14:paraId="17130B19" w14:textId="77777777" w:rsidTr="207DF5FF">
        <w:trPr>
          <w:trHeight w:val="414"/>
        </w:trPr>
        <w:tc>
          <w:tcPr>
            <w:tcW w:w="6379" w:type="dxa"/>
          </w:tcPr>
          <w:p w14:paraId="6D5C7F26" w14:textId="77777777" w:rsidR="002874C7" w:rsidRPr="00B611F5" w:rsidRDefault="003B7C45" w:rsidP="005C1EBE">
            <w:pPr>
              <w:pStyle w:val="TableParagraph"/>
              <w:spacing w:before="41"/>
              <w:ind w:left="0"/>
              <w:rPr>
                <w:rFonts w:ascii="Times New Roman" w:hAnsi="Times New Roman" w:cs="Times New Roman"/>
                <w:color w:val="231F20"/>
                <w:spacing w:val="-4"/>
                <w:lang w:val="nb-NO"/>
              </w:rPr>
            </w:pPr>
            <w:r w:rsidRPr="00B611F5">
              <w:rPr>
                <w:rFonts w:ascii="Times New Roman" w:hAnsi="Times New Roman" w:cs="Times New Roman"/>
                <w:color w:val="231F20"/>
                <w:spacing w:val="-4"/>
                <w:lang w:val="nb-NO"/>
              </w:rPr>
              <w:t>Erter, mobbar, plager andre barn</w:t>
            </w:r>
          </w:p>
        </w:tc>
        <w:tc>
          <w:tcPr>
            <w:tcW w:w="1134" w:type="dxa"/>
          </w:tcPr>
          <w:p w14:paraId="1086B9A9" w14:textId="77777777" w:rsidR="002874C7" w:rsidRPr="00B611F5" w:rsidRDefault="002874C7" w:rsidP="005C1EBE">
            <w:pPr>
              <w:pStyle w:val="TableParagraph"/>
              <w:spacing w:before="41"/>
              <w:rPr>
                <w:rFonts w:ascii="Times New Roman" w:hAnsi="Times New Roman" w:cs="Times New Roman"/>
                <w:color w:val="231F20"/>
                <w:spacing w:val="-4"/>
                <w:sz w:val="24"/>
                <w:szCs w:val="24"/>
                <w:lang w:val="nb-NO"/>
              </w:rPr>
            </w:pPr>
          </w:p>
        </w:tc>
        <w:tc>
          <w:tcPr>
            <w:tcW w:w="2299" w:type="dxa"/>
          </w:tcPr>
          <w:p w14:paraId="1B8D4EC1" w14:textId="77777777" w:rsidR="002874C7" w:rsidRPr="00B611F5" w:rsidRDefault="002874C7" w:rsidP="005C1EBE">
            <w:pPr>
              <w:pStyle w:val="TableParagraph"/>
              <w:spacing w:before="41"/>
              <w:rPr>
                <w:rFonts w:ascii="Times New Roman" w:hAnsi="Times New Roman" w:cs="Times New Roman"/>
                <w:color w:val="231F20"/>
                <w:spacing w:val="-4"/>
                <w:sz w:val="24"/>
                <w:szCs w:val="24"/>
                <w:lang w:val="nb-NO"/>
              </w:rPr>
            </w:pPr>
          </w:p>
        </w:tc>
      </w:tr>
    </w:tbl>
    <w:p w14:paraId="509D6E69" w14:textId="77777777" w:rsidR="007A164D" w:rsidRPr="00B611F5" w:rsidRDefault="007A164D" w:rsidP="005C1EBE">
      <w:pPr>
        <w:spacing w:line="240" w:lineRule="auto"/>
        <w:rPr>
          <w:rFonts w:ascii="Times New Roman" w:hAnsi="Times New Roman" w:cs="Times New Roman"/>
          <w:sz w:val="24"/>
          <w:szCs w:val="24"/>
          <w:lang w:val="nb-NO"/>
        </w:rPr>
      </w:pPr>
    </w:p>
    <w:tbl>
      <w:tblPr>
        <w:tblStyle w:val="NormalTable0"/>
        <w:tblW w:w="9812" w:type="dxa"/>
        <w:tblInd w:w="-5" w:type="dxa"/>
        <w:tblBorders>
          <w:top w:val="single" w:sz="4" w:space="0" w:color="22BCB9"/>
          <w:left w:val="single" w:sz="4" w:space="0" w:color="22BCB9"/>
          <w:bottom w:val="single" w:sz="4" w:space="0" w:color="22BCB9"/>
          <w:right w:val="single" w:sz="4" w:space="0" w:color="22BCB9"/>
          <w:insideH w:val="single" w:sz="4" w:space="0" w:color="22BCB9"/>
          <w:insideV w:val="single" w:sz="4" w:space="0" w:color="22BCB9"/>
        </w:tblBorders>
        <w:tblLayout w:type="fixed"/>
        <w:tblLook w:val="01E0" w:firstRow="1" w:lastRow="1" w:firstColumn="1" w:lastColumn="1" w:noHBand="0" w:noVBand="0"/>
      </w:tblPr>
      <w:tblGrid>
        <w:gridCol w:w="6379"/>
        <w:gridCol w:w="1134"/>
        <w:gridCol w:w="2299"/>
      </w:tblGrid>
      <w:tr w:rsidR="007A164D" w:rsidRPr="00BD37CD" w14:paraId="3BEE2052" w14:textId="77777777" w:rsidTr="207DF5FF">
        <w:trPr>
          <w:trHeight w:val="291"/>
        </w:trPr>
        <w:tc>
          <w:tcPr>
            <w:tcW w:w="6379" w:type="dxa"/>
            <w:shd w:val="clear" w:color="auto" w:fill="E1F2F1"/>
          </w:tcPr>
          <w:p w14:paraId="42A1920E" w14:textId="77777777" w:rsidR="007A164D" w:rsidRPr="00E86AE2" w:rsidRDefault="00C951E0" w:rsidP="005C1EBE">
            <w:pPr>
              <w:pStyle w:val="TableParagraph"/>
              <w:spacing w:before="42"/>
              <w:rPr>
                <w:rFonts w:ascii="Times New Roman" w:hAnsi="Times New Roman" w:cs="Times New Roman"/>
                <w:b/>
                <w:sz w:val="24"/>
                <w:szCs w:val="24"/>
                <w:lang w:val="nn-NO"/>
              </w:rPr>
            </w:pPr>
            <w:r w:rsidRPr="00E86AE2">
              <w:rPr>
                <w:rFonts w:ascii="Times New Roman" w:hAnsi="Times New Roman" w:cs="Times New Roman"/>
                <w:b/>
                <w:color w:val="00546D"/>
                <w:sz w:val="24"/>
                <w:szCs w:val="24"/>
                <w:lang w:val="nn-NO"/>
              </w:rPr>
              <w:t>5.</w:t>
            </w:r>
            <w:r w:rsidR="00787C81" w:rsidRPr="00E86AE2">
              <w:rPr>
                <w:rFonts w:ascii="Times New Roman" w:hAnsi="Times New Roman" w:cs="Times New Roman"/>
                <w:b/>
                <w:color w:val="00546D"/>
                <w:sz w:val="24"/>
                <w:szCs w:val="24"/>
                <w:lang w:val="nn-NO"/>
              </w:rPr>
              <w:t>Fysiske</w:t>
            </w:r>
            <w:r w:rsidR="00787C81" w:rsidRPr="00E86AE2">
              <w:rPr>
                <w:rFonts w:ascii="Times New Roman" w:hAnsi="Times New Roman" w:cs="Times New Roman"/>
                <w:b/>
                <w:color w:val="00546D"/>
                <w:spacing w:val="-15"/>
                <w:sz w:val="24"/>
                <w:szCs w:val="24"/>
                <w:lang w:val="nn-NO"/>
              </w:rPr>
              <w:t xml:space="preserve"> </w:t>
            </w:r>
            <w:r w:rsidR="00787C81" w:rsidRPr="00E86AE2">
              <w:rPr>
                <w:rFonts w:ascii="Times New Roman" w:hAnsi="Times New Roman" w:cs="Times New Roman"/>
                <w:b/>
                <w:color w:val="00546D"/>
                <w:sz w:val="24"/>
                <w:szCs w:val="24"/>
                <w:lang w:val="nn-NO"/>
              </w:rPr>
              <w:t>te</w:t>
            </w:r>
            <w:r w:rsidR="00BE4E31" w:rsidRPr="00E86AE2">
              <w:rPr>
                <w:rFonts w:ascii="Times New Roman" w:hAnsi="Times New Roman" w:cs="Times New Roman"/>
                <w:b/>
                <w:color w:val="00546D"/>
                <w:sz w:val="24"/>
                <w:szCs w:val="24"/>
                <w:lang w:val="nn-NO"/>
              </w:rPr>
              <w:t>ik</w:t>
            </w:r>
            <w:r w:rsidR="00787C81" w:rsidRPr="00E86AE2">
              <w:rPr>
                <w:rFonts w:ascii="Times New Roman" w:hAnsi="Times New Roman" w:cs="Times New Roman"/>
                <w:b/>
                <w:color w:val="00546D"/>
                <w:sz w:val="24"/>
                <w:szCs w:val="24"/>
                <w:lang w:val="nn-NO"/>
              </w:rPr>
              <w:t>n</w:t>
            </w:r>
            <w:r w:rsidR="00787C81" w:rsidRPr="00E86AE2">
              <w:rPr>
                <w:rFonts w:ascii="Times New Roman" w:hAnsi="Times New Roman" w:cs="Times New Roman"/>
                <w:b/>
                <w:color w:val="00546D"/>
                <w:spacing w:val="-15"/>
                <w:sz w:val="24"/>
                <w:szCs w:val="24"/>
                <w:lang w:val="nn-NO"/>
              </w:rPr>
              <w:t xml:space="preserve"> </w:t>
            </w:r>
            <w:r w:rsidR="00787C81" w:rsidRPr="00E86AE2">
              <w:rPr>
                <w:rFonts w:ascii="Times New Roman" w:hAnsi="Times New Roman" w:cs="Times New Roman"/>
                <w:b/>
                <w:color w:val="00546D"/>
                <w:sz w:val="24"/>
                <w:szCs w:val="24"/>
                <w:lang w:val="nn-NO"/>
              </w:rPr>
              <w:t>og</w:t>
            </w:r>
            <w:r w:rsidR="00787C81" w:rsidRPr="00E86AE2">
              <w:rPr>
                <w:rFonts w:ascii="Times New Roman" w:hAnsi="Times New Roman" w:cs="Times New Roman"/>
                <w:b/>
                <w:color w:val="00546D"/>
                <w:spacing w:val="-15"/>
                <w:sz w:val="24"/>
                <w:szCs w:val="24"/>
                <w:lang w:val="nn-NO"/>
              </w:rPr>
              <w:t xml:space="preserve"> </w:t>
            </w:r>
            <w:r w:rsidR="00787C81" w:rsidRPr="00E86AE2">
              <w:rPr>
                <w:rFonts w:ascii="Times New Roman" w:hAnsi="Times New Roman" w:cs="Times New Roman"/>
                <w:b/>
                <w:color w:val="00546D"/>
                <w:spacing w:val="-2"/>
                <w:sz w:val="24"/>
                <w:szCs w:val="24"/>
                <w:lang w:val="nn-NO"/>
              </w:rPr>
              <w:t>signal</w:t>
            </w:r>
          </w:p>
        </w:tc>
        <w:tc>
          <w:tcPr>
            <w:tcW w:w="1134" w:type="dxa"/>
            <w:shd w:val="clear" w:color="auto" w:fill="E1F2F1"/>
          </w:tcPr>
          <w:p w14:paraId="4B6CE9BE" w14:textId="77777777" w:rsidR="007A164D" w:rsidRPr="00BD37CD" w:rsidRDefault="007A164D" w:rsidP="005C1EBE">
            <w:pPr>
              <w:pStyle w:val="TableParagraph"/>
              <w:spacing w:before="42"/>
              <w:ind w:left="0"/>
              <w:rPr>
                <w:rFonts w:ascii="Times New Roman" w:hAnsi="Times New Roman" w:cs="Times New Roman"/>
                <w:b/>
                <w:color w:val="231F20"/>
                <w:spacing w:val="-2"/>
                <w:w w:val="105"/>
                <w:sz w:val="24"/>
                <w:szCs w:val="24"/>
                <w:lang w:val="nn-NO"/>
              </w:rPr>
            </w:pPr>
            <w:r w:rsidRPr="00BD37CD">
              <w:rPr>
                <w:rFonts w:ascii="Times New Roman" w:hAnsi="Times New Roman" w:cs="Times New Roman"/>
                <w:b/>
                <w:color w:val="231F20"/>
                <w:spacing w:val="-2"/>
                <w:w w:val="105"/>
                <w:sz w:val="24"/>
                <w:szCs w:val="24"/>
                <w:lang w:val="nn-NO"/>
              </w:rPr>
              <w:t>JA  NEI  ?</w:t>
            </w:r>
          </w:p>
        </w:tc>
        <w:tc>
          <w:tcPr>
            <w:tcW w:w="2299" w:type="dxa"/>
            <w:shd w:val="clear" w:color="auto" w:fill="E1F2F1"/>
          </w:tcPr>
          <w:p w14:paraId="2C5002E1" w14:textId="77777777" w:rsidR="007A164D" w:rsidRPr="00BD37CD" w:rsidRDefault="007A164D" w:rsidP="005C1EBE">
            <w:pPr>
              <w:pStyle w:val="TableParagraph"/>
              <w:spacing w:before="42"/>
              <w:rPr>
                <w:rFonts w:ascii="Times New Roman" w:hAnsi="Times New Roman" w:cs="Times New Roman"/>
                <w:b/>
                <w:color w:val="231F20"/>
                <w:spacing w:val="-2"/>
                <w:w w:val="105"/>
                <w:sz w:val="24"/>
                <w:szCs w:val="24"/>
                <w:lang w:val="nn-NO"/>
              </w:rPr>
            </w:pPr>
            <w:r w:rsidRPr="00BD37CD">
              <w:rPr>
                <w:rFonts w:ascii="Times New Roman" w:hAnsi="Times New Roman" w:cs="Times New Roman"/>
                <w:b/>
                <w:color w:val="231F20"/>
                <w:spacing w:val="-2"/>
                <w:w w:val="105"/>
                <w:sz w:val="24"/>
                <w:szCs w:val="24"/>
                <w:lang w:val="nn-NO"/>
              </w:rPr>
              <w:t xml:space="preserve">Debut, </w:t>
            </w:r>
          </w:p>
          <w:p w14:paraId="148B37F3" w14:textId="77777777" w:rsidR="007A164D" w:rsidRPr="00BD37CD" w:rsidRDefault="007A164D" w:rsidP="005C1EBE">
            <w:pPr>
              <w:pStyle w:val="TableParagraph"/>
              <w:spacing w:before="42"/>
              <w:rPr>
                <w:rFonts w:ascii="Times New Roman" w:hAnsi="Times New Roman" w:cs="Times New Roman"/>
                <w:b/>
                <w:color w:val="231F20"/>
                <w:spacing w:val="-2"/>
                <w:w w:val="105"/>
                <w:sz w:val="24"/>
                <w:szCs w:val="24"/>
                <w:lang w:val="nn-NO"/>
              </w:rPr>
            </w:pPr>
            <w:r w:rsidRPr="00BD37CD">
              <w:rPr>
                <w:rFonts w:ascii="Times New Roman" w:hAnsi="Times New Roman" w:cs="Times New Roman"/>
                <w:b/>
                <w:color w:val="231F20"/>
                <w:spacing w:val="-2"/>
                <w:w w:val="105"/>
                <w:sz w:val="24"/>
                <w:szCs w:val="24"/>
                <w:lang w:val="nn-NO"/>
              </w:rPr>
              <w:t>varigheit, hyppigheit</w:t>
            </w:r>
          </w:p>
        </w:tc>
      </w:tr>
      <w:tr w:rsidR="007A164D" w:rsidRPr="00BD37CD" w14:paraId="07C1239D" w14:textId="77777777" w:rsidTr="207DF5FF">
        <w:trPr>
          <w:trHeight w:val="730"/>
        </w:trPr>
        <w:tc>
          <w:tcPr>
            <w:tcW w:w="6379" w:type="dxa"/>
          </w:tcPr>
          <w:p w14:paraId="395AC8B9" w14:textId="77777777" w:rsidR="007A164D" w:rsidRPr="00BE4E31" w:rsidRDefault="00787C81" w:rsidP="005C1EBE">
            <w:pPr>
              <w:pStyle w:val="TableParagraph"/>
              <w:spacing w:before="41"/>
              <w:ind w:left="0"/>
              <w:rPr>
                <w:rFonts w:ascii="Times New Roman" w:hAnsi="Times New Roman" w:cs="Times New Roman"/>
                <w:lang w:val="nn-NO"/>
              </w:rPr>
            </w:pPr>
            <w:r w:rsidRPr="00BE4E31">
              <w:rPr>
                <w:rFonts w:ascii="Times New Roman" w:hAnsi="Times New Roman" w:cs="Times New Roman"/>
                <w:color w:val="231F20"/>
                <w:spacing w:val="-2"/>
                <w:lang w:val="nn-NO"/>
              </w:rPr>
              <w:t>Påkledning (upassande klede i høve til årstid og ver. Evt. ustelt)</w:t>
            </w:r>
          </w:p>
        </w:tc>
        <w:tc>
          <w:tcPr>
            <w:tcW w:w="1134" w:type="dxa"/>
          </w:tcPr>
          <w:p w14:paraId="6AD3405D" w14:textId="77777777" w:rsidR="007A164D" w:rsidRPr="00BD37CD" w:rsidRDefault="007A164D" w:rsidP="005C1EBE">
            <w:pPr>
              <w:pStyle w:val="TableParagraph"/>
              <w:spacing w:before="41"/>
              <w:ind w:left="0"/>
              <w:rPr>
                <w:rFonts w:ascii="Times New Roman" w:hAnsi="Times New Roman" w:cs="Times New Roman"/>
                <w:color w:val="231F20"/>
                <w:spacing w:val="-6"/>
                <w:sz w:val="24"/>
                <w:szCs w:val="24"/>
                <w:lang w:val="nn-NO"/>
              </w:rPr>
            </w:pPr>
          </w:p>
        </w:tc>
        <w:tc>
          <w:tcPr>
            <w:tcW w:w="2299" w:type="dxa"/>
          </w:tcPr>
          <w:p w14:paraId="455923D9" w14:textId="77777777" w:rsidR="007A164D" w:rsidRPr="00BD37CD" w:rsidRDefault="007A164D" w:rsidP="005C1EBE">
            <w:pPr>
              <w:pStyle w:val="TableParagraph"/>
              <w:spacing w:before="41"/>
              <w:rPr>
                <w:rFonts w:ascii="Times New Roman" w:hAnsi="Times New Roman" w:cs="Times New Roman"/>
                <w:color w:val="231F20"/>
                <w:spacing w:val="-6"/>
                <w:sz w:val="24"/>
                <w:szCs w:val="24"/>
                <w:lang w:val="nn-NO"/>
              </w:rPr>
            </w:pPr>
          </w:p>
        </w:tc>
      </w:tr>
      <w:tr w:rsidR="007A164D" w:rsidRPr="00BD37CD" w14:paraId="210BAEC1" w14:textId="77777777" w:rsidTr="207DF5FF">
        <w:trPr>
          <w:trHeight w:val="730"/>
        </w:trPr>
        <w:tc>
          <w:tcPr>
            <w:tcW w:w="6379" w:type="dxa"/>
          </w:tcPr>
          <w:p w14:paraId="177FE11B" w14:textId="77777777" w:rsidR="007A164D" w:rsidRPr="00BE4E31" w:rsidRDefault="00787C81" w:rsidP="005C1EBE">
            <w:pPr>
              <w:pStyle w:val="TableParagraph"/>
              <w:spacing w:before="41"/>
              <w:ind w:left="0" w:right="256"/>
              <w:rPr>
                <w:rFonts w:ascii="Times New Roman" w:hAnsi="Times New Roman" w:cs="Times New Roman"/>
                <w:lang w:val="nn-NO"/>
              </w:rPr>
            </w:pPr>
            <w:r w:rsidRPr="00BE4E31">
              <w:rPr>
                <w:rFonts w:ascii="Times New Roman" w:hAnsi="Times New Roman" w:cs="Times New Roman"/>
                <w:color w:val="231F20"/>
                <w:spacing w:val="-2"/>
                <w:lang w:val="nn-NO"/>
              </w:rPr>
              <w:t>Hygiene (dårleg stell og pleie; skitten, luktar av barnet, dårleg tannhelse. Ubehandla sjukdommar eller andre plagar t.d. lus)</w:t>
            </w:r>
          </w:p>
        </w:tc>
        <w:tc>
          <w:tcPr>
            <w:tcW w:w="1134" w:type="dxa"/>
          </w:tcPr>
          <w:p w14:paraId="1FEB7C96" w14:textId="77777777" w:rsidR="007A164D" w:rsidRPr="00BD37CD" w:rsidRDefault="007A164D" w:rsidP="005C1EBE">
            <w:pPr>
              <w:pStyle w:val="TableParagraph"/>
              <w:spacing w:before="41"/>
              <w:ind w:right="256"/>
              <w:rPr>
                <w:rFonts w:ascii="Times New Roman" w:hAnsi="Times New Roman" w:cs="Times New Roman"/>
                <w:color w:val="231F20"/>
                <w:sz w:val="24"/>
                <w:szCs w:val="24"/>
                <w:lang w:val="nn-NO"/>
              </w:rPr>
            </w:pPr>
          </w:p>
        </w:tc>
        <w:tc>
          <w:tcPr>
            <w:tcW w:w="2299" w:type="dxa"/>
          </w:tcPr>
          <w:p w14:paraId="28174DAD" w14:textId="77777777" w:rsidR="007A164D" w:rsidRPr="00BD37CD" w:rsidRDefault="007A164D" w:rsidP="005C1EBE">
            <w:pPr>
              <w:pStyle w:val="TableParagraph"/>
              <w:spacing w:before="41"/>
              <w:ind w:right="256"/>
              <w:rPr>
                <w:rFonts w:ascii="Times New Roman" w:hAnsi="Times New Roman" w:cs="Times New Roman"/>
                <w:color w:val="231F20"/>
                <w:sz w:val="24"/>
                <w:szCs w:val="24"/>
                <w:lang w:val="nn-NO"/>
              </w:rPr>
            </w:pPr>
          </w:p>
        </w:tc>
      </w:tr>
      <w:tr w:rsidR="007A164D" w:rsidRPr="00BD37CD" w14:paraId="490D7BFE" w14:textId="77777777" w:rsidTr="207DF5FF">
        <w:trPr>
          <w:trHeight w:val="510"/>
        </w:trPr>
        <w:tc>
          <w:tcPr>
            <w:tcW w:w="6379" w:type="dxa"/>
          </w:tcPr>
          <w:p w14:paraId="583BF1D6" w14:textId="77777777" w:rsidR="007A164D" w:rsidRPr="00BE4E31" w:rsidRDefault="40F0EBA5" w:rsidP="005C1EBE">
            <w:pPr>
              <w:pStyle w:val="TableParagraph"/>
              <w:spacing w:before="41"/>
              <w:ind w:left="0"/>
              <w:rPr>
                <w:rFonts w:ascii="Times New Roman" w:hAnsi="Times New Roman" w:cs="Times New Roman"/>
                <w:lang w:val="nn-NO"/>
              </w:rPr>
            </w:pPr>
            <w:r w:rsidRPr="00BE4E31">
              <w:rPr>
                <w:rFonts w:ascii="Times New Roman" w:hAnsi="Times New Roman" w:cs="Times New Roman"/>
                <w:color w:val="231F20"/>
                <w:lang w:val="nn-NO"/>
              </w:rPr>
              <w:t>Mat-/</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lang w:val="nn-NO"/>
              </w:rPr>
              <w:t xml:space="preserve">spisevaner </w:t>
            </w:r>
            <w:r w:rsidRPr="00BE4E31">
              <w:rPr>
                <w:rFonts w:ascii="Times New Roman" w:hAnsi="Times New Roman" w:cs="Times New Roman"/>
                <w:color w:val="231F20"/>
                <w:spacing w:val="-4"/>
                <w:lang w:val="nn-NO"/>
              </w:rPr>
              <w:t>(spiseforstyrring. Vanskeleg forhald til mat, vil ikkje spise, ekstrem s</w:t>
            </w:r>
            <w:r w:rsidR="6CC9CB7B">
              <w:rPr>
                <w:rFonts w:ascii="Times New Roman" w:hAnsi="Times New Roman" w:cs="Times New Roman"/>
                <w:color w:val="231F20"/>
                <w:spacing w:val="-4"/>
                <w:lang w:val="nn-NO"/>
              </w:rPr>
              <w:t>vol</w:t>
            </w:r>
            <w:r w:rsidRPr="00BE4E31">
              <w:rPr>
                <w:rFonts w:ascii="Times New Roman" w:hAnsi="Times New Roman" w:cs="Times New Roman"/>
                <w:color w:val="231F20"/>
                <w:spacing w:val="-4"/>
                <w:lang w:val="nn-NO"/>
              </w:rPr>
              <w:t>t, mangelfull ernæring. Ann</w:t>
            </w:r>
            <w:r w:rsidR="6CC9CB7B">
              <w:rPr>
                <w:rFonts w:ascii="Times New Roman" w:hAnsi="Times New Roman" w:cs="Times New Roman"/>
                <w:color w:val="231F20"/>
                <w:spacing w:val="-4"/>
                <w:lang w:val="nn-NO"/>
              </w:rPr>
              <w:t>a</w:t>
            </w:r>
            <w:r w:rsidRPr="00BE4E31">
              <w:rPr>
                <w:rFonts w:ascii="Times New Roman" w:hAnsi="Times New Roman" w:cs="Times New Roman"/>
                <w:color w:val="231F20"/>
                <w:spacing w:val="-4"/>
                <w:lang w:val="nn-NO"/>
              </w:rPr>
              <w:t>: stel mat, hamstr</w:t>
            </w:r>
            <w:r w:rsidR="6CC9CB7B">
              <w:rPr>
                <w:rFonts w:ascii="Times New Roman" w:hAnsi="Times New Roman" w:cs="Times New Roman"/>
                <w:color w:val="231F20"/>
                <w:spacing w:val="-4"/>
                <w:lang w:val="nn-NO"/>
              </w:rPr>
              <w:t>a</w:t>
            </w:r>
            <w:r w:rsidRPr="00BE4E31">
              <w:rPr>
                <w:rFonts w:ascii="Times New Roman" w:hAnsi="Times New Roman" w:cs="Times New Roman"/>
                <w:color w:val="231F20"/>
                <w:spacing w:val="-4"/>
                <w:lang w:val="nn-NO"/>
              </w:rPr>
              <w:t>r, g</w:t>
            </w:r>
            <w:r w:rsidR="6CC9CB7B">
              <w:rPr>
                <w:rFonts w:ascii="Times New Roman" w:hAnsi="Times New Roman" w:cs="Times New Roman"/>
                <w:color w:val="231F20"/>
                <w:spacing w:val="-4"/>
                <w:lang w:val="nn-NO"/>
              </w:rPr>
              <w:t>øymer</w:t>
            </w:r>
            <w:r w:rsidRPr="00BE4E31">
              <w:rPr>
                <w:rFonts w:ascii="Times New Roman" w:hAnsi="Times New Roman" w:cs="Times New Roman"/>
                <w:color w:val="231F20"/>
                <w:spacing w:val="-4"/>
                <w:lang w:val="nn-NO"/>
              </w:rPr>
              <w:t xml:space="preserve"> mat. </w:t>
            </w:r>
            <w:r w:rsidRPr="207DF5FF">
              <w:rPr>
                <w:rFonts w:ascii="Times New Roman" w:hAnsi="Times New Roman" w:cs="Times New Roman"/>
                <w:color w:val="231F20"/>
                <w:spacing w:val="-4"/>
                <w:lang w:val="nn-NO"/>
              </w:rPr>
              <w:t>Reagerer på mat som kan minne om sperm.</w:t>
            </w:r>
            <w:r w:rsidRPr="00BE4E31">
              <w:rPr>
                <w:rFonts w:ascii="Times New Roman" w:hAnsi="Times New Roman" w:cs="Times New Roman"/>
                <w:color w:val="231F20"/>
                <w:spacing w:val="-4"/>
                <w:lang w:val="nn-NO"/>
              </w:rPr>
              <w:t xml:space="preserve"> )</w:t>
            </w:r>
          </w:p>
        </w:tc>
        <w:tc>
          <w:tcPr>
            <w:tcW w:w="1134" w:type="dxa"/>
          </w:tcPr>
          <w:p w14:paraId="0EB982C6" w14:textId="77777777" w:rsidR="007A164D" w:rsidRPr="00BD37CD" w:rsidRDefault="007A164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7DDAAC35" w14:textId="77777777" w:rsidR="007A164D" w:rsidRPr="00BD37CD" w:rsidRDefault="007A164D" w:rsidP="005C1EBE">
            <w:pPr>
              <w:pStyle w:val="TableParagraph"/>
              <w:spacing w:before="41"/>
              <w:rPr>
                <w:rFonts w:ascii="Times New Roman" w:hAnsi="Times New Roman" w:cs="Times New Roman"/>
                <w:color w:val="231F20"/>
                <w:spacing w:val="-4"/>
                <w:sz w:val="24"/>
                <w:szCs w:val="24"/>
                <w:lang w:val="nn-NO"/>
              </w:rPr>
            </w:pPr>
          </w:p>
        </w:tc>
      </w:tr>
      <w:tr w:rsidR="007A164D" w:rsidRPr="00BE4E31" w14:paraId="15A44402" w14:textId="77777777" w:rsidTr="207DF5FF">
        <w:trPr>
          <w:trHeight w:val="730"/>
        </w:trPr>
        <w:tc>
          <w:tcPr>
            <w:tcW w:w="6379" w:type="dxa"/>
          </w:tcPr>
          <w:p w14:paraId="255A9A2A" w14:textId="77777777" w:rsidR="007A164D" w:rsidRPr="00BE4E31" w:rsidRDefault="00787C81" w:rsidP="005C1EBE">
            <w:pPr>
              <w:pStyle w:val="TableParagraph"/>
              <w:spacing w:before="41"/>
              <w:ind w:left="0"/>
              <w:rPr>
                <w:rFonts w:ascii="Times New Roman" w:hAnsi="Times New Roman" w:cs="Times New Roman"/>
                <w:lang w:val="nb-NO"/>
              </w:rPr>
            </w:pPr>
            <w:r w:rsidRPr="00BE4E31">
              <w:rPr>
                <w:rFonts w:ascii="Times New Roman" w:hAnsi="Times New Roman" w:cs="Times New Roman"/>
                <w:color w:val="231F20"/>
                <w:spacing w:val="-6"/>
                <w:lang w:val="nn-NO"/>
              </w:rPr>
              <w:t>Fysiologisk</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spacing w:val="-6"/>
                <w:lang w:val="nn-NO"/>
              </w:rPr>
              <w:t xml:space="preserve">utvikling, </w:t>
            </w:r>
            <w:r w:rsidRPr="00BE4E31">
              <w:rPr>
                <w:rFonts w:ascii="Times New Roman" w:hAnsi="Times New Roman" w:cs="Times New Roman"/>
                <w:color w:val="231F20"/>
                <w:spacing w:val="-2"/>
                <w:lang w:val="nn-NO"/>
              </w:rPr>
              <w:t>over-/undervektig</w:t>
            </w:r>
            <w:r w:rsidR="00BE4E31">
              <w:rPr>
                <w:rFonts w:ascii="Times New Roman" w:hAnsi="Times New Roman" w:cs="Times New Roman"/>
                <w:color w:val="231F20"/>
                <w:spacing w:val="-2"/>
                <w:lang w:val="nn-NO"/>
              </w:rPr>
              <w:t>.</w:t>
            </w:r>
            <w:r w:rsidRPr="00BE4E31">
              <w:rPr>
                <w:rFonts w:ascii="Times New Roman" w:hAnsi="Times New Roman" w:cs="Times New Roman"/>
                <w:color w:val="231F20"/>
                <w:lang w:val="nn-NO"/>
              </w:rPr>
              <w:t xml:space="preserve"> Barnet</w:t>
            </w:r>
            <w:r w:rsidRPr="00BE4E31">
              <w:rPr>
                <w:rFonts w:ascii="Times New Roman" w:hAnsi="Times New Roman" w:cs="Times New Roman"/>
                <w:color w:val="231F20"/>
                <w:spacing w:val="-20"/>
                <w:lang w:val="nn-NO"/>
              </w:rPr>
              <w:t xml:space="preserve"> </w:t>
            </w:r>
            <w:r w:rsidRPr="00BE4E31">
              <w:rPr>
                <w:rFonts w:ascii="Times New Roman" w:hAnsi="Times New Roman" w:cs="Times New Roman"/>
                <w:color w:val="231F20"/>
                <w:lang w:val="nn-NO"/>
              </w:rPr>
              <w:t>har</w:t>
            </w:r>
            <w:r w:rsidRPr="00BE4E31">
              <w:rPr>
                <w:rFonts w:ascii="Times New Roman" w:hAnsi="Times New Roman" w:cs="Times New Roman"/>
                <w:color w:val="231F20"/>
                <w:spacing w:val="-20"/>
                <w:lang w:val="nn-NO"/>
              </w:rPr>
              <w:t xml:space="preserve"> </w:t>
            </w:r>
            <w:r w:rsidRPr="00BE4E31">
              <w:rPr>
                <w:rFonts w:ascii="Times New Roman" w:hAnsi="Times New Roman" w:cs="Times New Roman"/>
                <w:color w:val="231F20"/>
                <w:lang w:val="nn-NO"/>
              </w:rPr>
              <w:t>unormal</w:t>
            </w:r>
            <w:r w:rsidRPr="00BE4E31">
              <w:rPr>
                <w:rFonts w:ascii="Times New Roman" w:hAnsi="Times New Roman" w:cs="Times New Roman"/>
                <w:color w:val="231F20"/>
                <w:spacing w:val="-20"/>
                <w:lang w:val="nn-NO"/>
              </w:rPr>
              <w:t xml:space="preserve"> </w:t>
            </w:r>
            <w:r w:rsidRPr="00BE4E31">
              <w:rPr>
                <w:rFonts w:ascii="Times New Roman" w:hAnsi="Times New Roman" w:cs="Times New Roman"/>
                <w:color w:val="231F20"/>
                <w:lang w:val="nn-NO"/>
              </w:rPr>
              <w:t>vekt</w:t>
            </w:r>
            <w:r w:rsidRPr="00BE4E31">
              <w:rPr>
                <w:rFonts w:ascii="Times New Roman" w:hAnsi="Times New Roman" w:cs="Times New Roman"/>
                <w:color w:val="231F20"/>
                <w:spacing w:val="-20"/>
                <w:lang w:val="nn-NO"/>
              </w:rPr>
              <w:t xml:space="preserve"> </w:t>
            </w:r>
            <w:r w:rsidRPr="00BE4E31">
              <w:rPr>
                <w:rFonts w:ascii="Times New Roman" w:hAnsi="Times New Roman" w:cs="Times New Roman"/>
                <w:color w:val="231F20"/>
                <w:lang w:val="nn-NO"/>
              </w:rPr>
              <w:t>som</w:t>
            </w:r>
            <w:r w:rsidRPr="00BE4E31">
              <w:rPr>
                <w:rFonts w:ascii="Times New Roman" w:hAnsi="Times New Roman" w:cs="Times New Roman"/>
                <w:color w:val="231F20"/>
                <w:spacing w:val="-20"/>
                <w:lang w:val="nn-NO"/>
              </w:rPr>
              <w:t xml:space="preserve"> </w:t>
            </w:r>
            <w:r w:rsidRPr="00BE4E31">
              <w:rPr>
                <w:rFonts w:ascii="Times New Roman" w:hAnsi="Times New Roman" w:cs="Times New Roman"/>
                <w:color w:val="231F20"/>
                <w:lang w:val="nn-NO"/>
              </w:rPr>
              <w:t>følge</w:t>
            </w:r>
            <w:r w:rsidRPr="00BE4E31">
              <w:rPr>
                <w:rFonts w:ascii="Times New Roman" w:hAnsi="Times New Roman" w:cs="Times New Roman"/>
                <w:color w:val="231F20"/>
                <w:spacing w:val="-20"/>
                <w:lang w:val="nn-NO"/>
              </w:rPr>
              <w:t xml:space="preserve"> </w:t>
            </w:r>
            <w:r w:rsidRPr="00BE4E31">
              <w:rPr>
                <w:rFonts w:ascii="Times New Roman" w:hAnsi="Times New Roman" w:cs="Times New Roman"/>
                <w:color w:val="231F20"/>
                <w:lang w:val="nn-NO"/>
              </w:rPr>
              <w:t>av</w:t>
            </w:r>
            <w:r w:rsidRPr="00BE4E31">
              <w:rPr>
                <w:rFonts w:ascii="Times New Roman" w:hAnsi="Times New Roman" w:cs="Times New Roman"/>
                <w:color w:val="231F20"/>
                <w:spacing w:val="-20"/>
                <w:lang w:val="nn-NO"/>
              </w:rPr>
              <w:t xml:space="preserve"> </w:t>
            </w:r>
            <w:r w:rsidRPr="00BE4E31">
              <w:rPr>
                <w:rFonts w:ascii="Times New Roman" w:hAnsi="Times New Roman" w:cs="Times New Roman"/>
                <w:color w:val="231F20"/>
                <w:lang w:val="nn-NO"/>
              </w:rPr>
              <w:t>mangelfullt kosth</w:t>
            </w:r>
            <w:r w:rsidR="00BE4E31">
              <w:rPr>
                <w:rFonts w:ascii="Times New Roman" w:hAnsi="Times New Roman" w:cs="Times New Roman"/>
                <w:color w:val="231F20"/>
                <w:lang w:val="nn-NO"/>
              </w:rPr>
              <w:t>a</w:t>
            </w:r>
            <w:r w:rsidRPr="00BE4E31">
              <w:rPr>
                <w:rFonts w:ascii="Times New Roman" w:hAnsi="Times New Roman" w:cs="Times New Roman"/>
                <w:color w:val="231F20"/>
                <w:lang w:val="nn-NO"/>
              </w:rPr>
              <w:t>ld</w:t>
            </w:r>
            <w:r w:rsidRPr="00BE4E31">
              <w:rPr>
                <w:rFonts w:ascii="Times New Roman" w:hAnsi="Times New Roman" w:cs="Times New Roman"/>
                <w:color w:val="231F20"/>
                <w:spacing w:val="-10"/>
                <w:lang w:val="nn-NO"/>
              </w:rPr>
              <w:t xml:space="preserve"> </w:t>
            </w:r>
            <w:r w:rsidRPr="00BE4E31">
              <w:rPr>
                <w:rFonts w:ascii="Times New Roman" w:hAnsi="Times New Roman" w:cs="Times New Roman"/>
                <w:color w:val="231F20"/>
                <w:lang w:val="nn-NO"/>
              </w:rPr>
              <w:t>(non-organic-failure-to-thrive).</w:t>
            </w:r>
            <w:r w:rsidRPr="00BE4E31">
              <w:rPr>
                <w:rFonts w:ascii="Times New Roman" w:hAnsi="Times New Roman" w:cs="Times New Roman"/>
                <w:color w:val="231F20"/>
                <w:spacing w:val="-10"/>
                <w:lang w:val="nn-NO"/>
              </w:rPr>
              <w:t xml:space="preserve"> </w:t>
            </w:r>
            <w:r w:rsidRPr="00BE4E31">
              <w:rPr>
                <w:rFonts w:ascii="Times New Roman" w:hAnsi="Times New Roman" w:cs="Times New Roman"/>
                <w:color w:val="231F20"/>
                <w:lang w:val="nn-NO"/>
              </w:rPr>
              <w:t>Det</w:t>
            </w:r>
            <w:r w:rsidRPr="00BE4E31">
              <w:rPr>
                <w:rFonts w:ascii="Times New Roman" w:hAnsi="Times New Roman" w:cs="Times New Roman"/>
                <w:color w:val="231F20"/>
                <w:spacing w:val="-10"/>
                <w:lang w:val="nn-NO"/>
              </w:rPr>
              <w:t xml:space="preserve"> </w:t>
            </w:r>
            <w:r w:rsidRPr="00BE4E31">
              <w:rPr>
                <w:rFonts w:ascii="Times New Roman" w:hAnsi="Times New Roman" w:cs="Times New Roman"/>
                <w:color w:val="231F20"/>
                <w:lang w:val="nn-NO"/>
              </w:rPr>
              <w:t xml:space="preserve">kan </w:t>
            </w:r>
            <w:r w:rsidRPr="00BE4E31">
              <w:rPr>
                <w:rFonts w:ascii="Times New Roman" w:hAnsi="Times New Roman" w:cs="Times New Roman"/>
                <w:color w:val="231F20"/>
                <w:spacing w:val="-6"/>
                <w:lang w:val="nn-NO"/>
              </w:rPr>
              <w:t>synl</w:t>
            </w:r>
            <w:r w:rsidR="00BE4E31">
              <w:rPr>
                <w:rFonts w:ascii="Times New Roman" w:hAnsi="Times New Roman" w:cs="Times New Roman"/>
                <w:color w:val="231F20"/>
                <w:spacing w:val="-6"/>
                <w:lang w:val="nn-NO"/>
              </w:rPr>
              <w:t>e</w:t>
            </w:r>
            <w:r w:rsidRPr="00BE4E31">
              <w:rPr>
                <w:rFonts w:ascii="Times New Roman" w:hAnsi="Times New Roman" w:cs="Times New Roman"/>
                <w:color w:val="231F20"/>
                <w:spacing w:val="-6"/>
                <w:lang w:val="nn-NO"/>
              </w:rPr>
              <w:t>ggj</w:t>
            </w:r>
            <w:r w:rsidR="00BE4E31">
              <w:rPr>
                <w:rFonts w:ascii="Times New Roman" w:hAnsi="Times New Roman" w:cs="Times New Roman"/>
                <w:color w:val="231F20"/>
                <w:spacing w:val="-6"/>
                <w:lang w:val="nn-NO"/>
              </w:rPr>
              <w:t xml:space="preserve">erast </w:t>
            </w:r>
            <w:r w:rsidRPr="00BE4E31">
              <w:rPr>
                <w:rFonts w:ascii="Times New Roman" w:hAnsi="Times New Roman" w:cs="Times New Roman"/>
                <w:color w:val="231F20"/>
                <w:spacing w:val="-6"/>
                <w:lang w:val="nn-NO"/>
              </w:rPr>
              <w:t>som</w:t>
            </w:r>
            <w:r w:rsidRPr="00BE4E31">
              <w:rPr>
                <w:rFonts w:ascii="Times New Roman" w:hAnsi="Times New Roman" w:cs="Times New Roman"/>
                <w:color w:val="231F20"/>
                <w:spacing w:val="-11"/>
                <w:lang w:val="nn-NO"/>
              </w:rPr>
              <w:t xml:space="preserve"> </w:t>
            </w:r>
            <w:r w:rsidRPr="00BE4E31">
              <w:rPr>
                <w:rFonts w:ascii="Times New Roman" w:hAnsi="Times New Roman" w:cs="Times New Roman"/>
                <w:color w:val="231F20"/>
                <w:spacing w:val="-6"/>
                <w:lang w:val="nn-NO"/>
              </w:rPr>
              <w:t>vekststagnasjon.</w:t>
            </w:r>
            <w:r w:rsidRPr="00BE4E31">
              <w:rPr>
                <w:rFonts w:ascii="Times New Roman" w:hAnsi="Times New Roman" w:cs="Times New Roman"/>
                <w:color w:val="231F20"/>
                <w:spacing w:val="-11"/>
                <w:lang w:val="nn-NO"/>
              </w:rPr>
              <w:t xml:space="preserve"> </w:t>
            </w:r>
            <w:r w:rsidRPr="00BE4E31">
              <w:rPr>
                <w:rFonts w:ascii="Times New Roman" w:hAnsi="Times New Roman" w:cs="Times New Roman"/>
                <w:color w:val="231F20"/>
                <w:spacing w:val="-6"/>
                <w:lang w:val="nb-NO"/>
              </w:rPr>
              <w:t>Andre</w:t>
            </w:r>
            <w:r w:rsidRPr="00BE4E31">
              <w:rPr>
                <w:rFonts w:ascii="Times New Roman" w:hAnsi="Times New Roman" w:cs="Times New Roman"/>
                <w:color w:val="231F20"/>
                <w:spacing w:val="-11"/>
                <w:lang w:val="nb-NO"/>
              </w:rPr>
              <w:t xml:space="preserve"> </w:t>
            </w:r>
            <w:r w:rsidRPr="00BE4E31">
              <w:rPr>
                <w:rFonts w:ascii="Times New Roman" w:hAnsi="Times New Roman" w:cs="Times New Roman"/>
                <w:color w:val="231F20"/>
                <w:spacing w:val="-6"/>
                <w:lang w:val="nb-NO"/>
              </w:rPr>
              <w:t xml:space="preserve">fysiologiske </w:t>
            </w:r>
            <w:r w:rsidRPr="00BE4E31">
              <w:rPr>
                <w:rFonts w:ascii="Times New Roman" w:hAnsi="Times New Roman" w:cs="Times New Roman"/>
                <w:color w:val="231F20"/>
                <w:spacing w:val="-4"/>
                <w:lang w:val="nb-NO"/>
              </w:rPr>
              <w:t>t</w:t>
            </w:r>
            <w:r w:rsidR="00BE4E31">
              <w:rPr>
                <w:rFonts w:ascii="Times New Roman" w:hAnsi="Times New Roman" w:cs="Times New Roman"/>
                <w:color w:val="231F20"/>
                <w:spacing w:val="-4"/>
                <w:lang w:val="nb-NO"/>
              </w:rPr>
              <w:t>eik</w:t>
            </w:r>
            <w:r w:rsidRPr="00BE4E31">
              <w:rPr>
                <w:rFonts w:ascii="Times New Roman" w:hAnsi="Times New Roman" w:cs="Times New Roman"/>
                <w:color w:val="231F20"/>
                <w:spacing w:val="-4"/>
                <w:lang w:val="nb-NO"/>
              </w:rPr>
              <w:t>n</w:t>
            </w:r>
            <w:r w:rsidRPr="00BE4E31">
              <w:rPr>
                <w:rFonts w:ascii="Times New Roman" w:hAnsi="Times New Roman" w:cs="Times New Roman"/>
                <w:color w:val="231F20"/>
                <w:spacing w:val="-23"/>
                <w:lang w:val="nb-NO"/>
              </w:rPr>
              <w:t xml:space="preserve"> </w:t>
            </w:r>
            <w:r w:rsidRPr="00BE4E31">
              <w:rPr>
                <w:rFonts w:ascii="Times New Roman" w:hAnsi="Times New Roman" w:cs="Times New Roman"/>
                <w:color w:val="231F20"/>
                <w:spacing w:val="-4"/>
                <w:lang w:val="nb-NO"/>
              </w:rPr>
              <w:t>kan</w:t>
            </w:r>
            <w:r w:rsidRPr="00BE4E31">
              <w:rPr>
                <w:rFonts w:ascii="Times New Roman" w:hAnsi="Times New Roman" w:cs="Times New Roman"/>
                <w:color w:val="231F20"/>
                <w:spacing w:val="-23"/>
                <w:lang w:val="nb-NO"/>
              </w:rPr>
              <w:t xml:space="preserve"> </w:t>
            </w:r>
            <w:r w:rsidRPr="00BE4E31">
              <w:rPr>
                <w:rFonts w:ascii="Times New Roman" w:hAnsi="Times New Roman" w:cs="Times New Roman"/>
                <w:color w:val="231F20"/>
                <w:spacing w:val="-4"/>
                <w:lang w:val="nb-NO"/>
              </w:rPr>
              <w:t>v</w:t>
            </w:r>
            <w:r w:rsidR="00BE4E31">
              <w:rPr>
                <w:rFonts w:ascii="Times New Roman" w:hAnsi="Times New Roman" w:cs="Times New Roman"/>
                <w:color w:val="231F20"/>
                <w:spacing w:val="-4"/>
                <w:lang w:val="nb-NO"/>
              </w:rPr>
              <w:t>e</w:t>
            </w:r>
            <w:r w:rsidRPr="00BE4E31">
              <w:rPr>
                <w:rFonts w:ascii="Times New Roman" w:hAnsi="Times New Roman" w:cs="Times New Roman"/>
                <w:color w:val="231F20"/>
                <w:spacing w:val="-4"/>
                <w:lang w:val="nb-NO"/>
              </w:rPr>
              <w:t>re</w:t>
            </w:r>
            <w:r w:rsidRPr="00BE4E31">
              <w:rPr>
                <w:rFonts w:ascii="Times New Roman" w:hAnsi="Times New Roman" w:cs="Times New Roman"/>
                <w:color w:val="231F20"/>
                <w:spacing w:val="-23"/>
                <w:lang w:val="nb-NO"/>
              </w:rPr>
              <w:t xml:space="preserve"> </w:t>
            </w:r>
            <w:r w:rsidRPr="00BE4E31">
              <w:rPr>
                <w:rFonts w:ascii="Times New Roman" w:hAnsi="Times New Roman" w:cs="Times New Roman"/>
                <w:color w:val="231F20"/>
                <w:spacing w:val="-4"/>
                <w:lang w:val="nb-NO"/>
              </w:rPr>
              <w:t>over-/undervekt</w:t>
            </w:r>
            <w:r w:rsidRPr="00BE4E31">
              <w:rPr>
                <w:rFonts w:ascii="Times New Roman" w:hAnsi="Times New Roman" w:cs="Times New Roman"/>
                <w:color w:val="231F20"/>
                <w:spacing w:val="-23"/>
                <w:lang w:val="nb-NO"/>
              </w:rPr>
              <w:t xml:space="preserve"> </w:t>
            </w:r>
            <w:r w:rsidRPr="00BE4E31">
              <w:rPr>
                <w:rFonts w:ascii="Times New Roman" w:hAnsi="Times New Roman" w:cs="Times New Roman"/>
                <w:color w:val="231F20"/>
                <w:spacing w:val="-4"/>
                <w:lang w:val="nb-NO"/>
              </w:rPr>
              <w:t>eller</w:t>
            </w:r>
            <w:r w:rsidRPr="00BE4E31">
              <w:rPr>
                <w:rFonts w:ascii="Times New Roman" w:hAnsi="Times New Roman" w:cs="Times New Roman"/>
                <w:color w:val="231F20"/>
                <w:spacing w:val="-23"/>
                <w:lang w:val="nb-NO"/>
              </w:rPr>
              <w:t xml:space="preserve"> </w:t>
            </w:r>
            <w:r w:rsidRPr="00BE4E31">
              <w:rPr>
                <w:rFonts w:ascii="Times New Roman" w:hAnsi="Times New Roman" w:cs="Times New Roman"/>
                <w:color w:val="231F20"/>
                <w:spacing w:val="-4"/>
                <w:lang w:val="nb-NO"/>
              </w:rPr>
              <w:t>dehydrering</w:t>
            </w:r>
            <w:r w:rsidRPr="00BE4E31">
              <w:rPr>
                <w:rFonts w:ascii="Times New Roman" w:hAnsi="Times New Roman" w:cs="Times New Roman"/>
                <w:color w:val="231F20"/>
                <w:spacing w:val="-23"/>
                <w:lang w:val="nb-NO"/>
              </w:rPr>
              <w:t xml:space="preserve"> </w:t>
            </w:r>
            <w:r w:rsidRPr="00BE4E31">
              <w:rPr>
                <w:rFonts w:ascii="Times New Roman" w:hAnsi="Times New Roman" w:cs="Times New Roman"/>
                <w:color w:val="231F20"/>
                <w:spacing w:val="-4"/>
                <w:lang w:val="nb-NO"/>
              </w:rPr>
              <w:t xml:space="preserve">som </w:t>
            </w:r>
            <w:r w:rsidRPr="00BE4E31">
              <w:rPr>
                <w:rFonts w:ascii="Times New Roman" w:hAnsi="Times New Roman" w:cs="Times New Roman"/>
                <w:color w:val="231F20"/>
                <w:lang w:val="nb-NO"/>
              </w:rPr>
              <w:t>følge</w:t>
            </w:r>
            <w:r w:rsidRPr="00BE4E31">
              <w:rPr>
                <w:rFonts w:ascii="Times New Roman" w:hAnsi="Times New Roman" w:cs="Times New Roman"/>
                <w:color w:val="231F20"/>
                <w:spacing w:val="-8"/>
                <w:lang w:val="nb-NO"/>
              </w:rPr>
              <w:t xml:space="preserve"> </w:t>
            </w:r>
            <w:r w:rsidRPr="00BE4E31">
              <w:rPr>
                <w:rFonts w:ascii="Times New Roman" w:hAnsi="Times New Roman" w:cs="Times New Roman"/>
                <w:color w:val="231F20"/>
                <w:lang w:val="nb-NO"/>
              </w:rPr>
              <w:t>av</w:t>
            </w:r>
            <w:r w:rsidRPr="00BE4E31">
              <w:rPr>
                <w:rFonts w:ascii="Times New Roman" w:hAnsi="Times New Roman" w:cs="Times New Roman"/>
                <w:color w:val="231F20"/>
                <w:spacing w:val="-8"/>
                <w:lang w:val="nb-NO"/>
              </w:rPr>
              <w:t xml:space="preserve"> </w:t>
            </w:r>
            <w:r w:rsidRPr="00BE4E31">
              <w:rPr>
                <w:rFonts w:ascii="Times New Roman" w:hAnsi="Times New Roman" w:cs="Times New Roman"/>
                <w:color w:val="231F20"/>
                <w:lang w:val="nb-NO"/>
              </w:rPr>
              <w:t>mangl</w:t>
            </w:r>
            <w:r w:rsidR="00BE4E31">
              <w:rPr>
                <w:rFonts w:ascii="Times New Roman" w:hAnsi="Times New Roman" w:cs="Times New Roman"/>
                <w:color w:val="231F20"/>
                <w:lang w:val="nb-NO"/>
              </w:rPr>
              <w:t>a</w:t>
            </w:r>
            <w:r w:rsidRPr="00BE4E31">
              <w:rPr>
                <w:rFonts w:ascii="Times New Roman" w:hAnsi="Times New Roman" w:cs="Times New Roman"/>
                <w:color w:val="231F20"/>
                <w:lang w:val="nb-NO"/>
              </w:rPr>
              <w:t>nde/feil</w:t>
            </w:r>
            <w:r w:rsidRPr="00BE4E31">
              <w:rPr>
                <w:rFonts w:ascii="Times New Roman" w:hAnsi="Times New Roman" w:cs="Times New Roman"/>
                <w:color w:val="231F20"/>
                <w:spacing w:val="-8"/>
                <w:lang w:val="nb-NO"/>
              </w:rPr>
              <w:t xml:space="preserve"> </w:t>
            </w:r>
            <w:r w:rsidRPr="00BE4E31">
              <w:rPr>
                <w:rFonts w:ascii="Times New Roman" w:hAnsi="Times New Roman" w:cs="Times New Roman"/>
                <w:color w:val="231F20"/>
                <w:lang w:val="nb-NO"/>
              </w:rPr>
              <w:t>ernæring.</w:t>
            </w:r>
          </w:p>
        </w:tc>
        <w:tc>
          <w:tcPr>
            <w:tcW w:w="1134" w:type="dxa"/>
          </w:tcPr>
          <w:p w14:paraId="1FD8FD66" w14:textId="77777777" w:rsidR="007A164D" w:rsidRPr="00BE4E31" w:rsidRDefault="007A164D" w:rsidP="005C1EBE">
            <w:pPr>
              <w:pStyle w:val="TableParagraph"/>
              <w:spacing w:before="41"/>
              <w:rPr>
                <w:rFonts w:ascii="Times New Roman" w:hAnsi="Times New Roman" w:cs="Times New Roman"/>
                <w:color w:val="231F20"/>
                <w:sz w:val="24"/>
                <w:szCs w:val="24"/>
                <w:lang w:val="nb-NO"/>
              </w:rPr>
            </w:pPr>
          </w:p>
        </w:tc>
        <w:tc>
          <w:tcPr>
            <w:tcW w:w="2299" w:type="dxa"/>
          </w:tcPr>
          <w:p w14:paraId="627DF81C" w14:textId="77777777" w:rsidR="007A164D" w:rsidRPr="00BE4E31" w:rsidRDefault="007A164D" w:rsidP="005C1EBE">
            <w:pPr>
              <w:pStyle w:val="TableParagraph"/>
              <w:spacing w:before="41"/>
              <w:rPr>
                <w:rFonts w:ascii="Times New Roman" w:hAnsi="Times New Roman" w:cs="Times New Roman"/>
                <w:color w:val="231F20"/>
                <w:sz w:val="24"/>
                <w:szCs w:val="24"/>
                <w:lang w:val="nb-NO"/>
              </w:rPr>
            </w:pPr>
          </w:p>
        </w:tc>
      </w:tr>
      <w:tr w:rsidR="007A164D" w:rsidRPr="00BE4E31" w14:paraId="2DFA24B6" w14:textId="77777777" w:rsidTr="207DF5FF">
        <w:trPr>
          <w:trHeight w:val="403"/>
        </w:trPr>
        <w:tc>
          <w:tcPr>
            <w:tcW w:w="6379" w:type="dxa"/>
          </w:tcPr>
          <w:p w14:paraId="59D1C18A" w14:textId="77777777" w:rsidR="007A164D" w:rsidRPr="00EA1298" w:rsidRDefault="00787C81" w:rsidP="005C1EBE">
            <w:pPr>
              <w:pStyle w:val="TableParagraph"/>
              <w:spacing w:before="41"/>
              <w:ind w:left="0" w:right="632"/>
              <w:jc w:val="both"/>
              <w:rPr>
                <w:rFonts w:ascii="Times New Roman" w:hAnsi="Times New Roman" w:cs="Times New Roman"/>
                <w:lang w:val="nn-NO"/>
              </w:rPr>
            </w:pPr>
            <w:r w:rsidRPr="00BE4E31">
              <w:rPr>
                <w:rFonts w:ascii="Times New Roman" w:hAnsi="Times New Roman" w:cs="Times New Roman"/>
                <w:color w:val="231F20"/>
                <w:lang w:val="nn-NO"/>
              </w:rPr>
              <w:t>Mangel</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lang w:val="nn-NO"/>
              </w:rPr>
              <w:t>på</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lang w:val="nn-NO"/>
              </w:rPr>
              <w:t>søvn, trøttheit.</w:t>
            </w:r>
            <w:r w:rsidRPr="00BE4E31">
              <w:rPr>
                <w:rFonts w:ascii="Times New Roman" w:hAnsi="Times New Roman" w:cs="Times New Roman"/>
                <w:color w:val="231F20"/>
                <w:spacing w:val="-23"/>
                <w:lang w:val="nn-NO"/>
              </w:rPr>
              <w:t xml:space="preserve"> </w:t>
            </w:r>
            <w:r w:rsidRPr="00EA1298">
              <w:rPr>
                <w:rFonts w:ascii="Times New Roman" w:hAnsi="Times New Roman" w:cs="Times New Roman"/>
                <w:color w:val="231F20"/>
                <w:lang w:val="nn-NO"/>
              </w:rPr>
              <w:t>Viser</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lang w:val="nn-NO"/>
              </w:rPr>
              <w:t>seg</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lang w:val="nn-NO"/>
              </w:rPr>
              <w:t>ved</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lang w:val="nn-NO"/>
              </w:rPr>
              <w:t>at</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lang w:val="nn-NO"/>
              </w:rPr>
              <w:t>barnet</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lang w:val="nn-NO"/>
              </w:rPr>
              <w:t>v</w:t>
            </w:r>
            <w:r w:rsidR="00BE4E31" w:rsidRPr="00EA1298">
              <w:rPr>
                <w:rFonts w:ascii="Times New Roman" w:hAnsi="Times New Roman" w:cs="Times New Roman"/>
                <w:color w:val="231F20"/>
                <w:lang w:val="nn-NO"/>
              </w:rPr>
              <w:t>e</w:t>
            </w:r>
            <w:r w:rsidRPr="00EA1298">
              <w:rPr>
                <w:rFonts w:ascii="Times New Roman" w:hAnsi="Times New Roman" w:cs="Times New Roman"/>
                <w:color w:val="231F20"/>
                <w:lang w:val="nn-NO"/>
              </w:rPr>
              <w:t>rk</w:t>
            </w:r>
            <w:r w:rsidR="00BE4E31" w:rsidRPr="00EA1298">
              <w:rPr>
                <w:rFonts w:ascii="Times New Roman" w:hAnsi="Times New Roman" w:cs="Times New Roman"/>
                <w:color w:val="231F20"/>
                <w:lang w:val="nn-NO"/>
              </w:rPr>
              <w:t>e</w:t>
            </w:r>
            <w:r w:rsidRPr="00EA1298">
              <w:rPr>
                <w:rFonts w:ascii="Times New Roman" w:hAnsi="Times New Roman" w:cs="Times New Roman"/>
                <w:color w:val="231F20"/>
                <w:lang w:val="nn-NO"/>
              </w:rPr>
              <w:t>r</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lang w:val="nn-NO"/>
              </w:rPr>
              <w:t xml:space="preserve">slitent </w:t>
            </w:r>
            <w:r w:rsidRPr="00EA1298">
              <w:rPr>
                <w:rFonts w:ascii="Times New Roman" w:hAnsi="Times New Roman" w:cs="Times New Roman"/>
                <w:color w:val="231F20"/>
                <w:spacing w:val="-4"/>
                <w:lang w:val="nn-NO"/>
              </w:rPr>
              <w:t>og</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spacing w:val="-4"/>
                <w:lang w:val="nn-NO"/>
              </w:rPr>
              <w:t>trø</w:t>
            </w:r>
            <w:r w:rsidR="00BE4E31" w:rsidRPr="00EA1298">
              <w:rPr>
                <w:rFonts w:ascii="Times New Roman" w:hAnsi="Times New Roman" w:cs="Times New Roman"/>
                <w:color w:val="231F20"/>
                <w:spacing w:val="-4"/>
                <w:lang w:val="nn-NO"/>
              </w:rPr>
              <w:t>y</w:t>
            </w:r>
            <w:r w:rsidRPr="00EA1298">
              <w:rPr>
                <w:rFonts w:ascii="Times New Roman" w:hAnsi="Times New Roman" w:cs="Times New Roman"/>
                <w:color w:val="231F20"/>
                <w:spacing w:val="-4"/>
                <w:lang w:val="nn-NO"/>
              </w:rPr>
              <w:t>tt</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spacing w:val="-4"/>
                <w:lang w:val="nn-NO"/>
              </w:rPr>
              <w:t>eller</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spacing w:val="-4"/>
                <w:lang w:val="nn-NO"/>
              </w:rPr>
              <w:t>ved</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spacing w:val="-4"/>
                <w:lang w:val="nn-NO"/>
              </w:rPr>
              <w:t>at</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spacing w:val="-4"/>
                <w:lang w:val="nn-NO"/>
              </w:rPr>
              <w:t>barnet</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spacing w:val="-4"/>
                <w:lang w:val="nn-NO"/>
              </w:rPr>
              <w:t>s</w:t>
            </w:r>
            <w:r w:rsidR="00BE4E31" w:rsidRPr="00EA1298">
              <w:rPr>
                <w:rFonts w:ascii="Times New Roman" w:hAnsi="Times New Roman" w:cs="Times New Roman"/>
                <w:color w:val="231F20"/>
                <w:spacing w:val="-4"/>
                <w:lang w:val="nn-NO"/>
              </w:rPr>
              <w:t>jølv</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spacing w:val="-4"/>
                <w:lang w:val="nn-NO"/>
              </w:rPr>
              <w:t>opplyser</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spacing w:val="-4"/>
                <w:lang w:val="nn-NO"/>
              </w:rPr>
              <w:t>om</w:t>
            </w:r>
            <w:r w:rsidRPr="00EA1298">
              <w:rPr>
                <w:rFonts w:ascii="Times New Roman" w:hAnsi="Times New Roman" w:cs="Times New Roman"/>
                <w:color w:val="231F20"/>
                <w:spacing w:val="-23"/>
                <w:lang w:val="nn-NO"/>
              </w:rPr>
              <w:t xml:space="preserve"> </w:t>
            </w:r>
            <w:r w:rsidRPr="00EA1298">
              <w:rPr>
                <w:rFonts w:ascii="Times New Roman" w:hAnsi="Times New Roman" w:cs="Times New Roman"/>
                <w:color w:val="231F20"/>
                <w:spacing w:val="-4"/>
                <w:lang w:val="nn-NO"/>
              </w:rPr>
              <w:t xml:space="preserve">mangelfull </w:t>
            </w:r>
            <w:r w:rsidRPr="00EA1298">
              <w:rPr>
                <w:rFonts w:ascii="Times New Roman" w:hAnsi="Times New Roman" w:cs="Times New Roman"/>
                <w:color w:val="231F20"/>
                <w:spacing w:val="-2"/>
                <w:lang w:val="nn-NO"/>
              </w:rPr>
              <w:t>døgnrytme.</w:t>
            </w:r>
          </w:p>
        </w:tc>
        <w:tc>
          <w:tcPr>
            <w:tcW w:w="1134" w:type="dxa"/>
          </w:tcPr>
          <w:p w14:paraId="5EFAA98A" w14:textId="77777777" w:rsidR="007A164D" w:rsidRPr="00EA1298" w:rsidRDefault="007A164D" w:rsidP="005C1EBE">
            <w:pPr>
              <w:pStyle w:val="TableParagraph"/>
              <w:spacing w:before="41"/>
              <w:ind w:right="632"/>
              <w:jc w:val="both"/>
              <w:rPr>
                <w:rFonts w:ascii="Times New Roman" w:hAnsi="Times New Roman" w:cs="Times New Roman"/>
                <w:color w:val="231F20"/>
                <w:spacing w:val="-6"/>
                <w:sz w:val="24"/>
                <w:szCs w:val="24"/>
                <w:lang w:val="nn-NO"/>
              </w:rPr>
            </w:pPr>
          </w:p>
        </w:tc>
        <w:tc>
          <w:tcPr>
            <w:tcW w:w="2299" w:type="dxa"/>
          </w:tcPr>
          <w:p w14:paraId="51470E3D" w14:textId="77777777" w:rsidR="007A164D" w:rsidRPr="00EA1298" w:rsidRDefault="007A164D" w:rsidP="005C1EBE">
            <w:pPr>
              <w:pStyle w:val="TableParagraph"/>
              <w:spacing w:before="41"/>
              <w:ind w:right="632"/>
              <w:jc w:val="both"/>
              <w:rPr>
                <w:rFonts w:ascii="Times New Roman" w:hAnsi="Times New Roman" w:cs="Times New Roman"/>
                <w:color w:val="231F20"/>
                <w:spacing w:val="-6"/>
                <w:sz w:val="24"/>
                <w:szCs w:val="24"/>
                <w:lang w:val="nn-NO"/>
              </w:rPr>
            </w:pPr>
          </w:p>
        </w:tc>
      </w:tr>
      <w:tr w:rsidR="007A164D" w:rsidRPr="00EA1298" w14:paraId="0DA63DFD" w14:textId="77777777" w:rsidTr="207DF5FF">
        <w:trPr>
          <w:trHeight w:val="730"/>
        </w:trPr>
        <w:tc>
          <w:tcPr>
            <w:tcW w:w="6379" w:type="dxa"/>
          </w:tcPr>
          <w:p w14:paraId="705F18D4" w14:textId="77777777" w:rsidR="007A164D" w:rsidRPr="00BE4E31" w:rsidRDefault="00787C81" w:rsidP="005C1EBE">
            <w:pPr>
              <w:pStyle w:val="TableParagraph"/>
              <w:spacing w:before="41"/>
              <w:ind w:left="0" w:right="425"/>
              <w:rPr>
                <w:rFonts w:ascii="Times New Roman" w:hAnsi="Times New Roman" w:cs="Times New Roman"/>
                <w:lang w:val="nb-NO"/>
              </w:rPr>
            </w:pPr>
            <w:r w:rsidRPr="00BE4E31">
              <w:rPr>
                <w:rFonts w:ascii="Times New Roman" w:hAnsi="Times New Roman" w:cs="Times New Roman"/>
                <w:lang w:val="nb-NO"/>
              </w:rPr>
              <w:t xml:space="preserve">Fysiske plager, </w:t>
            </w:r>
            <w:r w:rsidRPr="00BE4E31">
              <w:rPr>
                <w:rFonts w:ascii="Times New Roman" w:hAnsi="Times New Roman" w:cs="Times New Roman"/>
                <w:color w:val="231F20"/>
                <w:spacing w:val="-2"/>
                <w:lang w:val="nb-NO"/>
              </w:rPr>
              <w:t>Barnet</w:t>
            </w:r>
            <w:r w:rsidRPr="00BE4E31">
              <w:rPr>
                <w:rFonts w:ascii="Times New Roman" w:hAnsi="Times New Roman" w:cs="Times New Roman"/>
                <w:color w:val="231F20"/>
                <w:spacing w:val="-14"/>
                <w:lang w:val="nb-NO"/>
              </w:rPr>
              <w:t xml:space="preserve"> </w:t>
            </w:r>
            <w:r w:rsidRPr="00BE4E31">
              <w:rPr>
                <w:rFonts w:ascii="Times New Roman" w:hAnsi="Times New Roman" w:cs="Times New Roman"/>
                <w:color w:val="231F20"/>
                <w:spacing w:val="-2"/>
                <w:lang w:val="nb-NO"/>
              </w:rPr>
              <w:t>har</w:t>
            </w:r>
            <w:r w:rsidRPr="00BE4E31">
              <w:rPr>
                <w:rFonts w:ascii="Times New Roman" w:hAnsi="Times New Roman" w:cs="Times New Roman"/>
                <w:color w:val="231F20"/>
                <w:spacing w:val="-14"/>
                <w:lang w:val="nb-NO"/>
              </w:rPr>
              <w:t xml:space="preserve"> </w:t>
            </w:r>
            <w:r w:rsidRPr="00BE4E31">
              <w:rPr>
                <w:rFonts w:ascii="Times New Roman" w:hAnsi="Times New Roman" w:cs="Times New Roman"/>
                <w:color w:val="231F20"/>
                <w:spacing w:val="-2"/>
                <w:lang w:val="nb-NO"/>
              </w:rPr>
              <w:t>vedvar</w:t>
            </w:r>
            <w:r w:rsidR="00BE4E31" w:rsidRPr="00BE4E31">
              <w:rPr>
                <w:rFonts w:ascii="Times New Roman" w:hAnsi="Times New Roman" w:cs="Times New Roman"/>
                <w:color w:val="231F20"/>
                <w:spacing w:val="-2"/>
                <w:lang w:val="nb-NO"/>
              </w:rPr>
              <w:t>a</w:t>
            </w:r>
            <w:r w:rsidRPr="00BE4E31">
              <w:rPr>
                <w:rFonts w:ascii="Times New Roman" w:hAnsi="Times New Roman" w:cs="Times New Roman"/>
                <w:color w:val="231F20"/>
                <w:spacing w:val="-2"/>
                <w:lang w:val="nb-NO"/>
              </w:rPr>
              <w:t>nde</w:t>
            </w:r>
            <w:r w:rsidRPr="00BE4E31">
              <w:rPr>
                <w:rFonts w:ascii="Times New Roman" w:hAnsi="Times New Roman" w:cs="Times New Roman"/>
                <w:color w:val="231F20"/>
                <w:spacing w:val="-14"/>
                <w:lang w:val="nb-NO"/>
              </w:rPr>
              <w:t xml:space="preserve"> </w:t>
            </w:r>
            <w:r w:rsidRPr="00BE4E31">
              <w:rPr>
                <w:rFonts w:ascii="Times New Roman" w:hAnsi="Times New Roman" w:cs="Times New Roman"/>
                <w:color w:val="231F20"/>
                <w:spacing w:val="-2"/>
                <w:lang w:val="nb-NO"/>
              </w:rPr>
              <w:t>fysiske</w:t>
            </w:r>
            <w:r w:rsidRPr="00BE4E31">
              <w:rPr>
                <w:rFonts w:ascii="Times New Roman" w:hAnsi="Times New Roman" w:cs="Times New Roman"/>
                <w:color w:val="231F20"/>
                <w:spacing w:val="-14"/>
                <w:lang w:val="nb-NO"/>
              </w:rPr>
              <w:t xml:space="preserve"> </w:t>
            </w:r>
            <w:r w:rsidRPr="00BE4E31">
              <w:rPr>
                <w:rFonts w:ascii="Times New Roman" w:hAnsi="Times New Roman" w:cs="Times New Roman"/>
                <w:color w:val="231F20"/>
                <w:spacing w:val="-2"/>
                <w:lang w:val="nb-NO"/>
              </w:rPr>
              <w:t>plager</w:t>
            </w:r>
            <w:r w:rsidRPr="00BE4E31">
              <w:rPr>
                <w:rFonts w:ascii="Times New Roman" w:hAnsi="Times New Roman" w:cs="Times New Roman"/>
                <w:color w:val="231F20"/>
                <w:spacing w:val="-14"/>
                <w:lang w:val="nb-NO"/>
              </w:rPr>
              <w:t xml:space="preserve"> </w:t>
            </w:r>
            <w:r w:rsidRPr="00BE4E31">
              <w:rPr>
                <w:rFonts w:ascii="Times New Roman" w:hAnsi="Times New Roman" w:cs="Times New Roman"/>
                <w:color w:val="231F20"/>
                <w:spacing w:val="-2"/>
                <w:lang w:val="nb-NO"/>
              </w:rPr>
              <w:t>som</w:t>
            </w:r>
            <w:r w:rsidRPr="00BE4E31">
              <w:rPr>
                <w:rFonts w:ascii="Times New Roman" w:hAnsi="Times New Roman" w:cs="Times New Roman"/>
                <w:color w:val="231F20"/>
                <w:spacing w:val="-14"/>
                <w:lang w:val="nb-NO"/>
              </w:rPr>
              <w:t xml:space="preserve"> </w:t>
            </w:r>
            <w:r w:rsidRPr="00BE4E31">
              <w:rPr>
                <w:rFonts w:ascii="Times New Roman" w:hAnsi="Times New Roman" w:cs="Times New Roman"/>
                <w:color w:val="231F20"/>
                <w:spacing w:val="-2"/>
                <w:lang w:val="nb-NO"/>
              </w:rPr>
              <w:t>infeksjonssykdommer,</w:t>
            </w:r>
            <w:r w:rsidRPr="00BE4E31">
              <w:rPr>
                <w:rFonts w:ascii="Times New Roman" w:hAnsi="Times New Roman" w:cs="Times New Roman"/>
                <w:color w:val="231F20"/>
                <w:spacing w:val="-19"/>
                <w:lang w:val="nb-NO"/>
              </w:rPr>
              <w:t xml:space="preserve"> </w:t>
            </w:r>
            <w:r w:rsidRPr="00BE4E31">
              <w:rPr>
                <w:rFonts w:ascii="Times New Roman" w:hAnsi="Times New Roman" w:cs="Times New Roman"/>
                <w:color w:val="231F20"/>
                <w:spacing w:val="-2"/>
                <w:lang w:val="nb-NO"/>
              </w:rPr>
              <w:t>vondt</w:t>
            </w:r>
            <w:r w:rsidRPr="00BE4E31">
              <w:rPr>
                <w:rFonts w:ascii="Times New Roman" w:hAnsi="Times New Roman" w:cs="Times New Roman"/>
                <w:color w:val="231F20"/>
                <w:spacing w:val="-19"/>
                <w:lang w:val="nb-NO"/>
              </w:rPr>
              <w:t xml:space="preserve"> </w:t>
            </w:r>
            <w:r w:rsidRPr="00BE4E31">
              <w:rPr>
                <w:rFonts w:ascii="Times New Roman" w:hAnsi="Times New Roman" w:cs="Times New Roman"/>
                <w:color w:val="231F20"/>
                <w:spacing w:val="-2"/>
                <w:lang w:val="nb-NO"/>
              </w:rPr>
              <w:t>i</w:t>
            </w:r>
            <w:r w:rsidRPr="00BE4E31">
              <w:rPr>
                <w:rFonts w:ascii="Times New Roman" w:hAnsi="Times New Roman" w:cs="Times New Roman"/>
                <w:color w:val="231F20"/>
                <w:spacing w:val="-19"/>
                <w:lang w:val="nb-NO"/>
              </w:rPr>
              <w:t xml:space="preserve"> </w:t>
            </w:r>
            <w:r w:rsidRPr="00BE4E31">
              <w:rPr>
                <w:rFonts w:ascii="Times New Roman" w:hAnsi="Times New Roman" w:cs="Times New Roman"/>
                <w:color w:val="231F20"/>
                <w:spacing w:val="-2"/>
                <w:lang w:val="nb-NO"/>
              </w:rPr>
              <w:t>magen,</w:t>
            </w:r>
            <w:r w:rsidRPr="00BE4E31">
              <w:rPr>
                <w:rFonts w:ascii="Times New Roman" w:hAnsi="Times New Roman" w:cs="Times New Roman"/>
                <w:color w:val="231F20"/>
                <w:spacing w:val="-19"/>
                <w:lang w:val="nb-NO"/>
              </w:rPr>
              <w:t xml:space="preserve"> </w:t>
            </w:r>
            <w:r w:rsidRPr="00BE4E31">
              <w:rPr>
                <w:rFonts w:ascii="Times New Roman" w:hAnsi="Times New Roman" w:cs="Times New Roman"/>
                <w:color w:val="231F20"/>
                <w:spacing w:val="-2"/>
                <w:lang w:val="nb-NO"/>
              </w:rPr>
              <w:t>hodesmerter</w:t>
            </w:r>
            <w:r w:rsidRPr="00BE4E31">
              <w:rPr>
                <w:rFonts w:ascii="Times New Roman" w:hAnsi="Times New Roman" w:cs="Times New Roman"/>
                <w:color w:val="231F20"/>
                <w:spacing w:val="-19"/>
                <w:lang w:val="nb-NO"/>
              </w:rPr>
              <w:t xml:space="preserve"> </w:t>
            </w:r>
            <w:r w:rsidRPr="00BE4E31">
              <w:rPr>
                <w:rFonts w:ascii="Times New Roman" w:hAnsi="Times New Roman" w:cs="Times New Roman"/>
                <w:color w:val="231F20"/>
                <w:spacing w:val="-2"/>
                <w:lang w:val="nb-NO"/>
              </w:rPr>
              <w:t xml:space="preserve">og/eller </w:t>
            </w:r>
            <w:r w:rsidRPr="00BE4E31">
              <w:rPr>
                <w:rFonts w:ascii="Times New Roman" w:hAnsi="Times New Roman" w:cs="Times New Roman"/>
                <w:color w:val="231F20"/>
                <w:spacing w:val="-4"/>
                <w:lang w:val="nb-NO"/>
              </w:rPr>
              <w:t>smerter</w:t>
            </w:r>
            <w:r w:rsidRPr="00BE4E31">
              <w:rPr>
                <w:rFonts w:ascii="Times New Roman" w:hAnsi="Times New Roman" w:cs="Times New Roman"/>
                <w:color w:val="231F20"/>
                <w:spacing w:val="-23"/>
                <w:lang w:val="nb-NO"/>
              </w:rPr>
              <w:t xml:space="preserve"> </w:t>
            </w:r>
            <w:r w:rsidRPr="00BE4E31">
              <w:rPr>
                <w:rFonts w:ascii="Times New Roman" w:hAnsi="Times New Roman" w:cs="Times New Roman"/>
                <w:color w:val="231F20"/>
                <w:spacing w:val="-4"/>
                <w:lang w:val="nb-NO"/>
              </w:rPr>
              <w:t>i</w:t>
            </w:r>
            <w:r w:rsidRPr="00BE4E31">
              <w:rPr>
                <w:rFonts w:ascii="Times New Roman" w:hAnsi="Times New Roman" w:cs="Times New Roman"/>
                <w:color w:val="231F20"/>
                <w:spacing w:val="-23"/>
                <w:lang w:val="nb-NO"/>
              </w:rPr>
              <w:t xml:space="preserve"> </w:t>
            </w:r>
            <w:r w:rsidRPr="00BE4E31">
              <w:rPr>
                <w:rFonts w:ascii="Times New Roman" w:hAnsi="Times New Roman" w:cs="Times New Roman"/>
                <w:color w:val="231F20"/>
                <w:spacing w:val="-4"/>
                <w:lang w:val="nb-NO"/>
              </w:rPr>
              <w:t>kroppen</w:t>
            </w:r>
            <w:r w:rsidRPr="00BE4E31">
              <w:rPr>
                <w:rFonts w:ascii="Times New Roman" w:hAnsi="Times New Roman" w:cs="Times New Roman"/>
                <w:color w:val="231F20"/>
                <w:spacing w:val="-23"/>
                <w:lang w:val="nb-NO"/>
              </w:rPr>
              <w:t xml:space="preserve"> </w:t>
            </w:r>
            <w:r w:rsidRPr="00BE4E31">
              <w:rPr>
                <w:rFonts w:ascii="Times New Roman" w:hAnsi="Times New Roman" w:cs="Times New Roman"/>
                <w:color w:val="231F20"/>
                <w:spacing w:val="-4"/>
                <w:lang w:val="nb-NO"/>
              </w:rPr>
              <w:t>generelt</w:t>
            </w:r>
          </w:p>
        </w:tc>
        <w:tc>
          <w:tcPr>
            <w:tcW w:w="1134" w:type="dxa"/>
          </w:tcPr>
          <w:p w14:paraId="0B487E7F" w14:textId="77777777" w:rsidR="007A164D" w:rsidRPr="00BE4E31" w:rsidRDefault="007A164D" w:rsidP="005C1EBE">
            <w:pPr>
              <w:pStyle w:val="TableParagraph"/>
              <w:spacing w:before="41"/>
              <w:ind w:right="425"/>
              <w:rPr>
                <w:rFonts w:ascii="Times New Roman" w:hAnsi="Times New Roman" w:cs="Times New Roman"/>
                <w:color w:val="231F20"/>
                <w:sz w:val="24"/>
                <w:szCs w:val="24"/>
                <w:lang w:val="nb-NO"/>
              </w:rPr>
            </w:pPr>
          </w:p>
        </w:tc>
        <w:tc>
          <w:tcPr>
            <w:tcW w:w="2299" w:type="dxa"/>
          </w:tcPr>
          <w:p w14:paraId="77297CD0" w14:textId="77777777" w:rsidR="007A164D" w:rsidRPr="00BE4E31" w:rsidRDefault="007A164D" w:rsidP="005C1EBE">
            <w:pPr>
              <w:pStyle w:val="TableParagraph"/>
              <w:spacing w:before="41"/>
              <w:ind w:right="425"/>
              <w:rPr>
                <w:rFonts w:ascii="Times New Roman" w:hAnsi="Times New Roman" w:cs="Times New Roman"/>
                <w:color w:val="231F20"/>
                <w:sz w:val="24"/>
                <w:szCs w:val="24"/>
                <w:lang w:val="nb-NO"/>
              </w:rPr>
            </w:pPr>
          </w:p>
        </w:tc>
      </w:tr>
      <w:tr w:rsidR="007A164D" w:rsidRPr="00EA1298" w14:paraId="0CB625D3" w14:textId="77777777" w:rsidTr="207DF5FF">
        <w:trPr>
          <w:trHeight w:val="730"/>
        </w:trPr>
        <w:tc>
          <w:tcPr>
            <w:tcW w:w="6379" w:type="dxa"/>
          </w:tcPr>
          <w:p w14:paraId="3DA4C14B" w14:textId="77777777" w:rsidR="007A164D" w:rsidRPr="00BE4E31" w:rsidRDefault="00AB3EE4" w:rsidP="005C1EBE">
            <w:pPr>
              <w:pStyle w:val="TableParagraph"/>
              <w:ind w:left="0"/>
              <w:rPr>
                <w:rFonts w:ascii="Times New Roman" w:hAnsi="Times New Roman" w:cs="Times New Roman"/>
                <w:lang w:val="nb-NO"/>
              </w:rPr>
            </w:pPr>
            <w:r w:rsidRPr="00BE4E31">
              <w:rPr>
                <w:rFonts w:ascii="Times New Roman" w:hAnsi="Times New Roman" w:cs="Times New Roman"/>
                <w:color w:val="231F20"/>
                <w:spacing w:val="-5"/>
                <w:lang w:val="nb-NO"/>
              </w:rPr>
              <w:t>Mangelfullt</w:t>
            </w:r>
            <w:r w:rsidRPr="00BE4E31">
              <w:rPr>
                <w:rFonts w:ascii="Times New Roman" w:hAnsi="Times New Roman" w:cs="Times New Roman"/>
                <w:color w:val="231F20"/>
                <w:spacing w:val="-8"/>
                <w:lang w:val="nb-NO"/>
              </w:rPr>
              <w:t xml:space="preserve"> </w:t>
            </w:r>
            <w:r w:rsidRPr="00BE4E31">
              <w:rPr>
                <w:rFonts w:ascii="Times New Roman" w:hAnsi="Times New Roman" w:cs="Times New Roman"/>
                <w:color w:val="231F20"/>
                <w:spacing w:val="-2"/>
                <w:lang w:val="nb-NO"/>
              </w:rPr>
              <w:t>tilsyn, som kan føre til skader (dyrebitt, s</w:t>
            </w:r>
            <w:r w:rsidR="00BE4E31" w:rsidRPr="00BE4E31">
              <w:rPr>
                <w:rFonts w:ascii="Times New Roman" w:hAnsi="Times New Roman" w:cs="Times New Roman"/>
                <w:color w:val="231F20"/>
                <w:spacing w:val="-2"/>
                <w:lang w:val="nb-NO"/>
              </w:rPr>
              <w:t>k</w:t>
            </w:r>
            <w:r w:rsidRPr="00BE4E31">
              <w:rPr>
                <w:rFonts w:ascii="Times New Roman" w:hAnsi="Times New Roman" w:cs="Times New Roman"/>
                <w:color w:val="231F20"/>
                <w:spacing w:val="-2"/>
                <w:lang w:val="nb-NO"/>
              </w:rPr>
              <w:t>olding, fall os</w:t>
            </w:r>
            <w:r w:rsidR="00BE4E31" w:rsidRPr="00BE4E31">
              <w:rPr>
                <w:rFonts w:ascii="Times New Roman" w:hAnsi="Times New Roman" w:cs="Times New Roman"/>
                <w:color w:val="231F20"/>
                <w:spacing w:val="-2"/>
                <w:lang w:val="nb-NO"/>
              </w:rPr>
              <w:t>b</w:t>
            </w:r>
            <w:r w:rsidRPr="00BE4E31">
              <w:rPr>
                <w:rFonts w:ascii="Times New Roman" w:hAnsi="Times New Roman" w:cs="Times New Roman"/>
                <w:color w:val="231F20"/>
                <w:spacing w:val="-2"/>
                <w:lang w:val="nb-NO"/>
              </w:rPr>
              <w:t>). Eventuelt mangelfulle forklaring</w:t>
            </w:r>
            <w:r w:rsidR="00BE4E31" w:rsidRPr="00BE4E31">
              <w:rPr>
                <w:rFonts w:ascii="Times New Roman" w:hAnsi="Times New Roman" w:cs="Times New Roman"/>
                <w:color w:val="231F20"/>
                <w:spacing w:val="-2"/>
                <w:lang w:val="nb-NO"/>
              </w:rPr>
              <w:t>a</w:t>
            </w:r>
            <w:r w:rsidRPr="00BE4E31">
              <w:rPr>
                <w:rFonts w:ascii="Times New Roman" w:hAnsi="Times New Roman" w:cs="Times New Roman"/>
                <w:color w:val="231F20"/>
                <w:spacing w:val="-2"/>
                <w:lang w:val="nb-NO"/>
              </w:rPr>
              <w:t>r på skader som skyld</w:t>
            </w:r>
            <w:r w:rsidR="00BE4E31">
              <w:rPr>
                <w:rFonts w:ascii="Times New Roman" w:hAnsi="Times New Roman" w:cs="Times New Roman"/>
                <w:color w:val="231F20"/>
                <w:spacing w:val="-2"/>
                <w:lang w:val="nb-NO"/>
              </w:rPr>
              <w:t xml:space="preserve">ast </w:t>
            </w:r>
            <w:r w:rsidRPr="00BE4E31">
              <w:rPr>
                <w:rFonts w:ascii="Times New Roman" w:hAnsi="Times New Roman" w:cs="Times New Roman"/>
                <w:color w:val="231F20"/>
                <w:spacing w:val="-2"/>
                <w:lang w:val="nb-NO"/>
              </w:rPr>
              <w:t>manglande tilsyn.</w:t>
            </w:r>
          </w:p>
        </w:tc>
        <w:tc>
          <w:tcPr>
            <w:tcW w:w="1134" w:type="dxa"/>
          </w:tcPr>
          <w:p w14:paraId="74981E6E" w14:textId="77777777" w:rsidR="007A164D" w:rsidRPr="00BE4E31" w:rsidRDefault="007A164D" w:rsidP="005C1EBE">
            <w:pPr>
              <w:pStyle w:val="TableParagraph"/>
              <w:spacing w:before="41"/>
              <w:rPr>
                <w:rFonts w:ascii="Times New Roman" w:hAnsi="Times New Roman" w:cs="Times New Roman"/>
                <w:color w:val="231F20"/>
                <w:spacing w:val="-4"/>
                <w:sz w:val="24"/>
                <w:szCs w:val="24"/>
                <w:lang w:val="nb-NO"/>
              </w:rPr>
            </w:pPr>
          </w:p>
        </w:tc>
        <w:tc>
          <w:tcPr>
            <w:tcW w:w="2299" w:type="dxa"/>
          </w:tcPr>
          <w:p w14:paraId="0AD4470B" w14:textId="77777777" w:rsidR="007A164D" w:rsidRPr="00BE4E31" w:rsidRDefault="007A164D" w:rsidP="005C1EBE">
            <w:pPr>
              <w:pStyle w:val="TableParagraph"/>
              <w:spacing w:before="41"/>
              <w:rPr>
                <w:rFonts w:ascii="Times New Roman" w:hAnsi="Times New Roman" w:cs="Times New Roman"/>
                <w:color w:val="231F20"/>
                <w:spacing w:val="-4"/>
                <w:sz w:val="24"/>
                <w:szCs w:val="24"/>
                <w:lang w:val="nb-NO"/>
              </w:rPr>
            </w:pPr>
          </w:p>
        </w:tc>
      </w:tr>
      <w:tr w:rsidR="007A164D" w:rsidRPr="00EA1298" w14:paraId="64A3E91F" w14:textId="77777777" w:rsidTr="207DF5FF">
        <w:trPr>
          <w:trHeight w:val="312"/>
        </w:trPr>
        <w:tc>
          <w:tcPr>
            <w:tcW w:w="6379" w:type="dxa"/>
          </w:tcPr>
          <w:p w14:paraId="42D5C54D" w14:textId="77777777" w:rsidR="007A164D" w:rsidRPr="00BE4E31" w:rsidRDefault="00C951E0" w:rsidP="005C1EBE">
            <w:pPr>
              <w:pStyle w:val="TableParagraph"/>
              <w:spacing w:before="41"/>
              <w:ind w:left="0"/>
              <w:rPr>
                <w:rFonts w:ascii="Times New Roman" w:hAnsi="Times New Roman" w:cs="Times New Roman"/>
                <w:color w:val="231F20"/>
                <w:spacing w:val="-4"/>
                <w:lang w:val="nb-NO"/>
              </w:rPr>
            </w:pPr>
            <w:r w:rsidRPr="00BE4E31">
              <w:rPr>
                <w:rFonts w:ascii="Times New Roman" w:hAnsi="Times New Roman" w:cs="Times New Roman"/>
                <w:color w:val="231F20"/>
                <w:spacing w:val="-4"/>
                <w:lang w:val="nb-NO"/>
              </w:rPr>
              <w:t>Motoriske vanskar (fin, grov, balanse, tics)</w:t>
            </w:r>
          </w:p>
        </w:tc>
        <w:tc>
          <w:tcPr>
            <w:tcW w:w="1134" w:type="dxa"/>
          </w:tcPr>
          <w:p w14:paraId="1DFEF6E9" w14:textId="77777777" w:rsidR="007A164D" w:rsidRPr="00BE4E31" w:rsidRDefault="007A164D" w:rsidP="005C1EBE">
            <w:pPr>
              <w:pStyle w:val="TableParagraph"/>
              <w:spacing w:before="41"/>
              <w:rPr>
                <w:rFonts w:ascii="Times New Roman" w:hAnsi="Times New Roman" w:cs="Times New Roman"/>
                <w:color w:val="231F20"/>
                <w:spacing w:val="-4"/>
                <w:sz w:val="24"/>
                <w:szCs w:val="24"/>
                <w:lang w:val="nb-NO"/>
              </w:rPr>
            </w:pPr>
          </w:p>
        </w:tc>
        <w:tc>
          <w:tcPr>
            <w:tcW w:w="2299" w:type="dxa"/>
          </w:tcPr>
          <w:p w14:paraId="59531D9D" w14:textId="77777777" w:rsidR="007A164D" w:rsidRPr="00BE4E31" w:rsidRDefault="007A164D" w:rsidP="005C1EBE">
            <w:pPr>
              <w:pStyle w:val="TableParagraph"/>
              <w:spacing w:before="41"/>
              <w:rPr>
                <w:rFonts w:ascii="Times New Roman" w:hAnsi="Times New Roman" w:cs="Times New Roman"/>
                <w:color w:val="231F20"/>
                <w:spacing w:val="-4"/>
                <w:sz w:val="24"/>
                <w:szCs w:val="24"/>
                <w:lang w:val="nb-NO"/>
              </w:rPr>
            </w:pPr>
          </w:p>
        </w:tc>
      </w:tr>
      <w:tr w:rsidR="007A164D" w:rsidRPr="00EA1298" w14:paraId="26F9D4D5" w14:textId="77777777" w:rsidTr="207DF5FF">
        <w:trPr>
          <w:trHeight w:val="402"/>
        </w:trPr>
        <w:tc>
          <w:tcPr>
            <w:tcW w:w="6379" w:type="dxa"/>
          </w:tcPr>
          <w:p w14:paraId="7F334956" w14:textId="77777777" w:rsidR="007A164D" w:rsidRPr="00BE4E31" w:rsidRDefault="00C951E0" w:rsidP="005C1EBE">
            <w:pPr>
              <w:pStyle w:val="TableParagraph"/>
              <w:spacing w:before="41"/>
              <w:ind w:left="0"/>
              <w:rPr>
                <w:rFonts w:ascii="Times New Roman" w:hAnsi="Times New Roman" w:cs="Times New Roman"/>
                <w:color w:val="231F20"/>
                <w:spacing w:val="-4"/>
                <w:lang w:val="nb-NO"/>
              </w:rPr>
            </w:pPr>
            <w:r w:rsidRPr="00BE4E31">
              <w:rPr>
                <w:rFonts w:ascii="Times New Roman" w:hAnsi="Times New Roman" w:cs="Times New Roman"/>
                <w:color w:val="231F20"/>
                <w:spacing w:val="-4"/>
                <w:lang w:val="nb-NO"/>
              </w:rPr>
              <w:t>Har ofte sår, skader, blåmerke</w:t>
            </w:r>
          </w:p>
        </w:tc>
        <w:tc>
          <w:tcPr>
            <w:tcW w:w="1134" w:type="dxa"/>
          </w:tcPr>
          <w:p w14:paraId="6D916AD7" w14:textId="77777777" w:rsidR="007A164D" w:rsidRPr="00BE4E31" w:rsidRDefault="007A164D" w:rsidP="005C1EBE">
            <w:pPr>
              <w:pStyle w:val="TableParagraph"/>
              <w:spacing w:before="41"/>
              <w:rPr>
                <w:rFonts w:ascii="Times New Roman" w:hAnsi="Times New Roman" w:cs="Times New Roman"/>
                <w:color w:val="231F20"/>
                <w:spacing w:val="-4"/>
                <w:sz w:val="24"/>
                <w:szCs w:val="24"/>
                <w:lang w:val="nb-NO"/>
              </w:rPr>
            </w:pPr>
          </w:p>
        </w:tc>
        <w:tc>
          <w:tcPr>
            <w:tcW w:w="2299" w:type="dxa"/>
          </w:tcPr>
          <w:p w14:paraId="7EBCAB05" w14:textId="77777777" w:rsidR="007A164D" w:rsidRPr="00BE4E31" w:rsidRDefault="007A164D" w:rsidP="005C1EBE">
            <w:pPr>
              <w:pStyle w:val="TableParagraph"/>
              <w:spacing w:before="41"/>
              <w:rPr>
                <w:rFonts w:ascii="Times New Roman" w:hAnsi="Times New Roman" w:cs="Times New Roman"/>
                <w:color w:val="231F20"/>
                <w:spacing w:val="-4"/>
                <w:sz w:val="24"/>
                <w:szCs w:val="24"/>
                <w:lang w:val="nb-NO"/>
              </w:rPr>
            </w:pPr>
          </w:p>
        </w:tc>
      </w:tr>
    </w:tbl>
    <w:p w14:paraId="5966A626" w14:textId="77777777" w:rsidR="003D7713" w:rsidRDefault="003D7713" w:rsidP="005C1EBE">
      <w:pPr>
        <w:spacing w:after="0" w:line="240" w:lineRule="auto"/>
        <w:rPr>
          <w:rFonts w:ascii="Times New Roman" w:eastAsia="Times New Roman" w:hAnsi="Times New Roman" w:cs="Times New Roman"/>
          <w:sz w:val="24"/>
          <w:szCs w:val="24"/>
          <w:lang w:val="nb-NO" w:eastAsia="nn-NO"/>
        </w:rPr>
      </w:pPr>
    </w:p>
    <w:p w14:paraId="5200F78A" w14:textId="77777777" w:rsidR="003D7713" w:rsidRDefault="003D7713" w:rsidP="005C1EBE">
      <w:pPr>
        <w:spacing w:after="0" w:line="240" w:lineRule="auto"/>
        <w:rPr>
          <w:rFonts w:ascii="Times New Roman" w:eastAsia="Times New Roman" w:hAnsi="Times New Roman" w:cs="Times New Roman"/>
          <w:sz w:val="24"/>
          <w:szCs w:val="24"/>
          <w:lang w:val="nb-NO" w:eastAsia="nn-NO"/>
        </w:rPr>
      </w:pPr>
    </w:p>
    <w:p w14:paraId="0A254D04" w14:textId="77777777" w:rsidR="003D7713" w:rsidRPr="00BE4E31" w:rsidRDefault="003D7713" w:rsidP="005C1EBE">
      <w:pPr>
        <w:spacing w:after="0" w:line="240" w:lineRule="auto"/>
        <w:rPr>
          <w:rFonts w:ascii="Times New Roman" w:eastAsia="Times New Roman" w:hAnsi="Times New Roman" w:cs="Times New Roman"/>
          <w:sz w:val="24"/>
          <w:szCs w:val="24"/>
          <w:lang w:val="nb-NO" w:eastAsia="nn-NO"/>
        </w:rPr>
      </w:pPr>
    </w:p>
    <w:p w14:paraId="54084ACC" w14:textId="7EB72AA2" w:rsidR="00E86AE2" w:rsidRPr="00D45FDD" w:rsidRDefault="00E86AE2" w:rsidP="207DF5FF">
      <w:pPr>
        <w:spacing w:after="0" w:line="240" w:lineRule="auto"/>
        <w:rPr>
          <w:rFonts w:ascii="Times New Roman" w:eastAsia="Times New Roman" w:hAnsi="Times New Roman" w:cs="Times New Roman"/>
          <w:b/>
          <w:bCs/>
          <w:sz w:val="24"/>
          <w:szCs w:val="24"/>
          <w:lang w:eastAsia="nn-NO"/>
        </w:rPr>
      </w:pPr>
      <w:r w:rsidRPr="207DF5FF">
        <w:rPr>
          <w:rFonts w:ascii="Times New Roman" w:eastAsia="Times New Roman" w:hAnsi="Times New Roman" w:cs="Times New Roman"/>
          <w:b/>
          <w:bCs/>
          <w:sz w:val="24"/>
          <w:szCs w:val="24"/>
          <w:lang w:eastAsia="nn-NO"/>
        </w:rPr>
        <w:t>FORELDRE SIN</w:t>
      </w:r>
      <w:r w:rsidR="3463F4F0" w:rsidRPr="207DF5FF">
        <w:rPr>
          <w:rFonts w:ascii="Times New Roman" w:eastAsia="Times New Roman" w:hAnsi="Times New Roman" w:cs="Times New Roman"/>
          <w:b/>
          <w:bCs/>
          <w:sz w:val="24"/>
          <w:szCs w:val="24"/>
          <w:lang w:eastAsia="nn-NO"/>
        </w:rPr>
        <w:t xml:space="preserve"> OMSORGSEVNE OG OMSORGS</w:t>
      </w:r>
      <w:r w:rsidRPr="207DF5FF">
        <w:rPr>
          <w:rFonts w:ascii="Times New Roman" w:eastAsia="Times New Roman" w:hAnsi="Times New Roman" w:cs="Times New Roman"/>
          <w:b/>
          <w:bCs/>
          <w:sz w:val="24"/>
          <w:szCs w:val="24"/>
          <w:lang w:eastAsia="nn-NO"/>
        </w:rPr>
        <w:t>KAPASITET</w:t>
      </w:r>
    </w:p>
    <w:p w14:paraId="5D2A64BA" w14:textId="77777777" w:rsidR="0050473D" w:rsidRPr="005C1EBE" w:rsidRDefault="0050473D" w:rsidP="005C1EBE">
      <w:pPr>
        <w:spacing w:after="0" w:line="240" w:lineRule="auto"/>
        <w:rPr>
          <w:rFonts w:ascii="Times New Roman" w:eastAsia="Times New Roman" w:hAnsi="Times New Roman" w:cs="Times New Roman"/>
          <w:sz w:val="24"/>
          <w:szCs w:val="24"/>
          <w:lang w:eastAsia="nn-NO"/>
        </w:rPr>
      </w:pPr>
    </w:p>
    <w:tbl>
      <w:tblPr>
        <w:tblStyle w:val="NormalTable0"/>
        <w:tblW w:w="9812" w:type="dxa"/>
        <w:tblInd w:w="-5" w:type="dxa"/>
        <w:tblBorders>
          <w:top w:val="single" w:sz="4" w:space="0" w:color="22BCB9"/>
          <w:left w:val="single" w:sz="4" w:space="0" w:color="22BCB9"/>
          <w:bottom w:val="single" w:sz="4" w:space="0" w:color="22BCB9"/>
          <w:right w:val="single" w:sz="4" w:space="0" w:color="22BCB9"/>
          <w:insideH w:val="single" w:sz="4" w:space="0" w:color="22BCB9"/>
          <w:insideV w:val="single" w:sz="4" w:space="0" w:color="22BCB9"/>
        </w:tblBorders>
        <w:tblLayout w:type="fixed"/>
        <w:tblLook w:val="01E0" w:firstRow="1" w:lastRow="1" w:firstColumn="1" w:lastColumn="1" w:noHBand="0" w:noVBand="0"/>
      </w:tblPr>
      <w:tblGrid>
        <w:gridCol w:w="6379"/>
        <w:gridCol w:w="1134"/>
        <w:gridCol w:w="2299"/>
      </w:tblGrid>
      <w:tr w:rsidR="0050473D" w:rsidRPr="005C1EBE" w14:paraId="49C27CDA" w14:textId="77777777" w:rsidTr="207DF5FF">
        <w:trPr>
          <w:trHeight w:val="291"/>
        </w:trPr>
        <w:tc>
          <w:tcPr>
            <w:tcW w:w="6379" w:type="dxa"/>
            <w:shd w:val="clear" w:color="auto" w:fill="E1F2F1"/>
          </w:tcPr>
          <w:p w14:paraId="3E670DA2" w14:textId="77777777" w:rsidR="00E86AE2" w:rsidRDefault="00E86AE2" w:rsidP="00E86AE2">
            <w:pPr>
              <w:pStyle w:val="Listeavsnitt"/>
              <w:numPr>
                <w:ilvl w:val="0"/>
                <w:numId w:val="20"/>
              </w:numPr>
              <w:rPr>
                <w:rFonts w:ascii="Times New Roman" w:eastAsia="Times New Roman" w:hAnsi="Times New Roman" w:cs="Times New Roman"/>
                <w:sz w:val="24"/>
                <w:szCs w:val="24"/>
                <w:lang w:eastAsia="nn-NO"/>
              </w:rPr>
            </w:pPr>
            <w:r w:rsidRPr="003D7713">
              <w:rPr>
                <w:rFonts w:ascii="Times New Roman" w:eastAsia="Times New Roman" w:hAnsi="Times New Roman" w:cs="Times New Roman"/>
                <w:sz w:val="24"/>
                <w:szCs w:val="24"/>
                <w:lang w:eastAsia="nn-NO"/>
              </w:rPr>
              <w:t>Grunnleggende omsorg</w:t>
            </w:r>
          </w:p>
          <w:p w14:paraId="1282E66E" w14:textId="77777777" w:rsidR="00E86AE2" w:rsidRDefault="00E86AE2" w:rsidP="00E86AE2">
            <w:pPr>
              <w:pStyle w:val="Listeavsnitt"/>
              <w:numPr>
                <w:ilvl w:val="0"/>
                <w:numId w:val="20"/>
              </w:numPr>
              <w:rPr>
                <w:rFonts w:ascii="Times New Roman" w:eastAsia="Times New Roman" w:hAnsi="Times New Roman" w:cs="Times New Roman"/>
                <w:sz w:val="24"/>
                <w:szCs w:val="24"/>
                <w:lang w:eastAsia="nn-NO"/>
              </w:rPr>
            </w:pPr>
            <w:r w:rsidRPr="003D7713">
              <w:rPr>
                <w:rFonts w:ascii="Times New Roman" w:eastAsia="Times New Roman" w:hAnsi="Times New Roman" w:cs="Times New Roman"/>
                <w:sz w:val="24"/>
                <w:szCs w:val="24"/>
                <w:lang w:eastAsia="nn-NO"/>
              </w:rPr>
              <w:t xml:space="preserve">Stimulans og </w:t>
            </w:r>
            <w:r>
              <w:rPr>
                <w:rFonts w:ascii="Times New Roman" w:eastAsia="Times New Roman" w:hAnsi="Times New Roman" w:cs="Times New Roman"/>
                <w:sz w:val="24"/>
                <w:szCs w:val="24"/>
                <w:lang w:eastAsia="nn-NO"/>
              </w:rPr>
              <w:t>rettleiing</w:t>
            </w:r>
          </w:p>
          <w:p w14:paraId="42CED6FD" w14:textId="77777777" w:rsidR="00E86AE2" w:rsidRDefault="00E86AE2" w:rsidP="00E86AE2">
            <w:pPr>
              <w:pStyle w:val="Listeavsnitt"/>
              <w:numPr>
                <w:ilvl w:val="0"/>
                <w:numId w:val="20"/>
              </w:numPr>
              <w:rPr>
                <w:rFonts w:ascii="Times New Roman" w:eastAsia="Times New Roman" w:hAnsi="Times New Roman" w:cs="Times New Roman"/>
                <w:sz w:val="24"/>
                <w:szCs w:val="24"/>
                <w:lang w:eastAsia="nn-NO"/>
              </w:rPr>
            </w:pPr>
            <w:r w:rsidRPr="003D7713">
              <w:rPr>
                <w:rFonts w:ascii="Times New Roman" w:eastAsia="Times New Roman" w:hAnsi="Times New Roman" w:cs="Times New Roman"/>
                <w:sz w:val="24"/>
                <w:szCs w:val="24"/>
                <w:lang w:eastAsia="nn-NO"/>
              </w:rPr>
              <w:t>Følelsesmessig tilgjengel</w:t>
            </w:r>
            <w:r>
              <w:rPr>
                <w:rFonts w:ascii="Times New Roman" w:eastAsia="Times New Roman" w:hAnsi="Times New Roman" w:cs="Times New Roman"/>
                <w:sz w:val="24"/>
                <w:szCs w:val="24"/>
                <w:lang w:eastAsia="nn-NO"/>
              </w:rPr>
              <w:t>e</w:t>
            </w:r>
            <w:r w:rsidRPr="003D7713">
              <w:rPr>
                <w:rFonts w:ascii="Times New Roman" w:eastAsia="Times New Roman" w:hAnsi="Times New Roman" w:cs="Times New Roman"/>
                <w:sz w:val="24"/>
                <w:szCs w:val="24"/>
                <w:lang w:eastAsia="nn-NO"/>
              </w:rPr>
              <w:t>ghe</w:t>
            </w:r>
            <w:r>
              <w:rPr>
                <w:rFonts w:ascii="Times New Roman" w:eastAsia="Times New Roman" w:hAnsi="Times New Roman" w:cs="Times New Roman"/>
                <w:sz w:val="24"/>
                <w:szCs w:val="24"/>
                <w:lang w:eastAsia="nn-NO"/>
              </w:rPr>
              <w:t>i</w:t>
            </w:r>
            <w:r w:rsidRPr="003D7713">
              <w:rPr>
                <w:rFonts w:ascii="Times New Roman" w:eastAsia="Times New Roman" w:hAnsi="Times New Roman" w:cs="Times New Roman"/>
                <w:sz w:val="24"/>
                <w:szCs w:val="24"/>
                <w:lang w:eastAsia="nn-NO"/>
              </w:rPr>
              <w:t>t</w:t>
            </w:r>
          </w:p>
          <w:p w14:paraId="141A7743" w14:textId="77777777" w:rsidR="00E86AE2" w:rsidRDefault="00E86AE2" w:rsidP="00E86AE2">
            <w:pPr>
              <w:pStyle w:val="Listeavsnitt"/>
              <w:numPr>
                <w:ilvl w:val="0"/>
                <w:numId w:val="20"/>
              </w:numPr>
              <w:rPr>
                <w:rFonts w:ascii="Times New Roman" w:eastAsia="Times New Roman" w:hAnsi="Times New Roman" w:cs="Times New Roman"/>
                <w:sz w:val="24"/>
                <w:szCs w:val="24"/>
                <w:lang w:eastAsia="nn-NO"/>
              </w:rPr>
            </w:pPr>
            <w:r w:rsidRPr="003D7713">
              <w:rPr>
                <w:rFonts w:ascii="Times New Roman" w:eastAsia="Times New Roman" w:hAnsi="Times New Roman" w:cs="Times New Roman"/>
                <w:sz w:val="24"/>
                <w:szCs w:val="24"/>
                <w:lang w:eastAsia="nn-NO"/>
              </w:rPr>
              <w:t>Sikkerhe</w:t>
            </w:r>
            <w:r>
              <w:rPr>
                <w:rFonts w:ascii="Times New Roman" w:eastAsia="Times New Roman" w:hAnsi="Times New Roman" w:cs="Times New Roman"/>
                <w:sz w:val="24"/>
                <w:szCs w:val="24"/>
                <w:lang w:eastAsia="nn-NO"/>
              </w:rPr>
              <w:t>i</w:t>
            </w:r>
            <w:r w:rsidRPr="003D7713">
              <w:rPr>
                <w:rFonts w:ascii="Times New Roman" w:eastAsia="Times New Roman" w:hAnsi="Times New Roman" w:cs="Times New Roman"/>
                <w:sz w:val="24"/>
                <w:szCs w:val="24"/>
                <w:lang w:eastAsia="nn-NO"/>
              </w:rPr>
              <w:t>t og tryg</w:t>
            </w:r>
            <w:r>
              <w:rPr>
                <w:rFonts w:ascii="Times New Roman" w:eastAsia="Times New Roman" w:hAnsi="Times New Roman" w:cs="Times New Roman"/>
                <w:sz w:val="24"/>
                <w:szCs w:val="24"/>
                <w:lang w:eastAsia="nn-NO"/>
              </w:rPr>
              <w:t>gleik</w:t>
            </w:r>
          </w:p>
          <w:p w14:paraId="565E0687" w14:textId="77777777" w:rsidR="0050473D" w:rsidRPr="005C1EBE" w:rsidRDefault="0050473D" w:rsidP="005C1EBE">
            <w:pPr>
              <w:pStyle w:val="TableParagraph"/>
              <w:spacing w:before="42"/>
              <w:rPr>
                <w:rFonts w:ascii="Times New Roman" w:hAnsi="Times New Roman" w:cs="Times New Roman"/>
                <w:b/>
                <w:sz w:val="24"/>
                <w:szCs w:val="24"/>
                <w:lang w:val="nn-NO"/>
              </w:rPr>
            </w:pPr>
          </w:p>
        </w:tc>
        <w:tc>
          <w:tcPr>
            <w:tcW w:w="1134" w:type="dxa"/>
            <w:shd w:val="clear" w:color="auto" w:fill="E1F2F1"/>
          </w:tcPr>
          <w:p w14:paraId="702D43EE" w14:textId="77777777" w:rsidR="0050473D" w:rsidRPr="005C1EBE" w:rsidRDefault="0050473D" w:rsidP="005C1EBE">
            <w:pPr>
              <w:pStyle w:val="TableParagraph"/>
              <w:spacing w:before="42"/>
              <w:ind w:left="0"/>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JA  NEI  ?</w:t>
            </w:r>
          </w:p>
        </w:tc>
        <w:tc>
          <w:tcPr>
            <w:tcW w:w="2299" w:type="dxa"/>
            <w:shd w:val="clear" w:color="auto" w:fill="E1F2F1"/>
          </w:tcPr>
          <w:p w14:paraId="1393E7F7" w14:textId="77777777" w:rsidR="0050473D" w:rsidRPr="005C1EBE" w:rsidRDefault="0050473D" w:rsidP="005C1EBE">
            <w:pPr>
              <w:pStyle w:val="TableParagraph"/>
              <w:spacing w:before="42"/>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 xml:space="preserve">Debut, </w:t>
            </w:r>
          </w:p>
          <w:p w14:paraId="2C36B4CA" w14:textId="77777777" w:rsidR="0050473D" w:rsidRPr="005C1EBE" w:rsidRDefault="0050473D" w:rsidP="005C1EBE">
            <w:pPr>
              <w:pStyle w:val="TableParagraph"/>
              <w:spacing w:before="42"/>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varigheit, hyppigheit</w:t>
            </w:r>
          </w:p>
        </w:tc>
      </w:tr>
      <w:tr w:rsidR="0050473D" w:rsidRPr="005C1EBE" w14:paraId="4325DCDE" w14:textId="77777777" w:rsidTr="207DF5FF">
        <w:trPr>
          <w:trHeight w:val="730"/>
        </w:trPr>
        <w:tc>
          <w:tcPr>
            <w:tcW w:w="6379" w:type="dxa"/>
          </w:tcPr>
          <w:p w14:paraId="453C9E5F" w14:textId="77777777" w:rsidR="0050473D" w:rsidRPr="006F1DE0" w:rsidRDefault="0050473D" w:rsidP="005C1EBE">
            <w:pPr>
              <w:pStyle w:val="TableParagraph"/>
              <w:spacing w:before="41"/>
              <w:ind w:left="0"/>
              <w:rPr>
                <w:rFonts w:ascii="Times New Roman" w:hAnsi="Times New Roman" w:cs="Times New Roman"/>
                <w:lang w:val="nn-NO"/>
              </w:rPr>
            </w:pPr>
            <w:r w:rsidRPr="006F1DE0">
              <w:rPr>
                <w:rFonts w:ascii="Times New Roman" w:hAnsi="Times New Roman" w:cs="Times New Roman"/>
                <w:color w:val="231F20"/>
                <w:spacing w:val="-6"/>
                <w:lang w:val="nn-NO"/>
              </w:rPr>
              <w:t>Foreldre sin</w:t>
            </w:r>
            <w:r w:rsidRPr="006F1DE0">
              <w:rPr>
                <w:rFonts w:ascii="Times New Roman" w:hAnsi="Times New Roman" w:cs="Times New Roman"/>
                <w:color w:val="231F20"/>
                <w:spacing w:val="-14"/>
                <w:lang w:val="nn-NO"/>
              </w:rPr>
              <w:t xml:space="preserve"> </w:t>
            </w:r>
            <w:r w:rsidRPr="006F1DE0">
              <w:rPr>
                <w:rFonts w:ascii="Times New Roman" w:hAnsi="Times New Roman" w:cs="Times New Roman"/>
                <w:color w:val="231F20"/>
                <w:spacing w:val="-6"/>
                <w:lang w:val="nn-NO"/>
              </w:rPr>
              <w:t>relasjon</w:t>
            </w:r>
            <w:r w:rsidRPr="006F1DE0">
              <w:rPr>
                <w:rFonts w:ascii="Times New Roman" w:hAnsi="Times New Roman" w:cs="Times New Roman"/>
                <w:color w:val="231F20"/>
                <w:spacing w:val="-13"/>
                <w:lang w:val="nn-NO"/>
              </w:rPr>
              <w:t xml:space="preserve"> </w:t>
            </w:r>
            <w:r w:rsidRPr="006F1DE0">
              <w:rPr>
                <w:rFonts w:ascii="Times New Roman" w:hAnsi="Times New Roman" w:cs="Times New Roman"/>
                <w:color w:val="231F20"/>
                <w:spacing w:val="-6"/>
                <w:lang w:val="nn-NO"/>
              </w:rPr>
              <w:t>til</w:t>
            </w:r>
            <w:r w:rsidRPr="006F1DE0">
              <w:rPr>
                <w:rFonts w:ascii="Times New Roman" w:hAnsi="Times New Roman" w:cs="Times New Roman"/>
                <w:color w:val="231F20"/>
                <w:spacing w:val="-13"/>
                <w:lang w:val="nn-NO"/>
              </w:rPr>
              <w:t xml:space="preserve"> </w:t>
            </w:r>
            <w:r w:rsidRPr="006F1DE0">
              <w:rPr>
                <w:rFonts w:ascii="Times New Roman" w:hAnsi="Times New Roman" w:cs="Times New Roman"/>
                <w:color w:val="231F20"/>
                <w:spacing w:val="-6"/>
                <w:lang w:val="nn-NO"/>
              </w:rPr>
              <w:t>barn; fiendtl</w:t>
            </w:r>
            <w:r w:rsidR="006F1DE0" w:rsidRPr="006F1DE0">
              <w:rPr>
                <w:rFonts w:ascii="Times New Roman" w:hAnsi="Times New Roman" w:cs="Times New Roman"/>
                <w:color w:val="231F20"/>
                <w:spacing w:val="-6"/>
                <w:lang w:val="nn-NO"/>
              </w:rPr>
              <w:t>e</w:t>
            </w:r>
            <w:r w:rsidRPr="006F1DE0">
              <w:rPr>
                <w:rFonts w:ascii="Times New Roman" w:hAnsi="Times New Roman" w:cs="Times New Roman"/>
                <w:color w:val="231F20"/>
                <w:spacing w:val="-6"/>
                <w:lang w:val="nn-NO"/>
              </w:rPr>
              <w:t>g innstilt til eigne barn, gjer barnet til syndebukk, eksponerer barnet for skremmande opplevingar, brukar barnet til eiget behov (t.d. ved samlivsbrot), syt ikkje for sosialisering av barnet eller gjev barnet kjenslemessig respons.</w:t>
            </w:r>
          </w:p>
        </w:tc>
        <w:tc>
          <w:tcPr>
            <w:tcW w:w="1134" w:type="dxa"/>
          </w:tcPr>
          <w:p w14:paraId="419480EC" w14:textId="77777777" w:rsidR="0050473D" w:rsidRPr="005C1EBE" w:rsidRDefault="0050473D" w:rsidP="005C1EBE">
            <w:pPr>
              <w:pStyle w:val="TableParagraph"/>
              <w:spacing w:before="41"/>
              <w:ind w:left="0"/>
              <w:rPr>
                <w:rFonts w:ascii="Times New Roman" w:hAnsi="Times New Roman" w:cs="Times New Roman"/>
                <w:color w:val="231F20"/>
                <w:spacing w:val="-6"/>
                <w:sz w:val="24"/>
                <w:szCs w:val="24"/>
                <w:lang w:val="nn-NO"/>
              </w:rPr>
            </w:pPr>
          </w:p>
        </w:tc>
        <w:tc>
          <w:tcPr>
            <w:tcW w:w="2299" w:type="dxa"/>
          </w:tcPr>
          <w:p w14:paraId="7922B27A" w14:textId="77777777" w:rsidR="0050473D" w:rsidRPr="005C1EBE" w:rsidRDefault="0050473D" w:rsidP="005C1EBE">
            <w:pPr>
              <w:pStyle w:val="TableParagraph"/>
              <w:spacing w:before="41"/>
              <w:rPr>
                <w:rFonts w:ascii="Times New Roman" w:hAnsi="Times New Roman" w:cs="Times New Roman"/>
                <w:color w:val="231F20"/>
                <w:spacing w:val="-6"/>
                <w:sz w:val="24"/>
                <w:szCs w:val="24"/>
                <w:lang w:val="nn-NO"/>
              </w:rPr>
            </w:pPr>
          </w:p>
        </w:tc>
      </w:tr>
      <w:tr w:rsidR="0050473D" w:rsidRPr="005C1EBE" w14:paraId="65A8B6DC" w14:textId="77777777" w:rsidTr="207DF5FF">
        <w:trPr>
          <w:trHeight w:val="730"/>
        </w:trPr>
        <w:tc>
          <w:tcPr>
            <w:tcW w:w="6379" w:type="dxa"/>
          </w:tcPr>
          <w:p w14:paraId="1E9715E1" w14:textId="77777777" w:rsidR="0050473D" w:rsidRPr="006F1DE0" w:rsidRDefault="0050473D" w:rsidP="005C1EBE">
            <w:pPr>
              <w:pStyle w:val="TableParagraph"/>
              <w:spacing w:before="41"/>
              <w:ind w:left="0" w:right="256"/>
              <w:rPr>
                <w:rFonts w:ascii="Times New Roman" w:hAnsi="Times New Roman" w:cs="Times New Roman"/>
                <w:lang w:val="nn-NO"/>
              </w:rPr>
            </w:pPr>
            <w:r w:rsidRPr="006F1DE0">
              <w:rPr>
                <w:rFonts w:ascii="Times New Roman" w:hAnsi="Times New Roman" w:cs="Times New Roman"/>
                <w:color w:val="231F20"/>
                <w:spacing w:val="-6"/>
                <w:lang w:val="nn-NO"/>
              </w:rPr>
              <w:t>Foreldre</w:t>
            </w:r>
            <w:r w:rsidRPr="006F1DE0">
              <w:rPr>
                <w:rFonts w:ascii="Times New Roman" w:hAnsi="Times New Roman" w:cs="Times New Roman"/>
                <w:color w:val="231F20"/>
                <w:spacing w:val="-23"/>
                <w:lang w:val="nn-NO"/>
              </w:rPr>
              <w:t xml:space="preserve"> </w:t>
            </w:r>
            <w:r w:rsidRPr="006F1DE0">
              <w:rPr>
                <w:rFonts w:ascii="Times New Roman" w:hAnsi="Times New Roman" w:cs="Times New Roman"/>
                <w:color w:val="231F20"/>
                <w:spacing w:val="-6"/>
                <w:lang w:val="nn-NO"/>
              </w:rPr>
              <w:t>med</w:t>
            </w:r>
            <w:r w:rsidRPr="006F1DE0">
              <w:rPr>
                <w:rFonts w:ascii="Times New Roman" w:hAnsi="Times New Roman" w:cs="Times New Roman"/>
                <w:color w:val="231F20"/>
                <w:spacing w:val="-23"/>
                <w:lang w:val="nn-NO"/>
              </w:rPr>
              <w:t xml:space="preserve"> </w:t>
            </w:r>
            <w:r w:rsidRPr="006F1DE0">
              <w:rPr>
                <w:rFonts w:ascii="Times New Roman" w:hAnsi="Times New Roman" w:cs="Times New Roman"/>
                <w:color w:val="231F20"/>
                <w:spacing w:val="-6"/>
                <w:lang w:val="nn-NO"/>
              </w:rPr>
              <w:t xml:space="preserve">psykiske </w:t>
            </w:r>
            <w:r w:rsidRPr="006F1DE0">
              <w:rPr>
                <w:rFonts w:ascii="Times New Roman" w:hAnsi="Times New Roman" w:cs="Times New Roman"/>
                <w:color w:val="231F20"/>
                <w:spacing w:val="-2"/>
                <w:lang w:val="nn-NO"/>
              </w:rPr>
              <w:t>liding. Syner eller gjev uttrykk for å vere mentalt overbelasta (arbeidsløyse, sjukdom, overarbeid), skiftande stemningsleie, depresjon/angst, opptrer irrasjonelt på bi</w:t>
            </w:r>
            <w:r w:rsidR="006F1DE0" w:rsidRPr="006F1DE0">
              <w:rPr>
                <w:rFonts w:ascii="Times New Roman" w:hAnsi="Times New Roman" w:cs="Times New Roman"/>
                <w:color w:val="231F20"/>
                <w:spacing w:val="-2"/>
                <w:lang w:val="nn-NO"/>
              </w:rPr>
              <w:t>s</w:t>
            </w:r>
            <w:r w:rsidRPr="006F1DE0">
              <w:rPr>
                <w:rFonts w:ascii="Times New Roman" w:hAnsi="Times New Roman" w:cs="Times New Roman"/>
                <w:color w:val="231F20"/>
                <w:spacing w:val="-2"/>
                <w:lang w:val="nn-NO"/>
              </w:rPr>
              <w:t>arre måt</w:t>
            </w:r>
            <w:r w:rsidR="006F1DE0" w:rsidRPr="006F1DE0">
              <w:rPr>
                <w:rFonts w:ascii="Times New Roman" w:hAnsi="Times New Roman" w:cs="Times New Roman"/>
                <w:color w:val="231F20"/>
                <w:spacing w:val="-2"/>
                <w:lang w:val="nn-NO"/>
              </w:rPr>
              <w:t>a</w:t>
            </w:r>
            <w:r w:rsidRPr="006F1DE0">
              <w:rPr>
                <w:rFonts w:ascii="Times New Roman" w:hAnsi="Times New Roman" w:cs="Times New Roman"/>
                <w:color w:val="231F20"/>
                <w:spacing w:val="-2"/>
                <w:lang w:val="nn-NO"/>
              </w:rPr>
              <w:t>r.</w:t>
            </w:r>
          </w:p>
        </w:tc>
        <w:tc>
          <w:tcPr>
            <w:tcW w:w="1134" w:type="dxa"/>
          </w:tcPr>
          <w:p w14:paraId="252F1B6D" w14:textId="77777777" w:rsidR="0050473D" w:rsidRPr="005C1EBE" w:rsidRDefault="0050473D" w:rsidP="005C1EBE">
            <w:pPr>
              <w:pStyle w:val="TableParagraph"/>
              <w:spacing w:before="41"/>
              <w:ind w:right="256"/>
              <w:rPr>
                <w:rFonts w:ascii="Times New Roman" w:hAnsi="Times New Roman" w:cs="Times New Roman"/>
                <w:color w:val="231F20"/>
                <w:sz w:val="24"/>
                <w:szCs w:val="24"/>
                <w:lang w:val="nn-NO"/>
              </w:rPr>
            </w:pPr>
          </w:p>
        </w:tc>
        <w:tc>
          <w:tcPr>
            <w:tcW w:w="2299" w:type="dxa"/>
          </w:tcPr>
          <w:p w14:paraId="1B3BF167" w14:textId="77777777" w:rsidR="0050473D" w:rsidRPr="005C1EBE" w:rsidRDefault="0050473D" w:rsidP="005C1EBE">
            <w:pPr>
              <w:pStyle w:val="TableParagraph"/>
              <w:spacing w:before="41"/>
              <w:ind w:right="256"/>
              <w:rPr>
                <w:rFonts w:ascii="Times New Roman" w:hAnsi="Times New Roman" w:cs="Times New Roman"/>
                <w:color w:val="231F20"/>
                <w:sz w:val="24"/>
                <w:szCs w:val="24"/>
                <w:lang w:val="nn-NO"/>
              </w:rPr>
            </w:pPr>
          </w:p>
        </w:tc>
      </w:tr>
      <w:tr w:rsidR="0050473D" w:rsidRPr="005C1EBE" w14:paraId="4D5F490C" w14:textId="77777777" w:rsidTr="207DF5FF">
        <w:trPr>
          <w:trHeight w:val="510"/>
        </w:trPr>
        <w:tc>
          <w:tcPr>
            <w:tcW w:w="6379" w:type="dxa"/>
          </w:tcPr>
          <w:p w14:paraId="147C09D7" w14:textId="77777777" w:rsidR="0050473D" w:rsidRPr="006F1DE0" w:rsidRDefault="0050473D" w:rsidP="005C1EBE">
            <w:pPr>
              <w:pStyle w:val="TableParagraph"/>
              <w:spacing w:before="41"/>
              <w:ind w:left="0"/>
              <w:rPr>
                <w:rFonts w:ascii="Times New Roman" w:hAnsi="Times New Roman" w:cs="Times New Roman"/>
                <w:lang w:val="nn-NO"/>
              </w:rPr>
            </w:pPr>
            <w:r w:rsidRPr="003D7713">
              <w:rPr>
                <w:rFonts w:ascii="Times New Roman" w:hAnsi="Times New Roman" w:cs="Times New Roman"/>
                <w:lang w:val="nb-NO"/>
              </w:rPr>
              <w:t xml:space="preserve">Foreldre med rusmisbruk/bekymringsfull rusbruk. </w:t>
            </w:r>
            <w:r w:rsidRPr="006F1DE0">
              <w:rPr>
                <w:rFonts w:ascii="Times New Roman" w:hAnsi="Times New Roman" w:cs="Times New Roman"/>
                <w:lang w:val="nn-NO"/>
              </w:rPr>
              <w:t xml:space="preserve">Møter opp ruspåverka. </w:t>
            </w:r>
          </w:p>
        </w:tc>
        <w:tc>
          <w:tcPr>
            <w:tcW w:w="1134" w:type="dxa"/>
          </w:tcPr>
          <w:p w14:paraId="75923081"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045BB5EF"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r>
      <w:tr w:rsidR="0050473D" w:rsidRPr="005C1EBE" w14:paraId="40C2BA9D" w14:textId="77777777" w:rsidTr="207DF5FF">
        <w:trPr>
          <w:trHeight w:val="730"/>
        </w:trPr>
        <w:tc>
          <w:tcPr>
            <w:tcW w:w="6379" w:type="dxa"/>
          </w:tcPr>
          <w:p w14:paraId="2AFF7DDE" w14:textId="77777777" w:rsidR="0050473D" w:rsidRPr="006F1DE0" w:rsidRDefault="0050473D" w:rsidP="005C1EBE">
            <w:pPr>
              <w:pStyle w:val="TableParagraph"/>
              <w:spacing w:before="41"/>
              <w:ind w:left="0"/>
              <w:rPr>
                <w:rFonts w:ascii="Times New Roman" w:hAnsi="Times New Roman" w:cs="Times New Roman"/>
                <w:lang w:val="nn-NO"/>
              </w:rPr>
            </w:pPr>
            <w:r w:rsidRPr="006F1DE0">
              <w:rPr>
                <w:rFonts w:ascii="Times New Roman" w:hAnsi="Times New Roman" w:cs="Times New Roman"/>
                <w:lang w:val="nn-NO"/>
              </w:rPr>
              <w:lastRenderedPageBreak/>
              <w:t>Mangel på føreseielegheit og struktur. Inkludert gløymer å hente barnet, vert henta av mange ulike personar</w:t>
            </w:r>
          </w:p>
        </w:tc>
        <w:tc>
          <w:tcPr>
            <w:tcW w:w="1134" w:type="dxa"/>
          </w:tcPr>
          <w:p w14:paraId="268C683F" w14:textId="77777777" w:rsidR="0050473D" w:rsidRPr="005C1EBE" w:rsidRDefault="0050473D" w:rsidP="005C1EBE">
            <w:pPr>
              <w:pStyle w:val="TableParagraph"/>
              <w:spacing w:before="41"/>
              <w:rPr>
                <w:rFonts w:ascii="Times New Roman" w:hAnsi="Times New Roman" w:cs="Times New Roman"/>
                <w:color w:val="231F20"/>
                <w:sz w:val="24"/>
                <w:szCs w:val="24"/>
                <w:lang w:val="nn-NO"/>
              </w:rPr>
            </w:pPr>
          </w:p>
        </w:tc>
        <w:tc>
          <w:tcPr>
            <w:tcW w:w="2299" w:type="dxa"/>
          </w:tcPr>
          <w:p w14:paraId="7387EE02" w14:textId="77777777" w:rsidR="0050473D" w:rsidRPr="005C1EBE" w:rsidRDefault="0050473D" w:rsidP="005C1EBE">
            <w:pPr>
              <w:pStyle w:val="TableParagraph"/>
              <w:spacing w:before="41"/>
              <w:rPr>
                <w:rFonts w:ascii="Times New Roman" w:hAnsi="Times New Roman" w:cs="Times New Roman"/>
                <w:color w:val="231F20"/>
                <w:sz w:val="24"/>
                <w:szCs w:val="24"/>
                <w:lang w:val="nn-NO"/>
              </w:rPr>
            </w:pPr>
          </w:p>
        </w:tc>
      </w:tr>
      <w:tr w:rsidR="0050473D" w:rsidRPr="005C1EBE" w14:paraId="20C5D30C" w14:textId="77777777" w:rsidTr="207DF5FF">
        <w:trPr>
          <w:trHeight w:val="730"/>
        </w:trPr>
        <w:tc>
          <w:tcPr>
            <w:tcW w:w="6379" w:type="dxa"/>
          </w:tcPr>
          <w:p w14:paraId="097DE47E" w14:textId="7D27E858" w:rsidR="0050473D" w:rsidRPr="006F1DE0" w:rsidRDefault="50BEA052" w:rsidP="005C1EBE">
            <w:pPr>
              <w:pStyle w:val="TableParagraph"/>
              <w:spacing w:before="41"/>
              <w:ind w:left="0" w:right="425"/>
              <w:rPr>
                <w:rFonts w:ascii="Times New Roman" w:hAnsi="Times New Roman" w:cs="Times New Roman"/>
                <w:lang w:val="nn-NO"/>
              </w:rPr>
            </w:pPr>
            <w:r w:rsidRPr="006F1DE0">
              <w:rPr>
                <w:rFonts w:ascii="Times New Roman" w:hAnsi="Times New Roman" w:cs="Times New Roman"/>
                <w:color w:val="231F20"/>
                <w:spacing w:val="-2"/>
                <w:lang w:val="nn-NO"/>
              </w:rPr>
              <w:t>Tilbaketrek</w:t>
            </w:r>
            <w:r w:rsidR="0974522B" w:rsidRPr="006F1DE0">
              <w:rPr>
                <w:rFonts w:ascii="Times New Roman" w:hAnsi="Times New Roman" w:cs="Times New Roman"/>
                <w:color w:val="231F20"/>
                <w:spacing w:val="-2"/>
                <w:lang w:val="nn-NO"/>
              </w:rPr>
              <w:t>k</w:t>
            </w:r>
            <w:r w:rsidRPr="006F1DE0">
              <w:rPr>
                <w:rFonts w:ascii="Times New Roman" w:hAnsi="Times New Roman" w:cs="Times New Roman"/>
                <w:color w:val="231F20"/>
                <w:spacing w:val="-2"/>
                <w:lang w:val="nn-NO"/>
              </w:rPr>
              <w:t>ing – barna vert hindra frå å vere saman med andre og foreldra trek</w:t>
            </w:r>
            <w:r w:rsidR="7528B8A6" w:rsidRPr="006F1DE0">
              <w:rPr>
                <w:rFonts w:ascii="Times New Roman" w:hAnsi="Times New Roman" w:cs="Times New Roman"/>
                <w:color w:val="231F20"/>
                <w:spacing w:val="-2"/>
                <w:lang w:val="nn-NO"/>
              </w:rPr>
              <w:t>k</w:t>
            </w:r>
            <w:r w:rsidRPr="006F1DE0">
              <w:rPr>
                <w:rFonts w:ascii="Times New Roman" w:hAnsi="Times New Roman" w:cs="Times New Roman"/>
                <w:color w:val="231F20"/>
                <w:spacing w:val="-2"/>
                <w:lang w:val="nn-NO"/>
              </w:rPr>
              <w:t xml:space="preserve"> seg frå kontakt med barnehage, skule og helsetenester.</w:t>
            </w:r>
          </w:p>
        </w:tc>
        <w:tc>
          <w:tcPr>
            <w:tcW w:w="1134" w:type="dxa"/>
          </w:tcPr>
          <w:p w14:paraId="3DB365E1" w14:textId="77777777" w:rsidR="0050473D" w:rsidRPr="005C1EBE" w:rsidRDefault="0050473D" w:rsidP="005C1EBE">
            <w:pPr>
              <w:pStyle w:val="TableParagraph"/>
              <w:spacing w:before="41"/>
              <w:ind w:right="425"/>
              <w:rPr>
                <w:rFonts w:ascii="Times New Roman" w:hAnsi="Times New Roman" w:cs="Times New Roman"/>
                <w:color w:val="231F20"/>
                <w:sz w:val="24"/>
                <w:szCs w:val="24"/>
                <w:lang w:val="nn-NO"/>
              </w:rPr>
            </w:pPr>
          </w:p>
        </w:tc>
        <w:tc>
          <w:tcPr>
            <w:tcW w:w="2299" w:type="dxa"/>
          </w:tcPr>
          <w:p w14:paraId="265833BE" w14:textId="77777777" w:rsidR="0050473D" w:rsidRPr="005C1EBE" w:rsidRDefault="0050473D" w:rsidP="005C1EBE">
            <w:pPr>
              <w:pStyle w:val="TableParagraph"/>
              <w:spacing w:before="41"/>
              <w:ind w:right="425"/>
              <w:rPr>
                <w:rFonts w:ascii="Times New Roman" w:hAnsi="Times New Roman" w:cs="Times New Roman"/>
                <w:color w:val="231F20"/>
                <w:sz w:val="24"/>
                <w:szCs w:val="24"/>
                <w:lang w:val="nn-NO"/>
              </w:rPr>
            </w:pPr>
          </w:p>
        </w:tc>
      </w:tr>
      <w:tr w:rsidR="00E86AE2" w:rsidRPr="005C1EBE" w14:paraId="0376888D" w14:textId="77777777" w:rsidTr="207DF5FF">
        <w:trPr>
          <w:trHeight w:val="730"/>
        </w:trPr>
        <w:tc>
          <w:tcPr>
            <w:tcW w:w="6379" w:type="dxa"/>
          </w:tcPr>
          <w:p w14:paraId="603E30B9" w14:textId="77777777" w:rsidR="00E86AE2" w:rsidRPr="006F1DE0" w:rsidRDefault="00E86AE2" w:rsidP="005C1EBE">
            <w:pPr>
              <w:pStyle w:val="TableParagraph"/>
              <w:spacing w:before="41"/>
              <w:ind w:left="0" w:right="425"/>
              <w:rPr>
                <w:rFonts w:ascii="Times New Roman" w:hAnsi="Times New Roman" w:cs="Times New Roman"/>
                <w:color w:val="231F20"/>
                <w:spacing w:val="-2"/>
              </w:rPr>
            </w:pPr>
            <w:r w:rsidRPr="00BE4E31">
              <w:rPr>
                <w:rFonts w:ascii="Times New Roman" w:hAnsi="Times New Roman" w:cs="Times New Roman"/>
                <w:color w:val="231F20"/>
                <w:spacing w:val="2"/>
                <w:w w:val="90"/>
                <w:lang w:val="nn-NO"/>
              </w:rPr>
              <w:t>Medisinsk</w:t>
            </w:r>
            <w:r w:rsidRPr="00BE4E31">
              <w:rPr>
                <w:rFonts w:ascii="Times New Roman" w:hAnsi="Times New Roman" w:cs="Times New Roman"/>
                <w:color w:val="231F20"/>
                <w:spacing w:val="-1"/>
                <w:w w:val="90"/>
                <w:lang w:val="nn-NO"/>
              </w:rPr>
              <w:t xml:space="preserve"> </w:t>
            </w:r>
            <w:r w:rsidRPr="00BE4E31">
              <w:rPr>
                <w:rFonts w:ascii="Times New Roman" w:hAnsi="Times New Roman" w:cs="Times New Roman"/>
                <w:color w:val="231F20"/>
                <w:spacing w:val="-2"/>
                <w:lang w:val="nn-NO"/>
              </w:rPr>
              <w:t>oppfølging</w:t>
            </w:r>
            <w:r>
              <w:rPr>
                <w:rFonts w:ascii="Times New Roman" w:hAnsi="Times New Roman" w:cs="Times New Roman"/>
                <w:color w:val="231F20"/>
                <w:lang w:val="nn-NO"/>
              </w:rPr>
              <w:t xml:space="preserve">; </w:t>
            </w:r>
            <w:r w:rsidRPr="00BE4E31">
              <w:rPr>
                <w:rFonts w:ascii="Times New Roman" w:hAnsi="Times New Roman" w:cs="Times New Roman"/>
                <w:color w:val="231F20"/>
                <w:lang w:val="nn-NO"/>
              </w:rPr>
              <w:t>Foreldre</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lang w:val="nn-NO"/>
              </w:rPr>
              <w:t>ivaretek</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lang w:val="nn-NO"/>
              </w:rPr>
              <w:t>ikkje</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lang w:val="nn-NO"/>
              </w:rPr>
              <w:t>barnet sitt</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lang w:val="nn-NO"/>
              </w:rPr>
              <w:t>behov</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lang w:val="nn-NO"/>
              </w:rPr>
              <w:t>for</w:t>
            </w:r>
            <w:r w:rsidRPr="00BE4E31">
              <w:rPr>
                <w:rFonts w:ascii="Times New Roman" w:hAnsi="Times New Roman" w:cs="Times New Roman"/>
                <w:color w:val="231F20"/>
                <w:spacing w:val="-23"/>
                <w:lang w:val="nn-NO"/>
              </w:rPr>
              <w:t xml:space="preserve"> </w:t>
            </w:r>
            <w:r w:rsidRPr="00BE4E31">
              <w:rPr>
                <w:rFonts w:ascii="Times New Roman" w:hAnsi="Times New Roman" w:cs="Times New Roman"/>
                <w:color w:val="231F20"/>
                <w:lang w:val="nn-NO"/>
              </w:rPr>
              <w:t xml:space="preserve">medisinsk </w:t>
            </w:r>
            <w:r w:rsidRPr="00BE4E31">
              <w:rPr>
                <w:rFonts w:ascii="Times New Roman" w:hAnsi="Times New Roman" w:cs="Times New Roman"/>
                <w:color w:val="231F20"/>
                <w:spacing w:val="-2"/>
                <w:lang w:val="nn-NO"/>
              </w:rPr>
              <w:t>oppfølging/behandling</w:t>
            </w:r>
            <w:r w:rsidRPr="00BE4E31">
              <w:rPr>
                <w:rFonts w:ascii="Times New Roman" w:hAnsi="Times New Roman" w:cs="Times New Roman"/>
                <w:color w:val="231F20"/>
                <w:spacing w:val="-10"/>
                <w:lang w:val="nn-NO"/>
              </w:rPr>
              <w:t xml:space="preserve"> </w:t>
            </w:r>
            <w:r w:rsidRPr="00BE4E31">
              <w:rPr>
                <w:rFonts w:ascii="Times New Roman" w:hAnsi="Times New Roman" w:cs="Times New Roman"/>
                <w:color w:val="231F20"/>
                <w:spacing w:val="-2"/>
                <w:lang w:val="nn-NO"/>
              </w:rPr>
              <w:t>eller</w:t>
            </w:r>
            <w:r w:rsidRPr="00BE4E31">
              <w:rPr>
                <w:rFonts w:ascii="Times New Roman" w:hAnsi="Times New Roman" w:cs="Times New Roman"/>
                <w:color w:val="231F20"/>
                <w:spacing w:val="-10"/>
                <w:lang w:val="nn-NO"/>
              </w:rPr>
              <w:t xml:space="preserve"> </w:t>
            </w:r>
            <w:r w:rsidRPr="00BE4E31">
              <w:rPr>
                <w:rFonts w:ascii="Times New Roman" w:hAnsi="Times New Roman" w:cs="Times New Roman"/>
                <w:color w:val="231F20"/>
                <w:spacing w:val="-2"/>
                <w:lang w:val="nn-NO"/>
              </w:rPr>
              <w:t xml:space="preserve">tannhelsebehandling. </w:t>
            </w:r>
            <w:r w:rsidRPr="00BE4E31">
              <w:rPr>
                <w:rFonts w:ascii="Times New Roman" w:hAnsi="Times New Roman" w:cs="Times New Roman"/>
                <w:color w:val="231F20"/>
                <w:spacing w:val="-4"/>
                <w:lang w:val="nn-NO"/>
              </w:rPr>
              <w:t>Eventuelt</w:t>
            </w:r>
            <w:r w:rsidRPr="00BE4E31">
              <w:rPr>
                <w:rFonts w:ascii="Times New Roman" w:hAnsi="Times New Roman" w:cs="Times New Roman"/>
                <w:color w:val="231F20"/>
                <w:spacing w:val="-16"/>
                <w:lang w:val="nn-NO"/>
              </w:rPr>
              <w:t xml:space="preserve"> </w:t>
            </w:r>
            <w:r w:rsidRPr="00BE4E31">
              <w:rPr>
                <w:rFonts w:ascii="Times New Roman" w:hAnsi="Times New Roman" w:cs="Times New Roman"/>
                <w:color w:val="231F20"/>
                <w:spacing w:val="-4"/>
                <w:lang w:val="nn-NO"/>
              </w:rPr>
              <w:t>kan</w:t>
            </w:r>
            <w:r w:rsidRPr="00BE4E31">
              <w:rPr>
                <w:rFonts w:ascii="Times New Roman" w:hAnsi="Times New Roman" w:cs="Times New Roman"/>
                <w:color w:val="231F20"/>
                <w:spacing w:val="-16"/>
                <w:lang w:val="nn-NO"/>
              </w:rPr>
              <w:t xml:space="preserve"> </w:t>
            </w:r>
            <w:r w:rsidRPr="00BE4E31">
              <w:rPr>
                <w:rFonts w:ascii="Times New Roman" w:hAnsi="Times New Roman" w:cs="Times New Roman"/>
                <w:color w:val="231F20"/>
                <w:spacing w:val="-4"/>
                <w:lang w:val="nn-NO"/>
              </w:rPr>
              <w:t>foreldre</w:t>
            </w:r>
            <w:r w:rsidRPr="00BE4E31">
              <w:rPr>
                <w:rFonts w:ascii="Times New Roman" w:hAnsi="Times New Roman" w:cs="Times New Roman"/>
                <w:color w:val="231F20"/>
                <w:spacing w:val="-16"/>
                <w:lang w:val="nn-NO"/>
              </w:rPr>
              <w:t xml:space="preserve"> </w:t>
            </w:r>
            <w:r w:rsidRPr="00BE4E31">
              <w:rPr>
                <w:rFonts w:ascii="Times New Roman" w:hAnsi="Times New Roman" w:cs="Times New Roman"/>
                <w:color w:val="231F20"/>
                <w:spacing w:val="-4"/>
                <w:lang w:val="nn-NO"/>
              </w:rPr>
              <w:t>aktivt</w:t>
            </w:r>
            <w:r w:rsidRPr="00BE4E31">
              <w:rPr>
                <w:rFonts w:ascii="Times New Roman" w:hAnsi="Times New Roman" w:cs="Times New Roman"/>
                <w:color w:val="231F20"/>
                <w:spacing w:val="-16"/>
                <w:lang w:val="nn-NO"/>
              </w:rPr>
              <w:t xml:space="preserve"> </w:t>
            </w:r>
            <w:r w:rsidRPr="00BE4E31">
              <w:rPr>
                <w:rFonts w:ascii="Times New Roman" w:hAnsi="Times New Roman" w:cs="Times New Roman"/>
                <w:color w:val="231F20"/>
                <w:spacing w:val="-4"/>
                <w:lang w:val="nn-NO"/>
              </w:rPr>
              <w:t>motarbeide</w:t>
            </w:r>
            <w:r w:rsidRPr="00BE4E31">
              <w:rPr>
                <w:rFonts w:ascii="Times New Roman" w:hAnsi="Times New Roman" w:cs="Times New Roman"/>
                <w:color w:val="231F20"/>
                <w:spacing w:val="-16"/>
                <w:lang w:val="nn-NO"/>
              </w:rPr>
              <w:t xml:space="preserve"> </w:t>
            </w:r>
            <w:r w:rsidRPr="00BE4E31">
              <w:rPr>
                <w:rFonts w:ascii="Times New Roman" w:hAnsi="Times New Roman" w:cs="Times New Roman"/>
                <w:color w:val="231F20"/>
                <w:spacing w:val="-4"/>
                <w:lang w:val="nn-NO"/>
              </w:rPr>
              <w:t>at</w:t>
            </w:r>
            <w:r w:rsidRPr="00BE4E31">
              <w:rPr>
                <w:rFonts w:ascii="Times New Roman" w:hAnsi="Times New Roman" w:cs="Times New Roman"/>
                <w:color w:val="231F20"/>
                <w:spacing w:val="-16"/>
                <w:lang w:val="nn-NO"/>
              </w:rPr>
              <w:t xml:space="preserve"> </w:t>
            </w:r>
            <w:r w:rsidRPr="00BE4E31">
              <w:rPr>
                <w:rFonts w:ascii="Times New Roman" w:hAnsi="Times New Roman" w:cs="Times New Roman"/>
                <w:color w:val="231F20"/>
                <w:spacing w:val="-4"/>
                <w:lang w:val="nn-NO"/>
              </w:rPr>
              <w:t xml:space="preserve">barnet </w:t>
            </w:r>
            <w:r w:rsidRPr="00BE4E31">
              <w:rPr>
                <w:rFonts w:ascii="Times New Roman" w:hAnsi="Times New Roman" w:cs="Times New Roman"/>
                <w:color w:val="231F20"/>
                <w:lang w:val="nn-NO"/>
              </w:rPr>
              <w:t>har</w:t>
            </w:r>
            <w:r w:rsidRPr="00BE4E31">
              <w:rPr>
                <w:rFonts w:ascii="Times New Roman" w:hAnsi="Times New Roman" w:cs="Times New Roman"/>
                <w:color w:val="231F20"/>
                <w:spacing w:val="-10"/>
                <w:lang w:val="nn-NO"/>
              </w:rPr>
              <w:t xml:space="preserve"> </w:t>
            </w:r>
            <w:r w:rsidRPr="00BE4E31">
              <w:rPr>
                <w:rFonts w:ascii="Times New Roman" w:hAnsi="Times New Roman" w:cs="Times New Roman"/>
                <w:color w:val="231F20"/>
                <w:lang w:val="nn-NO"/>
              </w:rPr>
              <w:t>kontakt</w:t>
            </w:r>
            <w:r w:rsidRPr="00BE4E31">
              <w:rPr>
                <w:rFonts w:ascii="Times New Roman" w:hAnsi="Times New Roman" w:cs="Times New Roman"/>
                <w:color w:val="231F20"/>
                <w:spacing w:val="-10"/>
                <w:lang w:val="nn-NO"/>
              </w:rPr>
              <w:t xml:space="preserve"> </w:t>
            </w:r>
            <w:r w:rsidRPr="00BE4E31">
              <w:rPr>
                <w:rFonts w:ascii="Times New Roman" w:hAnsi="Times New Roman" w:cs="Times New Roman"/>
                <w:color w:val="231F20"/>
                <w:lang w:val="nn-NO"/>
              </w:rPr>
              <w:t>med</w:t>
            </w:r>
            <w:r w:rsidRPr="00BE4E31">
              <w:rPr>
                <w:rFonts w:ascii="Times New Roman" w:hAnsi="Times New Roman" w:cs="Times New Roman"/>
                <w:color w:val="231F20"/>
                <w:spacing w:val="-10"/>
                <w:lang w:val="nn-NO"/>
              </w:rPr>
              <w:t xml:space="preserve"> </w:t>
            </w:r>
            <w:r w:rsidRPr="00BE4E31">
              <w:rPr>
                <w:rFonts w:ascii="Times New Roman" w:hAnsi="Times New Roman" w:cs="Times New Roman"/>
                <w:color w:val="231F20"/>
                <w:lang w:val="nn-NO"/>
              </w:rPr>
              <w:t>helsepersonell</w:t>
            </w:r>
          </w:p>
        </w:tc>
        <w:tc>
          <w:tcPr>
            <w:tcW w:w="1134" w:type="dxa"/>
          </w:tcPr>
          <w:p w14:paraId="4CE02058" w14:textId="77777777" w:rsidR="00E86AE2" w:rsidRPr="005C1EBE" w:rsidRDefault="00E86AE2" w:rsidP="005C1EBE">
            <w:pPr>
              <w:pStyle w:val="TableParagraph"/>
              <w:spacing w:before="41"/>
              <w:ind w:right="425"/>
              <w:rPr>
                <w:rFonts w:ascii="Times New Roman" w:hAnsi="Times New Roman" w:cs="Times New Roman"/>
                <w:color w:val="231F20"/>
                <w:sz w:val="24"/>
                <w:szCs w:val="24"/>
              </w:rPr>
            </w:pPr>
          </w:p>
        </w:tc>
        <w:tc>
          <w:tcPr>
            <w:tcW w:w="2299" w:type="dxa"/>
          </w:tcPr>
          <w:p w14:paraId="4D45A277" w14:textId="77777777" w:rsidR="00E86AE2" w:rsidRPr="005C1EBE" w:rsidRDefault="00E86AE2" w:rsidP="005C1EBE">
            <w:pPr>
              <w:pStyle w:val="TableParagraph"/>
              <w:spacing w:before="41"/>
              <w:ind w:right="425"/>
              <w:rPr>
                <w:rFonts w:ascii="Times New Roman" w:hAnsi="Times New Roman" w:cs="Times New Roman"/>
                <w:color w:val="231F20"/>
                <w:sz w:val="24"/>
                <w:szCs w:val="24"/>
              </w:rPr>
            </w:pPr>
          </w:p>
        </w:tc>
      </w:tr>
      <w:tr w:rsidR="0050473D" w:rsidRPr="005C1EBE" w14:paraId="5220508D" w14:textId="77777777" w:rsidTr="207DF5FF">
        <w:trPr>
          <w:trHeight w:val="412"/>
        </w:trPr>
        <w:tc>
          <w:tcPr>
            <w:tcW w:w="6379" w:type="dxa"/>
          </w:tcPr>
          <w:p w14:paraId="75612A1D" w14:textId="77777777" w:rsidR="0050473D" w:rsidRPr="006F1DE0" w:rsidRDefault="006F1DE0" w:rsidP="005C1EBE">
            <w:pPr>
              <w:pStyle w:val="TableParagraph"/>
              <w:ind w:left="0"/>
              <w:rPr>
                <w:rFonts w:ascii="Times New Roman" w:hAnsi="Times New Roman" w:cs="Times New Roman"/>
                <w:color w:val="231F20"/>
                <w:spacing w:val="-5"/>
                <w:lang w:val="nn-NO"/>
              </w:rPr>
            </w:pPr>
            <w:r w:rsidRPr="006F1DE0">
              <w:rPr>
                <w:rFonts w:ascii="Times New Roman" w:hAnsi="Times New Roman" w:cs="Times New Roman"/>
                <w:color w:val="231F20"/>
                <w:spacing w:val="-2"/>
                <w:lang w:val="nn-NO"/>
              </w:rPr>
              <w:t>M</w:t>
            </w:r>
            <w:r w:rsidR="0050473D" w:rsidRPr="006F1DE0">
              <w:rPr>
                <w:rFonts w:ascii="Times New Roman" w:hAnsi="Times New Roman" w:cs="Times New Roman"/>
                <w:color w:val="231F20"/>
                <w:spacing w:val="-2"/>
                <w:lang w:val="nn-NO"/>
              </w:rPr>
              <w:t>anglande motivasjon for å styrke eigen foreldredugleik</w:t>
            </w:r>
          </w:p>
        </w:tc>
        <w:tc>
          <w:tcPr>
            <w:tcW w:w="1134" w:type="dxa"/>
          </w:tcPr>
          <w:p w14:paraId="2B9990C6"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3D53C7AF"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r>
      <w:tr w:rsidR="0050473D" w:rsidRPr="005C1EBE" w14:paraId="5AC265F9" w14:textId="77777777" w:rsidTr="207DF5FF">
        <w:trPr>
          <w:trHeight w:val="290"/>
        </w:trPr>
        <w:tc>
          <w:tcPr>
            <w:tcW w:w="6379" w:type="dxa"/>
          </w:tcPr>
          <w:p w14:paraId="3CBF121B" w14:textId="77777777" w:rsidR="0050473D" w:rsidRPr="006F1DE0" w:rsidRDefault="006F1DE0" w:rsidP="005C1EBE">
            <w:pPr>
              <w:pStyle w:val="TableParagraph"/>
              <w:ind w:left="0"/>
              <w:rPr>
                <w:rFonts w:ascii="Times New Roman" w:hAnsi="Times New Roman" w:cs="Times New Roman"/>
                <w:color w:val="231F20"/>
                <w:spacing w:val="2"/>
                <w:w w:val="90"/>
                <w:lang w:val="nn-NO"/>
              </w:rPr>
            </w:pPr>
            <w:r w:rsidRPr="006F1DE0">
              <w:rPr>
                <w:rFonts w:ascii="Times New Roman" w:hAnsi="Times New Roman" w:cs="Times New Roman"/>
                <w:color w:val="231F20"/>
                <w:spacing w:val="-2"/>
                <w:lang w:val="nn-NO"/>
              </w:rPr>
              <w:t>Fråverande motivasjon for hjelp</w:t>
            </w:r>
          </w:p>
        </w:tc>
        <w:tc>
          <w:tcPr>
            <w:tcW w:w="1134" w:type="dxa"/>
          </w:tcPr>
          <w:p w14:paraId="09266A55"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21C9EE29"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r>
      <w:tr w:rsidR="0050473D" w:rsidRPr="005C1EBE" w14:paraId="71C7847D" w14:textId="77777777" w:rsidTr="207DF5FF">
        <w:trPr>
          <w:trHeight w:val="380"/>
        </w:trPr>
        <w:tc>
          <w:tcPr>
            <w:tcW w:w="6379" w:type="dxa"/>
          </w:tcPr>
          <w:p w14:paraId="6ECEDB72" w14:textId="77777777" w:rsidR="0050473D" w:rsidRPr="006F1DE0" w:rsidRDefault="008C0F2B" w:rsidP="005C1EBE">
            <w:pPr>
              <w:pStyle w:val="TableParagraph"/>
              <w:spacing w:before="41"/>
              <w:ind w:left="0"/>
              <w:rPr>
                <w:rFonts w:ascii="Times New Roman" w:hAnsi="Times New Roman" w:cs="Times New Roman"/>
                <w:color w:val="231F20"/>
                <w:spacing w:val="-4"/>
                <w:lang w:val="nn-NO"/>
              </w:rPr>
            </w:pPr>
            <w:r w:rsidRPr="006F1DE0">
              <w:rPr>
                <w:rFonts w:ascii="Times New Roman" w:hAnsi="Times New Roman" w:cs="Times New Roman"/>
                <w:color w:val="231F20"/>
                <w:spacing w:val="-2"/>
                <w:lang w:val="nn-NO"/>
              </w:rPr>
              <w:t xml:space="preserve">Viser </w:t>
            </w:r>
            <w:r w:rsidR="006F1DE0" w:rsidRPr="006F1DE0">
              <w:rPr>
                <w:rFonts w:ascii="Times New Roman" w:hAnsi="Times New Roman" w:cs="Times New Roman"/>
                <w:color w:val="231F20"/>
                <w:spacing w:val="-2"/>
                <w:lang w:val="nn-NO"/>
              </w:rPr>
              <w:t xml:space="preserve">ikkje </w:t>
            </w:r>
            <w:r w:rsidRPr="006F1DE0">
              <w:rPr>
                <w:rFonts w:ascii="Times New Roman" w:hAnsi="Times New Roman" w:cs="Times New Roman"/>
                <w:color w:val="231F20"/>
                <w:spacing w:val="-2"/>
                <w:lang w:val="nn-NO"/>
              </w:rPr>
              <w:t>innsikt og forståin</w:t>
            </w:r>
            <w:r w:rsidR="006F1DE0" w:rsidRPr="006F1DE0">
              <w:rPr>
                <w:rFonts w:ascii="Times New Roman" w:hAnsi="Times New Roman" w:cs="Times New Roman"/>
                <w:color w:val="231F20"/>
                <w:spacing w:val="-2"/>
                <w:lang w:val="nn-NO"/>
              </w:rPr>
              <w:t>g</w:t>
            </w:r>
            <w:r w:rsidRPr="006F1DE0">
              <w:rPr>
                <w:rFonts w:ascii="Times New Roman" w:hAnsi="Times New Roman" w:cs="Times New Roman"/>
                <w:color w:val="231F20"/>
                <w:spacing w:val="-2"/>
                <w:lang w:val="nn-NO"/>
              </w:rPr>
              <w:t xml:space="preserve"> for det bhg/skule/andre tek opp</w:t>
            </w:r>
          </w:p>
        </w:tc>
        <w:tc>
          <w:tcPr>
            <w:tcW w:w="1134" w:type="dxa"/>
          </w:tcPr>
          <w:p w14:paraId="10C58407"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0466AB55"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r>
      <w:tr w:rsidR="0050473D" w:rsidRPr="005C1EBE" w14:paraId="1CFA6261" w14:textId="77777777" w:rsidTr="207DF5FF">
        <w:trPr>
          <w:trHeight w:val="488"/>
        </w:trPr>
        <w:tc>
          <w:tcPr>
            <w:tcW w:w="6379" w:type="dxa"/>
          </w:tcPr>
          <w:p w14:paraId="0E329A7C" w14:textId="77777777" w:rsidR="0050473D" w:rsidRPr="006F1DE0" w:rsidRDefault="008C0F2B" w:rsidP="005C1EBE">
            <w:pPr>
              <w:pStyle w:val="TableParagraph"/>
              <w:spacing w:before="41"/>
              <w:ind w:left="0"/>
              <w:rPr>
                <w:rFonts w:ascii="Times New Roman" w:hAnsi="Times New Roman" w:cs="Times New Roman"/>
                <w:color w:val="231F20"/>
                <w:spacing w:val="-2"/>
                <w:lang w:val="nn-NO"/>
              </w:rPr>
            </w:pPr>
            <w:r w:rsidRPr="006F1DE0">
              <w:rPr>
                <w:rFonts w:ascii="Times New Roman" w:hAnsi="Times New Roman" w:cs="Times New Roman"/>
                <w:color w:val="231F20"/>
                <w:spacing w:val="-2"/>
                <w:lang w:val="nn-NO"/>
              </w:rPr>
              <w:t>Oppleve at barnet har teken over mykje av kontrollen heime</w:t>
            </w:r>
          </w:p>
        </w:tc>
        <w:tc>
          <w:tcPr>
            <w:tcW w:w="1134" w:type="dxa"/>
          </w:tcPr>
          <w:p w14:paraId="465D5040"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04DC92DA" w14:textId="77777777" w:rsidR="0050473D" w:rsidRPr="005C1EBE" w:rsidRDefault="0050473D" w:rsidP="005C1EBE">
            <w:pPr>
              <w:pStyle w:val="TableParagraph"/>
              <w:spacing w:before="41"/>
              <w:rPr>
                <w:rFonts w:ascii="Times New Roman" w:hAnsi="Times New Roman" w:cs="Times New Roman"/>
                <w:color w:val="231F20"/>
                <w:spacing w:val="-4"/>
                <w:sz w:val="24"/>
                <w:szCs w:val="24"/>
                <w:lang w:val="nn-NO"/>
              </w:rPr>
            </w:pPr>
          </w:p>
        </w:tc>
      </w:tr>
      <w:tr w:rsidR="008C0F2B" w:rsidRPr="005C1EBE" w14:paraId="679A4C1F" w14:textId="77777777" w:rsidTr="207DF5FF">
        <w:trPr>
          <w:trHeight w:val="408"/>
        </w:trPr>
        <w:tc>
          <w:tcPr>
            <w:tcW w:w="6379" w:type="dxa"/>
          </w:tcPr>
          <w:p w14:paraId="4C9CEB05" w14:textId="77777777" w:rsidR="008C0F2B" w:rsidRPr="006F1DE0" w:rsidRDefault="008C0F2B" w:rsidP="00B63046">
            <w:pPr>
              <w:pStyle w:val="TableParagraph"/>
              <w:spacing w:before="41"/>
              <w:ind w:left="0"/>
              <w:rPr>
                <w:rFonts w:ascii="Times New Roman" w:hAnsi="Times New Roman" w:cs="Times New Roman"/>
                <w:color w:val="231F20"/>
                <w:spacing w:val="-2"/>
                <w:lang w:val="nn-NO"/>
              </w:rPr>
            </w:pPr>
            <w:r w:rsidRPr="006F1DE0">
              <w:rPr>
                <w:rFonts w:ascii="Times New Roman" w:hAnsi="Times New Roman" w:cs="Times New Roman"/>
                <w:color w:val="231F20"/>
                <w:spacing w:val="-2"/>
                <w:lang w:val="nn-NO"/>
              </w:rPr>
              <w:t>Bruk av vald heime</w:t>
            </w:r>
          </w:p>
        </w:tc>
        <w:tc>
          <w:tcPr>
            <w:tcW w:w="1134" w:type="dxa"/>
          </w:tcPr>
          <w:p w14:paraId="3AF0F91B" w14:textId="77777777" w:rsidR="008C0F2B" w:rsidRPr="005C1EBE" w:rsidRDefault="008C0F2B" w:rsidP="005C1EBE">
            <w:pPr>
              <w:pStyle w:val="TableParagraph"/>
              <w:spacing w:before="41"/>
              <w:rPr>
                <w:rFonts w:ascii="Times New Roman" w:hAnsi="Times New Roman" w:cs="Times New Roman"/>
                <w:color w:val="231F20"/>
                <w:spacing w:val="-4"/>
                <w:sz w:val="24"/>
                <w:szCs w:val="24"/>
                <w:lang w:val="nn-NO"/>
              </w:rPr>
            </w:pPr>
          </w:p>
        </w:tc>
        <w:tc>
          <w:tcPr>
            <w:tcW w:w="2299" w:type="dxa"/>
          </w:tcPr>
          <w:p w14:paraId="499155ED" w14:textId="77777777" w:rsidR="008C0F2B" w:rsidRPr="005C1EBE" w:rsidRDefault="008C0F2B" w:rsidP="005C1EBE">
            <w:pPr>
              <w:pStyle w:val="TableParagraph"/>
              <w:spacing w:before="41"/>
              <w:rPr>
                <w:rFonts w:ascii="Times New Roman" w:hAnsi="Times New Roman" w:cs="Times New Roman"/>
                <w:color w:val="231F20"/>
                <w:spacing w:val="-4"/>
                <w:sz w:val="24"/>
                <w:szCs w:val="24"/>
                <w:lang w:val="nn-NO"/>
              </w:rPr>
            </w:pPr>
          </w:p>
        </w:tc>
      </w:tr>
    </w:tbl>
    <w:p w14:paraId="2567381A" w14:textId="77777777" w:rsidR="00376B79" w:rsidRPr="005C1EBE" w:rsidRDefault="00376B79" w:rsidP="005C1EBE">
      <w:pPr>
        <w:spacing w:after="0" w:line="240" w:lineRule="auto"/>
        <w:rPr>
          <w:rFonts w:ascii="Times New Roman" w:eastAsia="Times New Roman" w:hAnsi="Times New Roman" w:cs="Times New Roman"/>
          <w:sz w:val="24"/>
          <w:szCs w:val="24"/>
          <w:lang w:eastAsia="nn-NO"/>
        </w:rPr>
      </w:pPr>
    </w:p>
    <w:p w14:paraId="03DFF412" w14:textId="77777777" w:rsidR="0067754C" w:rsidRDefault="0067754C" w:rsidP="00376B79">
      <w:pPr>
        <w:spacing w:after="0" w:line="240" w:lineRule="auto"/>
        <w:rPr>
          <w:rFonts w:ascii="Times New Roman" w:eastAsia="Times New Roman" w:hAnsi="Times New Roman" w:cs="Times New Roman"/>
          <w:sz w:val="24"/>
          <w:szCs w:val="24"/>
          <w:lang w:val="nb-NO" w:eastAsia="nn-NO"/>
        </w:rPr>
      </w:pPr>
    </w:p>
    <w:p w14:paraId="41A319FA" w14:textId="4AE1298A" w:rsidR="00376B79" w:rsidRPr="00D45FDD" w:rsidRDefault="0D2611DE" w:rsidP="207DF5FF">
      <w:pPr>
        <w:spacing w:after="0" w:line="240" w:lineRule="auto"/>
        <w:rPr>
          <w:rFonts w:ascii="Times New Roman" w:eastAsia="Times New Roman" w:hAnsi="Times New Roman" w:cs="Times New Roman"/>
          <w:b/>
          <w:bCs/>
          <w:sz w:val="24"/>
          <w:szCs w:val="24"/>
          <w:lang w:val="nb-NO" w:eastAsia="nn-NO"/>
        </w:rPr>
      </w:pPr>
      <w:r w:rsidRPr="207DF5FF">
        <w:rPr>
          <w:rFonts w:ascii="Times New Roman" w:eastAsia="Times New Roman" w:hAnsi="Times New Roman" w:cs="Times New Roman"/>
          <w:b/>
          <w:bCs/>
          <w:sz w:val="24"/>
          <w:szCs w:val="24"/>
          <w:lang w:val="nb-NO" w:eastAsia="nn-NO"/>
        </w:rPr>
        <w:t>FAMILIE</w:t>
      </w:r>
      <w:r w:rsidR="00E86AE2" w:rsidRPr="207DF5FF">
        <w:rPr>
          <w:rFonts w:ascii="Times New Roman" w:eastAsia="Times New Roman" w:hAnsi="Times New Roman" w:cs="Times New Roman"/>
          <w:b/>
          <w:bCs/>
          <w:sz w:val="24"/>
          <w:szCs w:val="24"/>
          <w:lang w:val="nb-NO" w:eastAsia="nn-NO"/>
        </w:rPr>
        <w:t xml:space="preserve"> OG MILJØ</w:t>
      </w:r>
    </w:p>
    <w:p w14:paraId="29285195" w14:textId="77777777" w:rsidR="00BD5BB0" w:rsidRDefault="00BD5BB0" w:rsidP="008A0A75">
      <w:pPr>
        <w:spacing w:after="0" w:line="240" w:lineRule="auto"/>
        <w:rPr>
          <w:rFonts w:ascii="Times New Roman" w:eastAsia="Times New Roman" w:hAnsi="Times New Roman" w:cs="Times New Roman"/>
          <w:sz w:val="24"/>
          <w:szCs w:val="24"/>
          <w:lang w:val="nb-NO" w:eastAsia="nn-NO"/>
        </w:rPr>
      </w:pPr>
    </w:p>
    <w:tbl>
      <w:tblPr>
        <w:tblStyle w:val="NormalTable0"/>
        <w:tblW w:w="9812" w:type="dxa"/>
        <w:tblInd w:w="-5" w:type="dxa"/>
        <w:tblBorders>
          <w:top w:val="single" w:sz="4" w:space="0" w:color="22BCB9"/>
          <w:left w:val="single" w:sz="4" w:space="0" w:color="22BCB9"/>
          <w:bottom w:val="single" w:sz="4" w:space="0" w:color="22BCB9"/>
          <w:right w:val="single" w:sz="4" w:space="0" w:color="22BCB9"/>
          <w:insideH w:val="single" w:sz="4" w:space="0" w:color="22BCB9"/>
          <w:insideV w:val="single" w:sz="4" w:space="0" w:color="22BCB9"/>
        </w:tblBorders>
        <w:tblLayout w:type="fixed"/>
        <w:tblLook w:val="01E0" w:firstRow="1" w:lastRow="1" w:firstColumn="1" w:lastColumn="1" w:noHBand="0" w:noVBand="0"/>
      </w:tblPr>
      <w:tblGrid>
        <w:gridCol w:w="6379"/>
        <w:gridCol w:w="1134"/>
        <w:gridCol w:w="2299"/>
      </w:tblGrid>
      <w:tr w:rsidR="00A32D9F" w:rsidRPr="005C1EBE" w14:paraId="254C73FD" w14:textId="77777777" w:rsidTr="207DF5FF">
        <w:trPr>
          <w:trHeight w:val="291"/>
        </w:trPr>
        <w:tc>
          <w:tcPr>
            <w:tcW w:w="6379" w:type="dxa"/>
            <w:shd w:val="clear" w:color="auto" w:fill="E1F2F1"/>
          </w:tcPr>
          <w:p w14:paraId="0ACE78BB" w14:textId="77777777" w:rsidR="00A32D9F" w:rsidRDefault="00A32D9F" w:rsidP="00A32D9F">
            <w:pPr>
              <w:pStyle w:val="Listeavsnitt"/>
              <w:numPr>
                <w:ilvl w:val="0"/>
                <w:numId w:val="20"/>
              </w:numPr>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f</w:t>
            </w:r>
            <w:r w:rsidRPr="00E86AE2">
              <w:rPr>
                <w:rFonts w:ascii="Times New Roman" w:eastAsia="Times New Roman" w:hAnsi="Times New Roman" w:cs="Times New Roman"/>
                <w:sz w:val="24"/>
                <w:szCs w:val="24"/>
                <w:lang w:val="nb-NO" w:eastAsia="nn-NO"/>
              </w:rPr>
              <w:t>amilieforh</w:t>
            </w:r>
            <w:r>
              <w:rPr>
                <w:rFonts w:ascii="Times New Roman" w:eastAsia="Times New Roman" w:hAnsi="Times New Roman" w:cs="Times New Roman"/>
                <w:sz w:val="24"/>
                <w:szCs w:val="24"/>
                <w:lang w:val="nb-NO" w:eastAsia="nn-NO"/>
              </w:rPr>
              <w:t>a</w:t>
            </w:r>
            <w:r w:rsidRPr="00E86AE2">
              <w:rPr>
                <w:rFonts w:ascii="Times New Roman" w:eastAsia="Times New Roman" w:hAnsi="Times New Roman" w:cs="Times New Roman"/>
                <w:sz w:val="24"/>
                <w:szCs w:val="24"/>
                <w:lang w:val="nb-NO" w:eastAsia="nn-NO"/>
              </w:rPr>
              <w:t>ld og familiemiljø</w:t>
            </w:r>
          </w:p>
          <w:p w14:paraId="2DFA48DE" w14:textId="77777777" w:rsidR="00A32D9F" w:rsidRDefault="00A32D9F" w:rsidP="00A32D9F">
            <w:pPr>
              <w:pStyle w:val="Listeavsnitt"/>
              <w:numPr>
                <w:ilvl w:val="0"/>
                <w:numId w:val="20"/>
              </w:numPr>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bu</w:t>
            </w:r>
            <w:r w:rsidRPr="00E86AE2">
              <w:rPr>
                <w:rFonts w:ascii="Times New Roman" w:eastAsia="Times New Roman" w:hAnsi="Times New Roman" w:cs="Times New Roman"/>
                <w:sz w:val="24"/>
                <w:szCs w:val="24"/>
                <w:lang w:val="nb-NO" w:eastAsia="nn-NO"/>
              </w:rPr>
              <w:t>forh</w:t>
            </w:r>
            <w:r>
              <w:rPr>
                <w:rFonts w:ascii="Times New Roman" w:eastAsia="Times New Roman" w:hAnsi="Times New Roman" w:cs="Times New Roman"/>
                <w:sz w:val="24"/>
                <w:szCs w:val="24"/>
                <w:lang w:val="nb-NO" w:eastAsia="nn-NO"/>
              </w:rPr>
              <w:t>a</w:t>
            </w:r>
            <w:r w:rsidRPr="00E86AE2">
              <w:rPr>
                <w:rFonts w:ascii="Times New Roman" w:eastAsia="Times New Roman" w:hAnsi="Times New Roman" w:cs="Times New Roman"/>
                <w:sz w:val="24"/>
                <w:szCs w:val="24"/>
                <w:lang w:val="nb-NO" w:eastAsia="nn-NO"/>
              </w:rPr>
              <w:t>ld, arbeid og økonomi</w:t>
            </w:r>
          </w:p>
          <w:p w14:paraId="75CA498E" w14:textId="77777777" w:rsidR="00A32D9F" w:rsidRDefault="00A32D9F" w:rsidP="00A32D9F">
            <w:pPr>
              <w:pStyle w:val="Listeavsnitt"/>
              <w:numPr>
                <w:ilvl w:val="0"/>
                <w:numId w:val="20"/>
              </w:numPr>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s</w:t>
            </w:r>
            <w:r w:rsidRPr="00E86AE2">
              <w:rPr>
                <w:rFonts w:ascii="Times New Roman" w:eastAsia="Times New Roman" w:hAnsi="Times New Roman" w:cs="Times New Roman"/>
                <w:sz w:val="24"/>
                <w:szCs w:val="24"/>
                <w:lang w:val="nb-NO" w:eastAsia="nn-NO"/>
              </w:rPr>
              <w:t>osiale nettverk og integrering</w:t>
            </w:r>
          </w:p>
          <w:p w14:paraId="6C74D5C7" w14:textId="77777777" w:rsidR="00A32D9F" w:rsidRPr="00A32D9F" w:rsidRDefault="00A32D9F" w:rsidP="00A32D9F">
            <w:pPr>
              <w:pStyle w:val="Listeavsnitt"/>
              <w:numPr>
                <w:ilvl w:val="0"/>
                <w:numId w:val="20"/>
              </w:numPr>
              <w:rPr>
                <w:rFonts w:ascii="Times New Roman" w:eastAsia="Times New Roman" w:hAnsi="Times New Roman" w:cs="Times New Roman"/>
                <w:sz w:val="24"/>
                <w:szCs w:val="24"/>
                <w:lang w:val="nb-NO" w:eastAsia="nn-NO"/>
              </w:rPr>
            </w:pPr>
            <w:r>
              <w:rPr>
                <w:rFonts w:ascii="Times New Roman" w:eastAsia="Times New Roman" w:hAnsi="Times New Roman" w:cs="Times New Roman"/>
                <w:sz w:val="24"/>
                <w:szCs w:val="24"/>
                <w:lang w:val="nb-NO" w:eastAsia="nn-NO"/>
              </w:rPr>
              <w:t>t</w:t>
            </w:r>
            <w:r w:rsidRPr="00E86AE2">
              <w:rPr>
                <w:rFonts w:ascii="Times New Roman" w:eastAsia="Times New Roman" w:hAnsi="Times New Roman" w:cs="Times New Roman"/>
                <w:sz w:val="24"/>
                <w:szCs w:val="24"/>
                <w:lang w:val="nb-NO" w:eastAsia="nn-NO"/>
              </w:rPr>
              <w:t>enestetilb</w:t>
            </w:r>
            <w:r>
              <w:rPr>
                <w:rFonts w:ascii="Times New Roman" w:eastAsia="Times New Roman" w:hAnsi="Times New Roman" w:cs="Times New Roman"/>
                <w:sz w:val="24"/>
                <w:szCs w:val="24"/>
                <w:lang w:val="nb-NO" w:eastAsia="nn-NO"/>
              </w:rPr>
              <w:t>o</w:t>
            </w:r>
            <w:r w:rsidRPr="00E86AE2">
              <w:rPr>
                <w:rFonts w:ascii="Times New Roman" w:eastAsia="Times New Roman" w:hAnsi="Times New Roman" w:cs="Times New Roman"/>
                <w:sz w:val="24"/>
                <w:szCs w:val="24"/>
                <w:lang w:val="nb-NO" w:eastAsia="nn-NO"/>
              </w:rPr>
              <w:t>d</w:t>
            </w:r>
          </w:p>
        </w:tc>
        <w:tc>
          <w:tcPr>
            <w:tcW w:w="1134" w:type="dxa"/>
            <w:shd w:val="clear" w:color="auto" w:fill="E1F2F1"/>
          </w:tcPr>
          <w:p w14:paraId="593A239C" w14:textId="77777777" w:rsidR="00A32D9F" w:rsidRPr="005C1EBE" w:rsidRDefault="00A32D9F" w:rsidP="00B63046">
            <w:pPr>
              <w:pStyle w:val="TableParagraph"/>
              <w:spacing w:before="42"/>
              <w:ind w:left="0"/>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JA  NEI  ?</w:t>
            </w:r>
          </w:p>
        </w:tc>
        <w:tc>
          <w:tcPr>
            <w:tcW w:w="2299" w:type="dxa"/>
            <w:shd w:val="clear" w:color="auto" w:fill="E1F2F1"/>
          </w:tcPr>
          <w:p w14:paraId="2674FC4D" w14:textId="77777777" w:rsidR="00A32D9F" w:rsidRPr="005C1EBE" w:rsidRDefault="00A32D9F" w:rsidP="00B63046">
            <w:pPr>
              <w:pStyle w:val="TableParagraph"/>
              <w:spacing w:before="42"/>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 xml:space="preserve">Debut, </w:t>
            </w:r>
          </w:p>
          <w:p w14:paraId="70FFEDA3" w14:textId="77777777" w:rsidR="00A32D9F" w:rsidRPr="005C1EBE" w:rsidRDefault="00A32D9F" w:rsidP="00B63046">
            <w:pPr>
              <w:pStyle w:val="TableParagraph"/>
              <w:spacing w:before="42"/>
              <w:rPr>
                <w:rFonts w:ascii="Times New Roman" w:hAnsi="Times New Roman" w:cs="Times New Roman"/>
                <w:b/>
                <w:color w:val="231F20"/>
                <w:spacing w:val="-2"/>
                <w:w w:val="105"/>
                <w:sz w:val="24"/>
                <w:szCs w:val="24"/>
                <w:lang w:val="nn-NO"/>
              </w:rPr>
            </w:pPr>
            <w:r w:rsidRPr="005C1EBE">
              <w:rPr>
                <w:rFonts w:ascii="Times New Roman" w:hAnsi="Times New Roman" w:cs="Times New Roman"/>
                <w:b/>
                <w:color w:val="231F20"/>
                <w:spacing w:val="-2"/>
                <w:w w:val="105"/>
                <w:sz w:val="24"/>
                <w:szCs w:val="24"/>
                <w:lang w:val="nn-NO"/>
              </w:rPr>
              <w:t>varigheit, hyppigheit</w:t>
            </w:r>
          </w:p>
        </w:tc>
      </w:tr>
      <w:tr w:rsidR="00A32D9F" w:rsidRPr="00EA1298" w14:paraId="0D807FFD" w14:textId="77777777" w:rsidTr="207DF5FF">
        <w:trPr>
          <w:trHeight w:val="730"/>
        </w:trPr>
        <w:tc>
          <w:tcPr>
            <w:tcW w:w="6379" w:type="dxa"/>
          </w:tcPr>
          <w:p w14:paraId="010A6870" w14:textId="77777777" w:rsidR="00A32D9F" w:rsidRPr="00A32D9F" w:rsidRDefault="1218ABB4" w:rsidP="00B63046">
            <w:pPr>
              <w:pStyle w:val="TableParagraph"/>
              <w:spacing w:before="41"/>
              <w:ind w:left="0"/>
              <w:rPr>
                <w:rFonts w:ascii="Times New Roman" w:hAnsi="Times New Roman" w:cs="Times New Roman"/>
                <w:lang w:val="nb-NO"/>
              </w:rPr>
            </w:pPr>
            <w:r w:rsidRPr="00E86AE2">
              <w:rPr>
                <w:rFonts w:ascii="Times New Roman" w:hAnsi="Times New Roman" w:cs="Times New Roman"/>
                <w:color w:val="231F20"/>
                <w:spacing w:val="-6"/>
                <w:lang w:val="nb-NO"/>
              </w:rPr>
              <w:t xml:space="preserve">Barn med omsorgsoppgåver. </w:t>
            </w:r>
            <w:r w:rsidRPr="006F1DE0">
              <w:rPr>
                <w:rFonts w:ascii="Times New Roman" w:hAnsi="Times New Roman" w:cs="Times New Roman"/>
                <w:color w:val="231F20"/>
                <w:spacing w:val="-6"/>
                <w:lang w:val="nb-NO"/>
              </w:rPr>
              <w:t>Barn</w:t>
            </w:r>
            <w:r w:rsidRPr="006F1DE0">
              <w:rPr>
                <w:rFonts w:ascii="Times New Roman" w:hAnsi="Times New Roman" w:cs="Times New Roman"/>
                <w:color w:val="231F20"/>
                <w:spacing w:val="-9"/>
                <w:lang w:val="nb-NO"/>
              </w:rPr>
              <w:t xml:space="preserve"> </w:t>
            </w:r>
            <w:r w:rsidRPr="006F1DE0">
              <w:rPr>
                <w:rFonts w:ascii="Times New Roman" w:hAnsi="Times New Roman" w:cs="Times New Roman"/>
                <w:color w:val="231F20"/>
                <w:spacing w:val="-6"/>
                <w:lang w:val="nb-NO"/>
              </w:rPr>
              <w:t>eller</w:t>
            </w:r>
            <w:r w:rsidRPr="006F1DE0">
              <w:rPr>
                <w:rFonts w:ascii="Times New Roman" w:hAnsi="Times New Roman" w:cs="Times New Roman"/>
                <w:color w:val="231F20"/>
                <w:spacing w:val="-8"/>
                <w:lang w:val="nb-NO"/>
              </w:rPr>
              <w:t xml:space="preserve"> </w:t>
            </w:r>
            <w:r w:rsidRPr="006F1DE0">
              <w:rPr>
                <w:rFonts w:ascii="Times New Roman" w:hAnsi="Times New Roman" w:cs="Times New Roman"/>
                <w:color w:val="231F20"/>
                <w:spacing w:val="-6"/>
                <w:lang w:val="nb-NO"/>
              </w:rPr>
              <w:t>voksen</w:t>
            </w:r>
            <w:r w:rsidRPr="006F1DE0">
              <w:rPr>
                <w:rFonts w:ascii="Times New Roman" w:hAnsi="Times New Roman" w:cs="Times New Roman"/>
                <w:color w:val="231F20"/>
                <w:spacing w:val="-8"/>
                <w:lang w:val="nb-NO"/>
              </w:rPr>
              <w:t xml:space="preserve"> </w:t>
            </w:r>
            <w:r w:rsidRPr="006F1DE0">
              <w:rPr>
                <w:rFonts w:ascii="Times New Roman" w:hAnsi="Times New Roman" w:cs="Times New Roman"/>
                <w:color w:val="231F20"/>
                <w:spacing w:val="-6"/>
                <w:lang w:val="nb-NO"/>
              </w:rPr>
              <w:t>opplyser</w:t>
            </w:r>
            <w:r w:rsidRPr="006F1DE0">
              <w:rPr>
                <w:rFonts w:ascii="Times New Roman" w:hAnsi="Times New Roman" w:cs="Times New Roman"/>
                <w:color w:val="231F20"/>
                <w:spacing w:val="-8"/>
                <w:lang w:val="nb-NO"/>
              </w:rPr>
              <w:t xml:space="preserve"> </w:t>
            </w:r>
            <w:r w:rsidRPr="006F1DE0">
              <w:rPr>
                <w:rFonts w:ascii="Times New Roman" w:hAnsi="Times New Roman" w:cs="Times New Roman"/>
                <w:color w:val="231F20"/>
                <w:spacing w:val="-6"/>
                <w:lang w:val="nb-NO"/>
              </w:rPr>
              <w:t>om</w:t>
            </w:r>
            <w:r w:rsidRPr="006F1DE0">
              <w:rPr>
                <w:rFonts w:ascii="Times New Roman" w:hAnsi="Times New Roman" w:cs="Times New Roman"/>
                <w:color w:val="231F20"/>
                <w:spacing w:val="-9"/>
                <w:lang w:val="nb-NO"/>
              </w:rPr>
              <w:t xml:space="preserve"> </w:t>
            </w:r>
            <w:r w:rsidRPr="006F1DE0">
              <w:rPr>
                <w:rFonts w:ascii="Times New Roman" w:hAnsi="Times New Roman" w:cs="Times New Roman"/>
                <w:color w:val="231F20"/>
                <w:spacing w:val="-6"/>
                <w:lang w:val="nb-NO"/>
              </w:rPr>
              <w:t>at</w:t>
            </w:r>
            <w:r w:rsidRPr="006F1DE0">
              <w:rPr>
                <w:rFonts w:ascii="Times New Roman" w:hAnsi="Times New Roman" w:cs="Times New Roman"/>
                <w:color w:val="231F20"/>
                <w:spacing w:val="-8"/>
                <w:lang w:val="nb-NO"/>
              </w:rPr>
              <w:t xml:space="preserve"> </w:t>
            </w:r>
            <w:r w:rsidRPr="006F1DE0">
              <w:rPr>
                <w:rFonts w:ascii="Times New Roman" w:hAnsi="Times New Roman" w:cs="Times New Roman"/>
                <w:color w:val="231F20"/>
                <w:spacing w:val="-6"/>
                <w:lang w:val="nb-NO"/>
              </w:rPr>
              <w:t>barna</w:t>
            </w:r>
            <w:r w:rsidRPr="006F1DE0">
              <w:rPr>
                <w:rFonts w:ascii="Times New Roman" w:hAnsi="Times New Roman" w:cs="Times New Roman"/>
                <w:color w:val="231F20"/>
                <w:spacing w:val="-8"/>
                <w:lang w:val="nb-NO"/>
              </w:rPr>
              <w:t xml:space="preserve"> </w:t>
            </w:r>
            <w:r w:rsidRPr="006F1DE0">
              <w:rPr>
                <w:rFonts w:ascii="Times New Roman" w:hAnsi="Times New Roman" w:cs="Times New Roman"/>
                <w:color w:val="231F20"/>
                <w:spacing w:val="-6"/>
                <w:lang w:val="nb-NO"/>
              </w:rPr>
              <w:t>har</w:t>
            </w:r>
            <w:r w:rsidRPr="006F1DE0">
              <w:rPr>
                <w:rFonts w:ascii="Times New Roman" w:hAnsi="Times New Roman" w:cs="Times New Roman"/>
                <w:color w:val="231F20"/>
                <w:spacing w:val="-8"/>
                <w:lang w:val="nb-NO"/>
              </w:rPr>
              <w:t xml:space="preserve"> </w:t>
            </w:r>
            <w:r w:rsidRPr="006F1DE0">
              <w:rPr>
                <w:rFonts w:ascii="Times New Roman" w:hAnsi="Times New Roman" w:cs="Times New Roman"/>
                <w:color w:val="231F20"/>
                <w:spacing w:val="-6"/>
                <w:lang w:val="nb-NO"/>
              </w:rPr>
              <w:t>omsorgs</w:t>
            </w:r>
            <w:r w:rsidRPr="006F1DE0">
              <w:rPr>
                <w:rFonts w:ascii="Times New Roman" w:hAnsi="Times New Roman" w:cs="Times New Roman"/>
                <w:color w:val="231F20"/>
                <w:w w:val="90"/>
                <w:lang w:val="nb-NO"/>
              </w:rPr>
              <w:t xml:space="preserve">oppgaver som går ut over det som er normalt, og som </w:t>
            </w:r>
            <w:r w:rsidRPr="006F1DE0">
              <w:rPr>
                <w:rFonts w:ascii="Times New Roman" w:hAnsi="Times New Roman" w:cs="Times New Roman"/>
                <w:color w:val="231F20"/>
                <w:lang w:val="nb-NO"/>
              </w:rPr>
              <w:t>går</w:t>
            </w:r>
            <w:r w:rsidRPr="006F1DE0">
              <w:rPr>
                <w:rFonts w:ascii="Times New Roman" w:hAnsi="Times New Roman" w:cs="Times New Roman"/>
                <w:color w:val="231F20"/>
                <w:spacing w:val="-21"/>
                <w:lang w:val="nb-NO"/>
              </w:rPr>
              <w:t xml:space="preserve"> </w:t>
            </w:r>
            <w:r w:rsidRPr="006F1DE0">
              <w:rPr>
                <w:rFonts w:ascii="Times New Roman" w:hAnsi="Times New Roman" w:cs="Times New Roman"/>
                <w:color w:val="231F20"/>
                <w:lang w:val="nb-NO"/>
              </w:rPr>
              <w:t>ut</w:t>
            </w:r>
            <w:r w:rsidRPr="006F1DE0">
              <w:rPr>
                <w:rFonts w:ascii="Times New Roman" w:hAnsi="Times New Roman" w:cs="Times New Roman"/>
                <w:color w:val="231F20"/>
                <w:spacing w:val="-21"/>
                <w:lang w:val="nb-NO"/>
              </w:rPr>
              <w:t xml:space="preserve"> </w:t>
            </w:r>
            <w:r w:rsidRPr="006F1DE0">
              <w:rPr>
                <w:rFonts w:ascii="Times New Roman" w:hAnsi="Times New Roman" w:cs="Times New Roman"/>
                <w:color w:val="231F20"/>
                <w:lang w:val="nb-NO"/>
              </w:rPr>
              <w:t>over</w:t>
            </w:r>
            <w:r w:rsidRPr="006F1DE0">
              <w:rPr>
                <w:rFonts w:ascii="Times New Roman" w:hAnsi="Times New Roman" w:cs="Times New Roman"/>
                <w:color w:val="231F20"/>
                <w:spacing w:val="-21"/>
                <w:lang w:val="nb-NO"/>
              </w:rPr>
              <w:t xml:space="preserve"> </w:t>
            </w:r>
            <w:r w:rsidRPr="006F1DE0">
              <w:rPr>
                <w:rFonts w:ascii="Times New Roman" w:hAnsi="Times New Roman" w:cs="Times New Roman"/>
                <w:color w:val="231F20"/>
                <w:lang w:val="nb-NO"/>
              </w:rPr>
              <w:t>skole</w:t>
            </w:r>
            <w:r w:rsidRPr="006F1DE0">
              <w:rPr>
                <w:rFonts w:ascii="Times New Roman" w:hAnsi="Times New Roman" w:cs="Times New Roman"/>
                <w:color w:val="231F20"/>
                <w:spacing w:val="-21"/>
                <w:lang w:val="nb-NO"/>
              </w:rPr>
              <w:t xml:space="preserve"> </w:t>
            </w:r>
            <w:r w:rsidRPr="006F1DE0">
              <w:rPr>
                <w:rFonts w:ascii="Times New Roman" w:hAnsi="Times New Roman" w:cs="Times New Roman"/>
                <w:color w:val="231F20"/>
                <w:lang w:val="nb-NO"/>
              </w:rPr>
              <w:t>eller</w:t>
            </w:r>
            <w:r w:rsidRPr="006F1DE0">
              <w:rPr>
                <w:rFonts w:ascii="Times New Roman" w:hAnsi="Times New Roman" w:cs="Times New Roman"/>
                <w:color w:val="231F20"/>
                <w:spacing w:val="-21"/>
                <w:lang w:val="nb-NO"/>
              </w:rPr>
              <w:t xml:space="preserve"> </w:t>
            </w:r>
            <w:r w:rsidRPr="006F1DE0">
              <w:rPr>
                <w:rFonts w:ascii="Times New Roman" w:hAnsi="Times New Roman" w:cs="Times New Roman"/>
                <w:color w:val="231F20"/>
                <w:lang w:val="nb-NO"/>
              </w:rPr>
              <w:t>an</w:t>
            </w:r>
            <w:r>
              <w:rPr>
                <w:rFonts w:ascii="Times New Roman" w:hAnsi="Times New Roman" w:cs="Times New Roman"/>
                <w:color w:val="231F20"/>
                <w:lang w:val="nb-NO"/>
              </w:rPr>
              <w:t>na</w:t>
            </w:r>
            <w:r w:rsidRPr="006F1DE0">
              <w:rPr>
                <w:rFonts w:ascii="Times New Roman" w:hAnsi="Times New Roman" w:cs="Times New Roman"/>
                <w:color w:val="231F20"/>
                <w:spacing w:val="-21"/>
                <w:lang w:val="nb-NO"/>
              </w:rPr>
              <w:t xml:space="preserve"> </w:t>
            </w:r>
            <w:r w:rsidRPr="006F1DE0">
              <w:rPr>
                <w:rFonts w:ascii="Times New Roman" w:hAnsi="Times New Roman" w:cs="Times New Roman"/>
                <w:color w:val="231F20"/>
                <w:lang w:val="nb-NO"/>
              </w:rPr>
              <w:t>aktivitet</w:t>
            </w:r>
            <w:r w:rsidRPr="006F1DE0">
              <w:rPr>
                <w:rFonts w:ascii="Times New Roman" w:hAnsi="Times New Roman" w:cs="Times New Roman"/>
                <w:color w:val="231F20"/>
                <w:spacing w:val="-21"/>
                <w:lang w:val="nb-NO"/>
              </w:rPr>
              <w:t xml:space="preserve"> </w:t>
            </w:r>
            <w:r w:rsidRPr="006F1DE0">
              <w:rPr>
                <w:rFonts w:ascii="Times New Roman" w:hAnsi="Times New Roman" w:cs="Times New Roman"/>
                <w:color w:val="231F20"/>
                <w:lang w:val="nb-NO"/>
              </w:rPr>
              <w:t>for</w:t>
            </w:r>
            <w:r w:rsidRPr="006F1DE0">
              <w:rPr>
                <w:rFonts w:ascii="Times New Roman" w:hAnsi="Times New Roman" w:cs="Times New Roman"/>
                <w:color w:val="231F20"/>
                <w:spacing w:val="-21"/>
                <w:lang w:val="nb-NO"/>
              </w:rPr>
              <w:t xml:space="preserve"> </w:t>
            </w:r>
            <w:r w:rsidRPr="006F1DE0">
              <w:rPr>
                <w:rFonts w:ascii="Times New Roman" w:hAnsi="Times New Roman" w:cs="Times New Roman"/>
                <w:color w:val="231F20"/>
                <w:lang w:val="nb-NO"/>
              </w:rPr>
              <w:t>barnet.</w:t>
            </w:r>
          </w:p>
        </w:tc>
        <w:tc>
          <w:tcPr>
            <w:tcW w:w="1134" w:type="dxa"/>
          </w:tcPr>
          <w:p w14:paraId="075534A8" w14:textId="77777777" w:rsidR="00A32D9F" w:rsidRPr="00A32D9F" w:rsidRDefault="00A32D9F" w:rsidP="00B63046">
            <w:pPr>
              <w:pStyle w:val="TableParagraph"/>
              <w:spacing w:before="41"/>
              <w:ind w:left="0"/>
              <w:rPr>
                <w:rFonts w:ascii="Times New Roman" w:hAnsi="Times New Roman" w:cs="Times New Roman"/>
                <w:color w:val="231F20"/>
                <w:spacing w:val="-6"/>
                <w:sz w:val="24"/>
                <w:szCs w:val="24"/>
                <w:lang w:val="nb-NO"/>
              </w:rPr>
            </w:pPr>
          </w:p>
        </w:tc>
        <w:tc>
          <w:tcPr>
            <w:tcW w:w="2299" w:type="dxa"/>
          </w:tcPr>
          <w:p w14:paraId="6AD1CBB3" w14:textId="77777777" w:rsidR="00A32D9F" w:rsidRPr="00A32D9F" w:rsidRDefault="00A32D9F" w:rsidP="00B63046">
            <w:pPr>
              <w:pStyle w:val="TableParagraph"/>
              <w:spacing w:before="41"/>
              <w:rPr>
                <w:rFonts w:ascii="Times New Roman" w:hAnsi="Times New Roman" w:cs="Times New Roman"/>
                <w:color w:val="231F20"/>
                <w:spacing w:val="-6"/>
                <w:sz w:val="24"/>
                <w:szCs w:val="24"/>
                <w:lang w:val="nb-NO"/>
              </w:rPr>
            </w:pPr>
          </w:p>
        </w:tc>
      </w:tr>
      <w:tr w:rsidR="00A32D9F" w:rsidRPr="00A32D9F" w14:paraId="41AABB9E" w14:textId="77777777" w:rsidTr="207DF5FF">
        <w:trPr>
          <w:trHeight w:val="418"/>
        </w:trPr>
        <w:tc>
          <w:tcPr>
            <w:tcW w:w="6379" w:type="dxa"/>
          </w:tcPr>
          <w:p w14:paraId="15BAC2A3" w14:textId="77777777" w:rsidR="00A32D9F" w:rsidRPr="00A32D9F" w:rsidRDefault="00A32D9F" w:rsidP="00A32D9F">
            <w:pPr>
              <w:pStyle w:val="TableParagraph"/>
              <w:spacing w:before="41"/>
              <w:ind w:left="0" w:right="256"/>
              <w:rPr>
                <w:rFonts w:ascii="Times New Roman" w:hAnsi="Times New Roman" w:cs="Times New Roman"/>
                <w:color w:val="231F20"/>
                <w:spacing w:val="-4"/>
                <w:lang w:val="nn-NO"/>
              </w:rPr>
            </w:pPr>
            <w:r w:rsidRPr="006F1DE0">
              <w:rPr>
                <w:rFonts w:ascii="Times New Roman" w:hAnsi="Times New Roman" w:cs="Times New Roman"/>
                <w:color w:val="231F20"/>
                <w:spacing w:val="-2"/>
                <w:lang w:val="nn-NO"/>
              </w:rPr>
              <w:t>Store sosiale problem</w:t>
            </w:r>
            <w:r w:rsidRPr="006F1DE0">
              <w:rPr>
                <w:rFonts w:ascii="Times New Roman" w:hAnsi="Times New Roman" w:cs="Times New Roman"/>
                <w:color w:val="231F20"/>
                <w:spacing w:val="-4"/>
                <w:lang w:val="nn-NO"/>
              </w:rPr>
              <w:t xml:space="preserve"> </w:t>
            </w:r>
            <w:r>
              <w:rPr>
                <w:rFonts w:ascii="Times New Roman" w:hAnsi="Times New Roman" w:cs="Times New Roman"/>
                <w:color w:val="231F20"/>
                <w:spacing w:val="-4"/>
                <w:lang w:val="nn-NO"/>
              </w:rPr>
              <w:t>(b</w:t>
            </w:r>
            <w:r w:rsidRPr="006F1DE0">
              <w:rPr>
                <w:rFonts w:ascii="Times New Roman" w:hAnsi="Times New Roman" w:cs="Times New Roman"/>
                <w:color w:val="231F20"/>
                <w:spacing w:val="-4"/>
                <w:lang w:val="nn-NO"/>
              </w:rPr>
              <w:t>ustad</w:t>
            </w:r>
            <w:r>
              <w:rPr>
                <w:rFonts w:ascii="Times New Roman" w:hAnsi="Times New Roman" w:cs="Times New Roman"/>
                <w:color w:val="231F20"/>
                <w:spacing w:val="-4"/>
                <w:lang w:val="nn-NO"/>
              </w:rPr>
              <w:t>, ø</w:t>
            </w:r>
            <w:r w:rsidRPr="006F1DE0">
              <w:rPr>
                <w:rFonts w:ascii="Times New Roman" w:hAnsi="Times New Roman" w:cs="Times New Roman"/>
                <w:color w:val="231F20"/>
                <w:spacing w:val="-4"/>
                <w:lang w:val="nn-NO"/>
              </w:rPr>
              <w:t>konomi</w:t>
            </w:r>
            <w:r>
              <w:rPr>
                <w:rFonts w:ascii="Times New Roman" w:hAnsi="Times New Roman" w:cs="Times New Roman"/>
                <w:color w:val="231F20"/>
                <w:spacing w:val="-4"/>
                <w:lang w:val="nn-NO"/>
              </w:rPr>
              <w:t>, t</w:t>
            </w:r>
            <w:r w:rsidRPr="006F1DE0">
              <w:rPr>
                <w:rFonts w:ascii="Times New Roman" w:hAnsi="Times New Roman" w:cs="Times New Roman"/>
                <w:color w:val="231F20"/>
                <w:spacing w:val="-4"/>
                <w:lang w:val="nn-NO"/>
              </w:rPr>
              <w:t>ransport</w:t>
            </w:r>
            <w:r>
              <w:rPr>
                <w:rFonts w:ascii="Times New Roman" w:hAnsi="Times New Roman" w:cs="Times New Roman"/>
                <w:color w:val="231F20"/>
                <w:spacing w:val="-4"/>
                <w:lang w:val="nn-NO"/>
              </w:rPr>
              <w:t>, a</w:t>
            </w:r>
            <w:r w:rsidRPr="006F1DE0">
              <w:rPr>
                <w:rFonts w:ascii="Times New Roman" w:hAnsi="Times New Roman" w:cs="Times New Roman"/>
                <w:color w:val="231F20"/>
                <w:spacing w:val="-4"/>
                <w:lang w:val="nn-NO"/>
              </w:rPr>
              <w:t>rbeidsløys</w:t>
            </w:r>
            <w:r>
              <w:rPr>
                <w:rFonts w:ascii="Times New Roman" w:hAnsi="Times New Roman" w:cs="Times New Roman"/>
                <w:color w:val="231F20"/>
                <w:spacing w:val="-4"/>
                <w:lang w:val="nn-NO"/>
              </w:rPr>
              <w:t>e)</w:t>
            </w:r>
          </w:p>
        </w:tc>
        <w:tc>
          <w:tcPr>
            <w:tcW w:w="1134" w:type="dxa"/>
          </w:tcPr>
          <w:p w14:paraId="38C9A3C2" w14:textId="77777777" w:rsidR="00A32D9F" w:rsidRPr="00A32D9F" w:rsidRDefault="00A32D9F" w:rsidP="00B63046">
            <w:pPr>
              <w:pStyle w:val="TableParagraph"/>
              <w:spacing w:before="41"/>
              <w:ind w:right="256"/>
              <w:rPr>
                <w:rFonts w:ascii="Times New Roman" w:hAnsi="Times New Roman" w:cs="Times New Roman"/>
                <w:color w:val="231F20"/>
                <w:sz w:val="24"/>
                <w:szCs w:val="24"/>
                <w:lang w:val="nb-NO"/>
              </w:rPr>
            </w:pPr>
          </w:p>
        </w:tc>
        <w:tc>
          <w:tcPr>
            <w:tcW w:w="2299" w:type="dxa"/>
          </w:tcPr>
          <w:p w14:paraId="2A9C1A53" w14:textId="77777777" w:rsidR="00A32D9F" w:rsidRPr="00A32D9F" w:rsidRDefault="00A32D9F" w:rsidP="00B63046">
            <w:pPr>
              <w:pStyle w:val="TableParagraph"/>
              <w:spacing w:before="41"/>
              <w:ind w:right="256"/>
              <w:rPr>
                <w:rFonts w:ascii="Times New Roman" w:hAnsi="Times New Roman" w:cs="Times New Roman"/>
                <w:color w:val="231F20"/>
                <w:sz w:val="24"/>
                <w:szCs w:val="24"/>
                <w:lang w:val="nb-NO"/>
              </w:rPr>
            </w:pPr>
          </w:p>
        </w:tc>
      </w:tr>
      <w:tr w:rsidR="00A32D9F" w:rsidRPr="00A32D9F" w14:paraId="1BF6C63A" w14:textId="77777777" w:rsidTr="207DF5FF">
        <w:trPr>
          <w:trHeight w:val="394"/>
        </w:trPr>
        <w:tc>
          <w:tcPr>
            <w:tcW w:w="6379" w:type="dxa"/>
          </w:tcPr>
          <w:p w14:paraId="4DEC7197" w14:textId="77777777" w:rsidR="00A32D9F" w:rsidRPr="00B63046" w:rsidRDefault="00A32D9F" w:rsidP="00B63046">
            <w:pPr>
              <w:pStyle w:val="TableParagraph"/>
              <w:spacing w:before="41"/>
              <w:ind w:left="0" w:right="256"/>
              <w:rPr>
                <w:rFonts w:ascii="Times New Roman" w:hAnsi="Times New Roman" w:cs="Times New Roman"/>
                <w:color w:val="231F20"/>
                <w:spacing w:val="-4"/>
                <w:lang w:val="nn-NO"/>
              </w:rPr>
            </w:pPr>
            <w:r>
              <w:rPr>
                <w:rFonts w:ascii="Times New Roman" w:hAnsi="Times New Roman" w:cs="Times New Roman"/>
                <w:color w:val="231F20"/>
                <w:spacing w:val="-4"/>
                <w:lang w:val="nn-NO"/>
              </w:rPr>
              <w:t>Familien er s</w:t>
            </w:r>
            <w:r w:rsidRPr="006F1DE0">
              <w:rPr>
                <w:rFonts w:ascii="Times New Roman" w:hAnsi="Times New Roman" w:cs="Times New Roman"/>
                <w:color w:val="231F20"/>
                <w:spacing w:val="-4"/>
                <w:lang w:val="nn-NO"/>
              </w:rPr>
              <w:t>osialt isolert/utanforskap</w:t>
            </w:r>
          </w:p>
        </w:tc>
        <w:tc>
          <w:tcPr>
            <w:tcW w:w="1134" w:type="dxa"/>
          </w:tcPr>
          <w:p w14:paraId="02CE9BDB" w14:textId="77777777" w:rsidR="00A32D9F" w:rsidRPr="00A32D9F" w:rsidRDefault="00A32D9F" w:rsidP="00B63046">
            <w:pPr>
              <w:pStyle w:val="TableParagraph"/>
              <w:spacing w:before="41"/>
              <w:rPr>
                <w:rFonts w:ascii="Times New Roman" w:hAnsi="Times New Roman" w:cs="Times New Roman"/>
                <w:color w:val="231F20"/>
                <w:spacing w:val="-4"/>
                <w:sz w:val="24"/>
                <w:szCs w:val="24"/>
                <w:lang w:val="nb-NO"/>
              </w:rPr>
            </w:pPr>
          </w:p>
        </w:tc>
        <w:tc>
          <w:tcPr>
            <w:tcW w:w="2299" w:type="dxa"/>
          </w:tcPr>
          <w:p w14:paraId="4B3DC68C" w14:textId="77777777" w:rsidR="00A32D9F" w:rsidRPr="00A32D9F" w:rsidRDefault="00A32D9F" w:rsidP="00B63046">
            <w:pPr>
              <w:pStyle w:val="TableParagraph"/>
              <w:spacing w:before="41"/>
              <w:rPr>
                <w:rFonts w:ascii="Times New Roman" w:hAnsi="Times New Roman" w:cs="Times New Roman"/>
                <w:color w:val="231F20"/>
                <w:spacing w:val="-4"/>
                <w:sz w:val="24"/>
                <w:szCs w:val="24"/>
                <w:lang w:val="nb-NO"/>
              </w:rPr>
            </w:pPr>
          </w:p>
        </w:tc>
      </w:tr>
      <w:tr w:rsidR="00A32D9F" w:rsidRPr="00A32D9F" w14:paraId="610B0093" w14:textId="77777777" w:rsidTr="207DF5FF">
        <w:trPr>
          <w:trHeight w:val="390"/>
        </w:trPr>
        <w:tc>
          <w:tcPr>
            <w:tcW w:w="6379" w:type="dxa"/>
          </w:tcPr>
          <w:p w14:paraId="651F4F9F" w14:textId="7147ADC5" w:rsidR="00A32D9F" w:rsidRPr="00A32D9F" w:rsidRDefault="1218ABB4" w:rsidP="00B63046">
            <w:pPr>
              <w:pStyle w:val="TableParagraph"/>
              <w:spacing w:before="41"/>
              <w:ind w:left="0"/>
              <w:rPr>
                <w:rFonts w:ascii="Times New Roman" w:hAnsi="Times New Roman" w:cs="Times New Roman"/>
                <w:lang w:val="nb-NO"/>
              </w:rPr>
            </w:pPr>
            <w:r w:rsidRPr="006F1DE0">
              <w:rPr>
                <w:rFonts w:ascii="Times New Roman" w:hAnsi="Times New Roman" w:cs="Times New Roman"/>
                <w:color w:val="231F20"/>
                <w:spacing w:val="-4"/>
                <w:lang w:val="nn-NO"/>
              </w:rPr>
              <w:t>Generasjonskonflikt</w:t>
            </w:r>
            <w:r w:rsidR="5D1E4072" w:rsidRPr="006F1DE0">
              <w:rPr>
                <w:rFonts w:ascii="Times New Roman" w:hAnsi="Times New Roman" w:cs="Times New Roman"/>
                <w:color w:val="231F20"/>
                <w:spacing w:val="-4"/>
                <w:lang w:val="nn-NO"/>
              </w:rPr>
              <w:t>a</w:t>
            </w:r>
            <w:r w:rsidRPr="006F1DE0">
              <w:rPr>
                <w:rFonts w:ascii="Times New Roman" w:hAnsi="Times New Roman" w:cs="Times New Roman"/>
                <w:color w:val="231F20"/>
                <w:spacing w:val="-4"/>
                <w:lang w:val="nn-NO"/>
              </w:rPr>
              <w:t>r eller konflikt med andre</w:t>
            </w:r>
            <w:r>
              <w:rPr>
                <w:rFonts w:ascii="Times New Roman" w:hAnsi="Times New Roman" w:cs="Times New Roman"/>
                <w:color w:val="231F20"/>
                <w:spacing w:val="-4"/>
                <w:lang w:val="nn-NO"/>
              </w:rPr>
              <w:t xml:space="preserve">. </w:t>
            </w:r>
          </w:p>
        </w:tc>
        <w:tc>
          <w:tcPr>
            <w:tcW w:w="1134" w:type="dxa"/>
          </w:tcPr>
          <w:p w14:paraId="7D3E7B92" w14:textId="77777777" w:rsidR="00A32D9F" w:rsidRPr="00A32D9F" w:rsidRDefault="00A32D9F" w:rsidP="00B63046">
            <w:pPr>
              <w:pStyle w:val="TableParagraph"/>
              <w:spacing w:before="41"/>
              <w:rPr>
                <w:rFonts w:ascii="Times New Roman" w:hAnsi="Times New Roman" w:cs="Times New Roman"/>
                <w:color w:val="231F20"/>
                <w:sz w:val="24"/>
                <w:szCs w:val="24"/>
                <w:lang w:val="nb-NO"/>
              </w:rPr>
            </w:pPr>
          </w:p>
        </w:tc>
        <w:tc>
          <w:tcPr>
            <w:tcW w:w="2299" w:type="dxa"/>
          </w:tcPr>
          <w:p w14:paraId="6117970F" w14:textId="77777777" w:rsidR="00A32D9F" w:rsidRPr="00A32D9F" w:rsidRDefault="00A32D9F" w:rsidP="00B63046">
            <w:pPr>
              <w:pStyle w:val="TableParagraph"/>
              <w:spacing w:before="41"/>
              <w:rPr>
                <w:rFonts w:ascii="Times New Roman" w:hAnsi="Times New Roman" w:cs="Times New Roman"/>
                <w:color w:val="231F20"/>
                <w:sz w:val="24"/>
                <w:szCs w:val="24"/>
                <w:lang w:val="nb-NO"/>
              </w:rPr>
            </w:pPr>
          </w:p>
        </w:tc>
      </w:tr>
      <w:tr w:rsidR="00A32D9F" w:rsidRPr="00A32D9F" w14:paraId="1FDC5D93" w14:textId="77777777" w:rsidTr="207DF5FF">
        <w:trPr>
          <w:trHeight w:val="292"/>
        </w:trPr>
        <w:tc>
          <w:tcPr>
            <w:tcW w:w="6379" w:type="dxa"/>
          </w:tcPr>
          <w:p w14:paraId="7E21F757" w14:textId="77777777" w:rsidR="00A32D9F" w:rsidRPr="00A32D9F" w:rsidRDefault="00A32D9F" w:rsidP="00B63046">
            <w:pPr>
              <w:pStyle w:val="TableParagraph"/>
              <w:spacing w:before="41"/>
              <w:ind w:left="0" w:right="425"/>
              <w:rPr>
                <w:rFonts w:ascii="Times New Roman" w:hAnsi="Times New Roman" w:cs="Times New Roman"/>
                <w:lang w:val="nb-NO"/>
              </w:rPr>
            </w:pPr>
            <w:r>
              <w:rPr>
                <w:rFonts w:ascii="Times New Roman" w:hAnsi="Times New Roman" w:cs="Times New Roman"/>
                <w:lang w:val="nb-NO"/>
              </w:rPr>
              <w:t>Lojalitetskonflikter</w:t>
            </w:r>
          </w:p>
        </w:tc>
        <w:tc>
          <w:tcPr>
            <w:tcW w:w="1134" w:type="dxa"/>
          </w:tcPr>
          <w:p w14:paraId="781AD30B" w14:textId="77777777" w:rsidR="00A32D9F" w:rsidRPr="00A32D9F" w:rsidRDefault="00A32D9F" w:rsidP="00B63046">
            <w:pPr>
              <w:pStyle w:val="TableParagraph"/>
              <w:spacing w:before="41"/>
              <w:ind w:right="425"/>
              <w:rPr>
                <w:rFonts w:ascii="Times New Roman" w:hAnsi="Times New Roman" w:cs="Times New Roman"/>
                <w:color w:val="231F20"/>
                <w:sz w:val="24"/>
                <w:szCs w:val="24"/>
                <w:lang w:val="nb-NO"/>
              </w:rPr>
            </w:pPr>
          </w:p>
        </w:tc>
        <w:tc>
          <w:tcPr>
            <w:tcW w:w="2299" w:type="dxa"/>
          </w:tcPr>
          <w:p w14:paraId="381F3260" w14:textId="77777777" w:rsidR="00A32D9F" w:rsidRPr="00A32D9F" w:rsidRDefault="00A32D9F" w:rsidP="00B63046">
            <w:pPr>
              <w:pStyle w:val="TableParagraph"/>
              <w:spacing w:before="41"/>
              <w:ind w:right="425"/>
              <w:rPr>
                <w:rFonts w:ascii="Times New Roman" w:hAnsi="Times New Roman" w:cs="Times New Roman"/>
                <w:color w:val="231F20"/>
                <w:sz w:val="24"/>
                <w:szCs w:val="24"/>
                <w:lang w:val="nb-NO"/>
              </w:rPr>
            </w:pPr>
          </w:p>
        </w:tc>
      </w:tr>
      <w:tr w:rsidR="00A32D9F" w:rsidRPr="00A32D9F" w14:paraId="02512816" w14:textId="77777777" w:rsidTr="207DF5FF">
        <w:trPr>
          <w:trHeight w:val="396"/>
        </w:trPr>
        <w:tc>
          <w:tcPr>
            <w:tcW w:w="6379" w:type="dxa"/>
          </w:tcPr>
          <w:p w14:paraId="63FE9BEE" w14:textId="77777777" w:rsidR="00A32D9F" w:rsidRPr="006F1DE0" w:rsidRDefault="00A32D9F" w:rsidP="00B63046">
            <w:pPr>
              <w:pStyle w:val="TableParagraph"/>
              <w:spacing w:before="41"/>
              <w:ind w:left="0" w:right="425"/>
              <w:rPr>
                <w:rFonts w:ascii="Times New Roman" w:hAnsi="Times New Roman" w:cs="Times New Roman"/>
                <w:color w:val="231F20"/>
                <w:spacing w:val="-2"/>
              </w:rPr>
            </w:pPr>
            <w:r>
              <w:rPr>
                <w:rFonts w:ascii="Times New Roman" w:hAnsi="Times New Roman" w:cs="Times New Roman"/>
                <w:color w:val="231F20"/>
                <w:spacing w:val="-2"/>
              </w:rPr>
              <w:t xml:space="preserve">Hyppige konfliktar mellom vaksen og barn </w:t>
            </w:r>
          </w:p>
        </w:tc>
        <w:tc>
          <w:tcPr>
            <w:tcW w:w="1134" w:type="dxa"/>
          </w:tcPr>
          <w:p w14:paraId="39B0D6E6" w14:textId="77777777" w:rsidR="00A32D9F" w:rsidRPr="005C1EBE" w:rsidRDefault="00A32D9F" w:rsidP="00B63046">
            <w:pPr>
              <w:pStyle w:val="TableParagraph"/>
              <w:spacing w:before="41"/>
              <w:ind w:right="425"/>
              <w:rPr>
                <w:rFonts w:ascii="Times New Roman" w:hAnsi="Times New Roman" w:cs="Times New Roman"/>
                <w:color w:val="231F20"/>
                <w:sz w:val="24"/>
                <w:szCs w:val="24"/>
              </w:rPr>
            </w:pPr>
          </w:p>
        </w:tc>
        <w:tc>
          <w:tcPr>
            <w:tcW w:w="2299" w:type="dxa"/>
          </w:tcPr>
          <w:p w14:paraId="5030FC70" w14:textId="77777777" w:rsidR="00A32D9F" w:rsidRPr="005C1EBE" w:rsidRDefault="00A32D9F" w:rsidP="00B63046">
            <w:pPr>
              <w:pStyle w:val="TableParagraph"/>
              <w:spacing w:before="41"/>
              <w:ind w:right="425"/>
              <w:rPr>
                <w:rFonts w:ascii="Times New Roman" w:hAnsi="Times New Roman" w:cs="Times New Roman"/>
                <w:color w:val="231F20"/>
                <w:sz w:val="24"/>
                <w:szCs w:val="24"/>
              </w:rPr>
            </w:pPr>
          </w:p>
        </w:tc>
      </w:tr>
      <w:tr w:rsidR="00A32D9F" w:rsidRPr="00A32D9F" w14:paraId="341DBA7A" w14:textId="77777777" w:rsidTr="207DF5FF">
        <w:trPr>
          <w:trHeight w:val="416"/>
        </w:trPr>
        <w:tc>
          <w:tcPr>
            <w:tcW w:w="6379" w:type="dxa"/>
          </w:tcPr>
          <w:p w14:paraId="7E7B8DD5" w14:textId="77777777" w:rsidR="00A32D9F" w:rsidRPr="00BE4E31" w:rsidRDefault="00A32D9F" w:rsidP="00B63046">
            <w:pPr>
              <w:pStyle w:val="TableParagraph"/>
              <w:spacing w:before="41"/>
              <w:ind w:left="0" w:right="425"/>
              <w:rPr>
                <w:rFonts w:ascii="Times New Roman" w:hAnsi="Times New Roman" w:cs="Times New Roman"/>
                <w:color w:val="231F20"/>
                <w:spacing w:val="2"/>
                <w:w w:val="90"/>
              </w:rPr>
            </w:pPr>
            <w:r>
              <w:rPr>
                <w:rFonts w:ascii="Times New Roman" w:hAnsi="Times New Roman" w:cs="Times New Roman"/>
                <w:color w:val="231F20"/>
                <w:spacing w:val="2"/>
                <w:w w:val="90"/>
              </w:rPr>
              <w:t>Mykje søskenkonflikt</w:t>
            </w:r>
          </w:p>
        </w:tc>
        <w:tc>
          <w:tcPr>
            <w:tcW w:w="1134" w:type="dxa"/>
          </w:tcPr>
          <w:p w14:paraId="64FD2D46" w14:textId="77777777" w:rsidR="00A32D9F" w:rsidRPr="005C1EBE" w:rsidRDefault="00A32D9F" w:rsidP="00B63046">
            <w:pPr>
              <w:pStyle w:val="TableParagraph"/>
              <w:spacing w:before="41"/>
              <w:ind w:right="425"/>
              <w:rPr>
                <w:rFonts w:ascii="Times New Roman" w:hAnsi="Times New Roman" w:cs="Times New Roman"/>
                <w:color w:val="231F20"/>
                <w:sz w:val="24"/>
                <w:szCs w:val="24"/>
              </w:rPr>
            </w:pPr>
          </w:p>
        </w:tc>
        <w:tc>
          <w:tcPr>
            <w:tcW w:w="2299" w:type="dxa"/>
          </w:tcPr>
          <w:p w14:paraId="5FBEC1CD" w14:textId="77777777" w:rsidR="00A32D9F" w:rsidRPr="005C1EBE" w:rsidRDefault="00A32D9F" w:rsidP="00B63046">
            <w:pPr>
              <w:pStyle w:val="TableParagraph"/>
              <w:spacing w:before="41"/>
              <w:ind w:right="425"/>
              <w:rPr>
                <w:rFonts w:ascii="Times New Roman" w:hAnsi="Times New Roman" w:cs="Times New Roman"/>
                <w:color w:val="231F20"/>
                <w:sz w:val="24"/>
                <w:szCs w:val="24"/>
              </w:rPr>
            </w:pPr>
          </w:p>
        </w:tc>
      </w:tr>
      <w:tr w:rsidR="00A32D9F" w:rsidRPr="00EA1298" w14:paraId="0BBCB8BC" w14:textId="77777777" w:rsidTr="207DF5FF">
        <w:trPr>
          <w:trHeight w:val="730"/>
        </w:trPr>
        <w:tc>
          <w:tcPr>
            <w:tcW w:w="6379" w:type="dxa"/>
          </w:tcPr>
          <w:p w14:paraId="7387AE76" w14:textId="77777777" w:rsidR="00A32D9F" w:rsidRPr="00A32D9F" w:rsidRDefault="00A32D9F" w:rsidP="00B63046">
            <w:pPr>
              <w:pStyle w:val="TableParagraph"/>
              <w:spacing w:before="41"/>
              <w:ind w:right="256"/>
              <w:rPr>
                <w:rFonts w:ascii="Times New Roman" w:hAnsi="Times New Roman" w:cs="Times New Roman"/>
                <w:color w:val="231F20"/>
                <w:spacing w:val="-2"/>
                <w:lang w:val="nb-NO"/>
              </w:rPr>
            </w:pPr>
            <w:r w:rsidRPr="00A32D9F">
              <w:rPr>
                <w:rFonts w:ascii="Times New Roman" w:hAnsi="Times New Roman" w:cs="Times New Roman"/>
                <w:color w:val="231F20"/>
                <w:spacing w:val="-2"/>
                <w:lang w:val="nb-NO"/>
              </w:rPr>
              <w:t>Barn som pårørande til foreldre eller søsken: somatisk eller psykisk/rus</w:t>
            </w:r>
          </w:p>
        </w:tc>
        <w:tc>
          <w:tcPr>
            <w:tcW w:w="1134" w:type="dxa"/>
          </w:tcPr>
          <w:p w14:paraId="373CE465" w14:textId="77777777" w:rsidR="00A32D9F" w:rsidRPr="00A32D9F" w:rsidRDefault="00A32D9F" w:rsidP="00B63046">
            <w:pPr>
              <w:pStyle w:val="TableParagraph"/>
              <w:spacing w:before="41"/>
              <w:rPr>
                <w:rFonts w:ascii="Times New Roman" w:hAnsi="Times New Roman" w:cs="Times New Roman"/>
                <w:color w:val="231F20"/>
                <w:spacing w:val="-4"/>
                <w:sz w:val="24"/>
                <w:szCs w:val="24"/>
                <w:lang w:val="nb-NO"/>
              </w:rPr>
            </w:pPr>
          </w:p>
        </w:tc>
        <w:tc>
          <w:tcPr>
            <w:tcW w:w="2299" w:type="dxa"/>
          </w:tcPr>
          <w:p w14:paraId="3612D687" w14:textId="77777777" w:rsidR="00A32D9F" w:rsidRPr="00A32D9F" w:rsidRDefault="00A32D9F" w:rsidP="00B63046">
            <w:pPr>
              <w:pStyle w:val="TableParagraph"/>
              <w:spacing w:before="41"/>
              <w:rPr>
                <w:rFonts w:ascii="Times New Roman" w:hAnsi="Times New Roman" w:cs="Times New Roman"/>
                <w:color w:val="231F20"/>
                <w:spacing w:val="-4"/>
                <w:sz w:val="24"/>
                <w:szCs w:val="24"/>
                <w:lang w:val="nb-NO"/>
              </w:rPr>
            </w:pPr>
          </w:p>
        </w:tc>
      </w:tr>
      <w:tr w:rsidR="207DF5FF" w14:paraId="11427543" w14:textId="77777777" w:rsidTr="207DF5FF">
        <w:trPr>
          <w:trHeight w:val="730"/>
        </w:trPr>
        <w:tc>
          <w:tcPr>
            <w:tcW w:w="6379" w:type="dxa"/>
          </w:tcPr>
          <w:p w14:paraId="5EBB755B" w14:textId="02F0D97F" w:rsidR="23D541F2" w:rsidRDefault="23D541F2" w:rsidP="207DF5FF">
            <w:pPr>
              <w:pStyle w:val="TableParagraph"/>
              <w:rPr>
                <w:rFonts w:ascii="Times New Roman" w:hAnsi="Times New Roman" w:cs="Times New Roman"/>
                <w:color w:val="231F20"/>
                <w:lang w:val="nb-NO"/>
              </w:rPr>
            </w:pPr>
            <w:r w:rsidRPr="207DF5FF">
              <w:rPr>
                <w:rFonts w:ascii="Times New Roman" w:hAnsi="Times New Roman" w:cs="Times New Roman"/>
                <w:color w:val="231F20"/>
                <w:lang w:val="nb-NO"/>
              </w:rPr>
              <w:t>Utfordringar i barnemiljø eller elevmiljø</w:t>
            </w:r>
          </w:p>
        </w:tc>
        <w:tc>
          <w:tcPr>
            <w:tcW w:w="1134" w:type="dxa"/>
          </w:tcPr>
          <w:p w14:paraId="21B2907A" w14:textId="176220CB" w:rsidR="207DF5FF" w:rsidRDefault="207DF5FF" w:rsidP="207DF5FF">
            <w:pPr>
              <w:pStyle w:val="TableParagraph"/>
              <w:rPr>
                <w:rFonts w:ascii="Times New Roman" w:hAnsi="Times New Roman" w:cs="Times New Roman"/>
                <w:color w:val="231F20"/>
                <w:sz w:val="24"/>
                <w:szCs w:val="24"/>
                <w:lang w:val="nb-NO"/>
              </w:rPr>
            </w:pPr>
          </w:p>
        </w:tc>
        <w:tc>
          <w:tcPr>
            <w:tcW w:w="2299" w:type="dxa"/>
          </w:tcPr>
          <w:p w14:paraId="03DEE45D" w14:textId="079CB07E" w:rsidR="207DF5FF" w:rsidRDefault="207DF5FF" w:rsidP="207DF5FF">
            <w:pPr>
              <w:pStyle w:val="TableParagraph"/>
              <w:rPr>
                <w:rFonts w:ascii="Times New Roman" w:hAnsi="Times New Roman" w:cs="Times New Roman"/>
                <w:color w:val="231F20"/>
                <w:sz w:val="24"/>
                <w:szCs w:val="24"/>
                <w:lang w:val="nb-NO"/>
              </w:rPr>
            </w:pPr>
          </w:p>
        </w:tc>
      </w:tr>
    </w:tbl>
    <w:p w14:paraId="6207C6E8" w14:textId="77777777" w:rsidR="00A32D9F" w:rsidRDefault="00A32D9F" w:rsidP="008A0A75">
      <w:pPr>
        <w:spacing w:after="0" w:line="240" w:lineRule="auto"/>
        <w:rPr>
          <w:rFonts w:ascii="Times New Roman" w:eastAsia="Times New Roman" w:hAnsi="Times New Roman" w:cs="Times New Roman"/>
          <w:sz w:val="24"/>
          <w:szCs w:val="24"/>
          <w:lang w:val="nb-NO" w:eastAsia="nn-NO"/>
        </w:rPr>
      </w:pPr>
    </w:p>
    <w:p w14:paraId="5F669E7A" w14:textId="77777777" w:rsidR="00926C33" w:rsidRPr="00B63046" w:rsidRDefault="00926C33" w:rsidP="0303A213">
      <w:pPr>
        <w:spacing w:after="0" w:line="240" w:lineRule="auto"/>
        <w:rPr>
          <w:rFonts w:ascii="Times New Roman" w:eastAsia="Times New Roman" w:hAnsi="Times New Roman" w:cs="Times New Roman"/>
          <w:b/>
          <w:bCs/>
          <w:sz w:val="28"/>
          <w:szCs w:val="28"/>
          <w:lang w:val="nb-NO" w:eastAsia="nn-NO"/>
        </w:rPr>
      </w:pPr>
    </w:p>
    <w:p w14:paraId="78F4A3C4" w14:textId="61534A59" w:rsidR="0303A213" w:rsidRDefault="0303A213" w:rsidP="0303A213">
      <w:pPr>
        <w:spacing w:after="0" w:line="240" w:lineRule="auto"/>
        <w:rPr>
          <w:rFonts w:ascii="Times New Roman" w:eastAsia="Times New Roman" w:hAnsi="Times New Roman" w:cs="Times New Roman"/>
          <w:b/>
          <w:bCs/>
          <w:sz w:val="28"/>
          <w:szCs w:val="28"/>
          <w:lang w:val="nb-NO" w:eastAsia="nn-NO"/>
        </w:rPr>
      </w:pPr>
    </w:p>
    <w:p w14:paraId="15D3761F" w14:textId="3C4F7A53" w:rsidR="207DF5FF" w:rsidRDefault="207DF5FF" w:rsidP="207DF5FF">
      <w:pPr>
        <w:spacing w:after="0" w:line="240" w:lineRule="auto"/>
        <w:rPr>
          <w:rFonts w:ascii="Times New Roman" w:eastAsia="Times New Roman" w:hAnsi="Times New Roman" w:cs="Times New Roman"/>
          <w:b/>
          <w:bCs/>
          <w:sz w:val="28"/>
          <w:szCs w:val="28"/>
          <w:lang w:val="nb-NO" w:eastAsia="nn-NO"/>
        </w:rPr>
      </w:pPr>
    </w:p>
    <w:p w14:paraId="621E030C" w14:textId="7C3CC173" w:rsidR="0303A213" w:rsidRDefault="0303A213" w:rsidP="0303A213">
      <w:pPr>
        <w:spacing w:after="0" w:line="240" w:lineRule="auto"/>
        <w:rPr>
          <w:rFonts w:ascii="Times New Roman" w:eastAsia="Times New Roman" w:hAnsi="Times New Roman" w:cs="Times New Roman"/>
          <w:b/>
          <w:bCs/>
          <w:sz w:val="28"/>
          <w:szCs w:val="28"/>
          <w:lang w:val="nb-NO" w:eastAsia="nn-NO"/>
        </w:rPr>
      </w:pPr>
    </w:p>
    <w:p w14:paraId="2F243F67" w14:textId="7732FA95" w:rsidR="0303A213" w:rsidRDefault="0303A213" w:rsidP="0303A213">
      <w:pPr>
        <w:spacing w:after="0" w:line="240" w:lineRule="auto"/>
        <w:rPr>
          <w:rFonts w:ascii="Times New Roman" w:eastAsia="Times New Roman" w:hAnsi="Times New Roman" w:cs="Times New Roman"/>
          <w:b/>
          <w:bCs/>
          <w:sz w:val="28"/>
          <w:szCs w:val="28"/>
          <w:lang w:val="nb-NO" w:eastAsia="nn-NO"/>
        </w:rPr>
      </w:pPr>
    </w:p>
    <w:p w14:paraId="44048B4A" w14:textId="68FA00A5" w:rsidR="0303A213" w:rsidRDefault="0303A213" w:rsidP="0303A213">
      <w:pPr>
        <w:spacing w:after="0" w:line="240" w:lineRule="auto"/>
        <w:rPr>
          <w:rFonts w:ascii="Times New Roman" w:eastAsia="Times New Roman" w:hAnsi="Times New Roman" w:cs="Times New Roman"/>
          <w:b/>
          <w:bCs/>
          <w:sz w:val="28"/>
          <w:szCs w:val="28"/>
          <w:lang w:val="nb-NO" w:eastAsia="nn-NO"/>
        </w:rPr>
      </w:pPr>
    </w:p>
    <w:tbl>
      <w:tblPr>
        <w:tblStyle w:val="NormalTable0"/>
        <w:tblW w:w="9812" w:type="dxa"/>
        <w:tblInd w:w="-5" w:type="dxa"/>
        <w:tblBorders>
          <w:top w:val="single" w:sz="4" w:space="0" w:color="22BCB9"/>
          <w:left w:val="single" w:sz="4" w:space="0" w:color="22BCB9"/>
          <w:bottom w:val="single" w:sz="4" w:space="0" w:color="22BCB9"/>
          <w:right w:val="single" w:sz="4" w:space="0" w:color="22BCB9"/>
          <w:insideH w:val="single" w:sz="4" w:space="0" w:color="22BCB9"/>
          <w:insideV w:val="single" w:sz="4" w:space="0" w:color="22BCB9"/>
        </w:tblBorders>
        <w:tblLayout w:type="fixed"/>
        <w:tblLook w:val="01E0" w:firstRow="1" w:lastRow="1" w:firstColumn="1" w:lastColumn="1" w:noHBand="0" w:noVBand="0"/>
      </w:tblPr>
      <w:tblGrid>
        <w:gridCol w:w="1815"/>
        <w:gridCol w:w="4383"/>
        <w:gridCol w:w="3614"/>
      </w:tblGrid>
      <w:tr w:rsidR="000433ED" w:rsidRPr="00B63046" w14:paraId="224FCB6E" w14:textId="77777777" w:rsidTr="207DF5FF">
        <w:trPr>
          <w:trHeight w:val="291"/>
        </w:trPr>
        <w:tc>
          <w:tcPr>
            <w:tcW w:w="9812" w:type="dxa"/>
            <w:gridSpan w:val="3"/>
            <w:shd w:val="clear" w:color="auto" w:fill="C5E0B3" w:themeFill="accent6" w:themeFillTint="66"/>
          </w:tcPr>
          <w:p w14:paraId="7EDA933F" w14:textId="0A1F4D47" w:rsidR="000433ED" w:rsidRPr="00B63046" w:rsidRDefault="7A653143" w:rsidP="207DF5FF">
            <w:pPr>
              <w:pStyle w:val="TableParagraph"/>
              <w:spacing w:before="42"/>
              <w:rPr>
                <w:rFonts w:ascii="Times New Roman" w:eastAsia="Times New Roman" w:hAnsi="Times New Roman" w:cs="Times New Roman"/>
                <w:b/>
                <w:bCs/>
                <w:color w:val="231F20"/>
                <w:spacing w:val="-2"/>
                <w:w w:val="105"/>
                <w:sz w:val="28"/>
                <w:szCs w:val="28"/>
              </w:rPr>
            </w:pPr>
            <w:r w:rsidRPr="207DF5FF">
              <w:rPr>
                <w:rFonts w:ascii="Times New Roman" w:eastAsia="Times New Roman" w:hAnsi="Times New Roman" w:cs="Times New Roman"/>
                <w:b/>
                <w:bCs/>
                <w:color w:val="00546D"/>
                <w:sz w:val="28"/>
                <w:szCs w:val="28"/>
              </w:rPr>
              <w:t>STYRKAR OG DUGLEIK</w:t>
            </w:r>
            <w:r w:rsidR="7C25A622" w:rsidRPr="207DF5FF">
              <w:rPr>
                <w:rFonts w:ascii="Times New Roman" w:eastAsia="Times New Roman" w:hAnsi="Times New Roman" w:cs="Times New Roman"/>
                <w:b/>
                <w:bCs/>
                <w:color w:val="00546D"/>
                <w:sz w:val="28"/>
                <w:szCs w:val="28"/>
              </w:rPr>
              <w:t xml:space="preserve"> VED BARNET/UNGDOMMEN</w:t>
            </w:r>
          </w:p>
        </w:tc>
      </w:tr>
      <w:tr w:rsidR="000433ED" w14:paraId="203F6D86" w14:textId="77777777" w:rsidTr="207DF5FF">
        <w:trPr>
          <w:trHeight w:val="291"/>
        </w:trPr>
        <w:tc>
          <w:tcPr>
            <w:tcW w:w="1815" w:type="dxa"/>
            <w:shd w:val="clear" w:color="auto" w:fill="C5E0B3" w:themeFill="accent6" w:themeFillTint="66"/>
          </w:tcPr>
          <w:p w14:paraId="6A3BF208" w14:textId="77777777" w:rsidR="000433ED" w:rsidRPr="00B63046" w:rsidRDefault="14CEE151" w:rsidP="207DF5FF">
            <w:pPr>
              <w:pStyle w:val="TableParagraph"/>
              <w:spacing w:before="42"/>
              <w:rPr>
                <w:rFonts w:ascii="Times New Roman" w:eastAsia="Times New Roman" w:hAnsi="Times New Roman" w:cs="Times New Roman"/>
                <w:b/>
                <w:bCs/>
                <w:sz w:val="18"/>
                <w:szCs w:val="18"/>
              </w:rPr>
            </w:pPr>
            <w:r w:rsidRPr="207DF5FF">
              <w:rPr>
                <w:rFonts w:ascii="Times New Roman" w:eastAsia="Times New Roman" w:hAnsi="Times New Roman" w:cs="Times New Roman"/>
                <w:b/>
                <w:bCs/>
                <w:color w:val="231F20"/>
                <w:spacing w:val="-2"/>
                <w:w w:val="105"/>
                <w:sz w:val="18"/>
                <w:szCs w:val="18"/>
              </w:rPr>
              <w:t>Kortna</w:t>
            </w:r>
            <w:r w:rsidR="5312BC94" w:rsidRPr="207DF5FF">
              <w:rPr>
                <w:rFonts w:ascii="Times New Roman" w:eastAsia="Times New Roman" w:hAnsi="Times New Roman" w:cs="Times New Roman"/>
                <w:b/>
                <w:bCs/>
                <w:color w:val="231F20"/>
                <w:spacing w:val="-2"/>
                <w:w w:val="105"/>
                <w:sz w:val="18"/>
                <w:szCs w:val="18"/>
              </w:rPr>
              <w:t>m</w:t>
            </w:r>
            <w:r w:rsidRPr="207DF5FF">
              <w:rPr>
                <w:rFonts w:ascii="Times New Roman" w:eastAsia="Times New Roman" w:hAnsi="Times New Roman" w:cs="Times New Roman"/>
                <w:b/>
                <w:bCs/>
                <w:color w:val="231F20"/>
                <w:spacing w:val="-2"/>
                <w:w w:val="105"/>
                <w:sz w:val="18"/>
                <w:szCs w:val="18"/>
              </w:rPr>
              <w:t>n</w:t>
            </w:r>
          </w:p>
        </w:tc>
        <w:tc>
          <w:tcPr>
            <w:tcW w:w="4383" w:type="dxa"/>
            <w:shd w:val="clear" w:color="auto" w:fill="C5E0B3" w:themeFill="accent6" w:themeFillTint="66"/>
          </w:tcPr>
          <w:p w14:paraId="18C10A28" w14:textId="77777777" w:rsidR="000433ED" w:rsidRPr="00B63046" w:rsidRDefault="5312BC94" w:rsidP="207DF5FF">
            <w:pPr>
              <w:pStyle w:val="TableParagraph"/>
              <w:spacing w:before="42"/>
              <w:rPr>
                <w:rFonts w:ascii="Times New Roman" w:eastAsia="Times New Roman" w:hAnsi="Times New Roman" w:cs="Times New Roman"/>
                <w:b/>
                <w:bCs/>
                <w:sz w:val="18"/>
                <w:szCs w:val="18"/>
              </w:rPr>
            </w:pPr>
            <w:r w:rsidRPr="207DF5FF">
              <w:rPr>
                <w:rFonts w:ascii="Times New Roman" w:eastAsia="Times New Roman" w:hAnsi="Times New Roman" w:cs="Times New Roman"/>
                <w:b/>
                <w:bCs/>
                <w:color w:val="231F20"/>
                <w:spacing w:val="-2"/>
                <w:w w:val="105"/>
                <w:sz w:val="18"/>
                <w:szCs w:val="18"/>
              </w:rPr>
              <w:t>Omtale</w:t>
            </w:r>
          </w:p>
        </w:tc>
        <w:tc>
          <w:tcPr>
            <w:tcW w:w="3614" w:type="dxa"/>
            <w:shd w:val="clear" w:color="auto" w:fill="C5E0B3" w:themeFill="accent6" w:themeFillTint="66"/>
          </w:tcPr>
          <w:p w14:paraId="40AF4D90" w14:textId="77777777" w:rsidR="000433ED" w:rsidRPr="00B63046" w:rsidRDefault="5312BC94" w:rsidP="207DF5FF">
            <w:pPr>
              <w:pStyle w:val="TableParagraph"/>
              <w:spacing w:before="42"/>
              <w:rPr>
                <w:rFonts w:ascii="Times New Roman" w:eastAsia="Times New Roman" w:hAnsi="Times New Roman" w:cs="Times New Roman"/>
                <w:b/>
                <w:bCs/>
                <w:color w:val="231F20"/>
                <w:spacing w:val="-2"/>
                <w:w w:val="105"/>
                <w:sz w:val="18"/>
                <w:szCs w:val="18"/>
              </w:rPr>
            </w:pPr>
            <w:r w:rsidRPr="207DF5FF">
              <w:rPr>
                <w:rFonts w:ascii="Times New Roman" w:eastAsia="Times New Roman" w:hAnsi="Times New Roman" w:cs="Times New Roman"/>
                <w:b/>
                <w:bCs/>
                <w:color w:val="231F20"/>
                <w:spacing w:val="-2"/>
                <w:w w:val="105"/>
                <w:sz w:val="18"/>
                <w:szCs w:val="18"/>
              </w:rPr>
              <w:t>JA NEI UKJENT - kommentar</w:t>
            </w:r>
          </w:p>
        </w:tc>
      </w:tr>
      <w:tr w:rsidR="000433ED" w:rsidRPr="000433ED" w14:paraId="4A5FB8E7" w14:textId="77777777" w:rsidTr="207DF5FF">
        <w:trPr>
          <w:trHeight w:val="522"/>
        </w:trPr>
        <w:tc>
          <w:tcPr>
            <w:tcW w:w="1815" w:type="dxa"/>
          </w:tcPr>
          <w:p w14:paraId="3C5969D9" w14:textId="77777777" w:rsidR="000433ED" w:rsidRPr="00EA1B93" w:rsidRDefault="14CEE151" w:rsidP="207DF5FF">
            <w:pPr>
              <w:pStyle w:val="TableParagraph"/>
              <w:spacing w:before="41"/>
              <w:ind w:left="0"/>
              <w:rPr>
                <w:rFonts w:ascii="Times New Roman" w:eastAsia="Times New Roman" w:hAnsi="Times New Roman" w:cs="Times New Roman"/>
              </w:rPr>
            </w:pPr>
            <w:r w:rsidRPr="207DF5FF">
              <w:rPr>
                <w:rFonts w:ascii="Times New Roman" w:eastAsia="Times New Roman" w:hAnsi="Times New Roman" w:cs="Times New Roman"/>
                <w:lang w:val="nb-NO" w:eastAsia="nn-NO"/>
              </w:rPr>
              <w:lastRenderedPageBreak/>
              <w:t>Empati og mentaliseringsevne</w:t>
            </w:r>
          </w:p>
        </w:tc>
        <w:tc>
          <w:tcPr>
            <w:tcW w:w="4383" w:type="dxa"/>
          </w:tcPr>
          <w:p w14:paraId="4D3E7E33" w14:textId="77777777" w:rsidR="000433ED" w:rsidRPr="00EA1B93" w:rsidRDefault="14CEE151" w:rsidP="207DF5FF">
            <w:pPr>
              <w:pStyle w:val="TableParagraph"/>
              <w:spacing w:before="41" w:line="249" w:lineRule="auto"/>
              <w:ind w:right="425"/>
              <w:rPr>
                <w:rFonts w:ascii="Times New Roman" w:eastAsia="Times New Roman" w:hAnsi="Times New Roman" w:cs="Times New Roman"/>
              </w:rPr>
            </w:pPr>
            <w:r w:rsidRPr="207DF5FF">
              <w:rPr>
                <w:rFonts w:ascii="Times New Roman" w:eastAsia="Times New Roman" w:hAnsi="Times New Roman" w:cs="Times New Roman"/>
                <w:lang w:val="nb-NO" w:eastAsia="nn-NO"/>
              </w:rPr>
              <w:t>gjenkjenne</w:t>
            </w:r>
            <w:r w:rsidR="5312BC94" w:rsidRPr="207DF5FF">
              <w:rPr>
                <w:rFonts w:ascii="Times New Roman" w:eastAsia="Times New Roman" w:hAnsi="Times New Roman" w:cs="Times New Roman"/>
                <w:lang w:val="nb-NO" w:eastAsia="nn-NO"/>
              </w:rPr>
              <w:t>r</w:t>
            </w:r>
            <w:r w:rsidRPr="207DF5FF">
              <w:rPr>
                <w:rFonts w:ascii="Times New Roman" w:eastAsia="Times New Roman" w:hAnsi="Times New Roman" w:cs="Times New Roman"/>
                <w:lang w:val="nb-NO" w:eastAsia="nn-NO"/>
              </w:rPr>
              <w:t xml:space="preserve"> og forstå</w:t>
            </w:r>
            <w:r w:rsidR="5312BC94" w:rsidRPr="207DF5FF">
              <w:rPr>
                <w:rFonts w:ascii="Times New Roman" w:eastAsia="Times New Roman" w:hAnsi="Times New Roman" w:cs="Times New Roman"/>
                <w:lang w:val="nb-NO" w:eastAsia="nn-NO"/>
              </w:rPr>
              <w:t>r</w:t>
            </w:r>
            <w:r w:rsidRPr="207DF5FF">
              <w:rPr>
                <w:rFonts w:ascii="Times New Roman" w:eastAsia="Times New Roman" w:hAnsi="Times New Roman" w:cs="Times New Roman"/>
                <w:lang w:val="nb-NO" w:eastAsia="nn-NO"/>
              </w:rPr>
              <w:t xml:space="preserve"> andre sine kjensler og </w:t>
            </w:r>
            <w:r w:rsidR="5312BC94" w:rsidRPr="207DF5FF">
              <w:rPr>
                <w:rFonts w:ascii="Times New Roman" w:eastAsia="Times New Roman" w:hAnsi="Times New Roman" w:cs="Times New Roman"/>
                <w:lang w:val="nb-NO" w:eastAsia="nn-NO"/>
              </w:rPr>
              <w:t xml:space="preserve">kan </w:t>
            </w:r>
            <w:r w:rsidRPr="207DF5FF">
              <w:rPr>
                <w:rFonts w:ascii="Times New Roman" w:eastAsia="Times New Roman" w:hAnsi="Times New Roman" w:cs="Times New Roman"/>
                <w:lang w:val="nb-NO" w:eastAsia="nn-NO"/>
              </w:rPr>
              <w:t>ta andre sitt perspektiv</w:t>
            </w:r>
          </w:p>
        </w:tc>
        <w:tc>
          <w:tcPr>
            <w:tcW w:w="3614" w:type="dxa"/>
          </w:tcPr>
          <w:p w14:paraId="717C5898" w14:textId="77777777" w:rsidR="000433ED" w:rsidRPr="00EA1B93" w:rsidRDefault="000433ED" w:rsidP="00F66AB8">
            <w:pPr>
              <w:pStyle w:val="TableParagraph"/>
              <w:spacing w:before="41" w:line="249" w:lineRule="auto"/>
              <w:ind w:right="425"/>
              <w:rPr>
                <w:color w:val="231F20"/>
                <w:spacing w:val="-2"/>
                <w:sz w:val="18"/>
                <w:szCs w:val="18"/>
                <w:lang w:val="nb-NO"/>
              </w:rPr>
            </w:pPr>
          </w:p>
        </w:tc>
      </w:tr>
      <w:tr w:rsidR="000433ED" w:rsidRPr="00B63046" w14:paraId="615AD8C4" w14:textId="77777777" w:rsidTr="207DF5FF">
        <w:trPr>
          <w:trHeight w:val="557"/>
        </w:trPr>
        <w:tc>
          <w:tcPr>
            <w:tcW w:w="1815" w:type="dxa"/>
          </w:tcPr>
          <w:p w14:paraId="55454F28" w14:textId="77777777" w:rsidR="000433ED" w:rsidRPr="00EA1B93" w:rsidRDefault="14CEE151" w:rsidP="207DF5FF">
            <w:pPr>
              <w:pStyle w:val="TableParagraph"/>
              <w:spacing w:before="41"/>
              <w:ind w:left="0"/>
              <w:rPr>
                <w:rFonts w:ascii="Times New Roman" w:eastAsia="Times New Roman" w:hAnsi="Times New Roman" w:cs="Times New Roman"/>
              </w:rPr>
            </w:pPr>
            <w:r w:rsidRPr="207DF5FF">
              <w:rPr>
                <w:rFonts w:ascii="Times New Roman" w:eastAsia="Times New Roman" w:hAnsi="Times New Roman" w:cs="Times New Roman"/>
                <w:lang w:val="nb-NO" w:eastAsia="nn-NO"/>
              </w:rPr>
              <w:t>Prososial åtferd</w:t>
            </w:r>
          </w:p>
        </w:tc>
        <w:tc>
          <w:tcPr>
            <w:tcW w:w="4383" w:type="dxa"/>
          </w:tcPr>
          <w:p w14:paraId="5EFA982E" w14:textId="77777777" w:rsidR="000433ED" w:rsidRPr="00B63046" w:rsidRDefault="14CEE151" w:rsidP="207DF5FF">
            <w:pPr>
              <w:pStyle w:val="TableParagraph"/>
              <w:spacing w:before="41" w:line="249" w:lineRule="auto"/>
              <w:ind w:right="256"/>
              <w:rPr>
                <w:rFonts w:ascii="Times New Roman" w:eastAsia="Times New Roman" w:hAnsi="Times New Roman" w:cs="Times New Roman"/>
                <w:lang w:val="nn-NO"/>
              </w:rPr>
            </w:pPr>
            <w:r w:rsidRPr="207DF5FF">
              <w:rPr>
                <w:rFonts w:ascii="Times New Roman" w:eastAsia="Times New Roman" w:hAnsi="Times New Roman" w:cs="Times New Roman"/>
                <w:lang w:val="nn-NO" w:eastAsia="nn-NO"/>
              </w:rPr>
              <w:t>hjelpe</w:t>
            </w:r>
            <w:r w:rsidR="5312BC94" w:rsidRPr="207DF5FF">
              <w:rPr>
                <w:rFonts w:ascii="Times New Roman" w:eastAsia="Times New Roman" w:hAnsi="Times New Roman" w:cs="Times New Roman"/>
                <w:lang w:val="nn-NO" w:eastAsia="nn-NO"/>
              </w:rPr>
              <w:t>r</w:t>
            </w:r>
            <w:r w:rsidRPr="207DF5FF">
              <w:rPr>
                <w:rFonts w:ascii="Times New Roman" w:eastAsia="Times New Roman" w:hAnsi="Times New Roman" w:cs="Times New Roman"/>
                <w:lang w:val="nn-NO" w:eastAsia="nn-NO"/>
              </w:rPr>
              <w:t xml:space="preserve">, </w:t>
            </w:r>
            <w:r w:rsidR="5312BC94" w:rsidRPr="207DF5FF">
              <w:rPr>
                <w:rFonts w:ascii="Times New Roman" w:eastAsia="Times New Roman" w:hAnsi="Times New Roman" w:cs="Times New Roman"/>
                <w:lang w:val="nn-NO" w:eastAsia="nn-NO"/>
              </w:rPr>
              <w:t>kan dele</w:t>
            </w:r>
            <w:r w:rsidRPr="207DF5FF">
              <w:rPr>
                <w:rFonts w:ascii="Times New Roman" w:eastAsia="Times New Roman" w:hAnsi="Times New Roman" w:cs="Times New Roman"/>
                <w:lang w:val="nn-NO" w:eastAsia="nn-NO"/>
              </w:rPr>
              <w:t xml:space="preserve">, </w:t>
            </w:r>
            <w:r w:rsidR="5312BC94" w:rsidRPr="207DF5FF">
              <w:rPr>
                <w:rFonts w:ascii="Times New Roman" w:eastAsia="Times New Roman" w:hAnsi="Times New Roman" w:cs="Times New Roman"/>
                <w:lang w:val="nn-NO" w:eastAsia="nn-NO"/>
              </w:rPr>
              <w:t xml:space="preserve">gjev </w:t>
            </w:r>
            <w:r w:rsidRPr="207DF5FF">
              <w:rPr>
                <w:rFonts w:ascii="Times New Roman" w:eastAsia="Times New Roman" w:hAnsi="Times New Roman" w:cs="Times New Roman"/>
                <w:lang w:val="nn-NO" w:eastAsia="nn-NO"/>
              </w:rPr>
              <w:t xml:space="preserve">støtte, </w:t>
            </w:r>
            <w:r w:rsidR="5312BC94" w:rsidRPr="207DF5FF">
              <w:rPr>
                <w:rFonts w:ascii="Times New Roman" w:eastAsia="Times New Roman" w:hAnsi="Times New Roman" w:cs="Times New Roman"/>
                <w:lang w:val="nn-NO" w:eastAsia="nn-NO"/>
              </w:rPr>
              <w:t xml:space="preserve">syner </w:t>
            </w:r>
            <w:r w:rsidRPr="207DF5FF">
              <w:rPr>
                <w:rFonts w:ascii="Times New Roman" w:eastAsia="Times New Roman" w:hAnsi="Times New Roman" w:cs="Times New Roman"/>
                <w:lang w:val="nn-NO" w:eastAsia="nn-NO"/>
              </w:rPr>
              <w:t>omsorg, t</w:t>
            </w:r>
            <w:r w:rsidR="5312BC94" w:rsidRPr="207DF5FF">
              <w:rPr>
                <w:rFonts w:ascii="Times New Roman" w:eastAsia="Times New Roman" w:hAnsi="Times New Roman" w:cs="Times New Roman"/>
                <w:lang w:val="nn-NO" w:eastAsia="nn-NO"/>
              </w:rPr>
              <w:t>ek om</w:t>
            </w:r>
            <w:r w:rsidRPr="207DF5FF">
              <w:rPr>
                <w:rFonts w:ascii="Times New Roman" w:eastAsia="Times New Roman" w:hAnsi="Times New Roman" w:cs="Times New Roman"/>
                <w:lang w:val="nn-NO" w:eastAsia="nn-NO"/>
              </w:rPr>
              <w:t>syn</w:t>
            </w:r>
          </w:p>
        </w:tc>
        <w:tc>
          <w:tcPr>
            <w:tcW w:w="3614" w:type="dxa"/>
          </w:tcPr>
          <w:p w14:paraId="4EAD1711" w14:textId="77777777" w:rsidR="000433ED" w:rsidRPr="00B63046" w:rsidRDefault="000433ED" w:rsidP="00F66AB8">
            <w:pPr>
              <w:pStyle w:val="TableParagraph"/>
              <w:spacing w:before="41" w:line="249" w:lineRule="auto"/>
              <w:ind w:right="256"/>
              <w:rPr>
                <w:color w:val="231F20"/>
                <w:sz w:val="18"/>
                <w:szCs w:val="18"/>
                <w:lang w:val="nn-NO"/>
              </w:rPr>
            </w:pPr>
          </w:p>
        </w:tc>
      </w:tr>
      <w:tr w:rsidR="000433ED" w:rsidRPr="00BF11DE" w14:paraId="56C4EEAD" w14:textId="77777777" w:rsidTr="207DF5FF">
        <w:trPr>
          <w:trHeight w:val="551"/>
        </w:trPr>
        <w:tc>
          <w:tcPr>
            <w:tcW w:w="1815" w:type="dxa"/>
          </w:tcPr>
          <w:p w14:paraId="753ABF20" w14:textId="77777777" w:rsidR="000433ED" w:rsidRPr="00EA1B93" w:rsidRDefault="14CEE151" w:rsidP="207DF5FF">
            <w:pPr>
              <w:pStyle w:val="TableParagraph"/>
              <w:spacing w:before="41"/>
              <w:rPr>
                <w:rFonts w:ascii="Times New Roman" w:eastAsia="Times New Roman" w:hAnsi="Times New Roman" w:cs="Times New Roman"/>
              </w:rPr>
            </w:pPr>
            <w:r w:rsidRPr="207DF5FF">
              <w:rPr>
                <w:rFonts w:ascii="Times New Roman" w:eastAsia="Times New Roman" w:hAnsi="Times New Roman" w:cs="Times New Roman"/>
                <w:lang w:eastAsia="nn-NO"/>
              </w:rPr>
              <w:t>Sjølvkontroll</w:t>
            </w:r>
          </w:p>
        </w:tc>
        <w:tc>
          <w:tcPr>
            <w:tcW w:w="4383" w:type="dxa"/>
          </w:tcPr>
          <w:p w14:paraId="69C32C5A" w14:textId="77777777" w:rsidR="000433ED" w:rsidRPr="00EA1B93" w:rsidRDefault="14CEE151" w:rsidP="207DF5FF">
            <w:pPr>
              <w:pStyle w:val="TableParagraph"/>
              <w:spacing w:before="41" w:line="249" w:lineRule="auto"/>
              <w:ind w:right="256"/>
              <w:rPr>
                <w:rFonts w:ascii="Times New Roman" w:eastAsia="Times New Roman" w:hAnsi="Times New Roman" w:cs="Times New Roman"/>
                <w:lang w:val="nb-NO"/>
              </w:rPr>
            </w:pPr>
            <w:r w:rsidRPr="207DF5FF">
              <w:rPr>
                <w:rFonts w:ascii="Times New Roman" w:eastAsia="Times New Roman" w:hAnsi="Times New Roman" w:cs="Times New Roman"/>
                <w:lang w:eastAsia="nn-NO"/>
              </w:rPr>
              <w:t>v</w:t>
            </w:r>
            <w:r w:rsidR="5312BC94" w:rsidRPr="207DF5FF">
              <w:rPr>
                <w:rFonts w:ascii="Times New Roman" w:eastAsia="Times New Roman" w:hAnsi="Times New Roman" w:cs="Times New Roman"/>
                <w:lang w:eastAsia="nn-NO"/>
              </w:rPr>
              <w:t>ente</w:t>
            </w:r>
            <w:r w:rsidRPr="207DF5FF">
              <w:rPr>
                <w:rFonts w:ascii="Times New Roman" w:eastAsia="Times New Roman" w:hAnsi="Times New Roman" w:cs="Times New Roman"/>
                <w:lang w:eastAsia="nn-NO"/>
              </w:rPr>
              <w:t xml:space="preserve"> på tur, kompromissere, planlegge eigen åtferd, utsette behov</w:t>
            </w:r>
          </w:p>
        </w:tc>
        <w:tc>
          <w:tcPr>
            <w:tcW w:w="3614" w:type="dxa"/>
          </w:tcPr>
          <w:p w14:paraId="7F89711A" w14:textId="77777777" w:rsidR="000433ED" w:rsidRPr="00EA1B93" w:rsidRDefault="000433ED" w:rsidP="00F66AB8">
            <w:pPr>
              <w:pStyle w:val="TableParagraph"/>
              <w:spacing w:before="41" w:line="249" w:lineRule="auto"/>
              <w:ind w:right="256"/>
              <w:rPr>
                <w:color w:val="231F20"/>
                <w:sz w:val="18"/>
                <w:szCs w:val="18"/>
                <w:lang w:val="nb-NO"/>
              </w:rPr>
            </w:pPr>
          </w:p>
        </w:tc>
      </w:tr>
      <w:tr w:rsidR="000433ED" w:rsidRPr="00EA1B93" w14:paraId="13CB3C13" w14:textId="77777777" w:rsidTr="207DF5FF">
        <w:trPr>
          <w:trHeight w:val="730"/>
        </w:trPr>
        <w:tc>
          <w:tcPr>
            <w:tcW w:w="1815" w:type="dxa"/>
          </w:tcPr>
          <w:p w14:paraId="5C0542FB" w14:textId="77777777" w:rsidR="000433ED" w:rsidRPr="00EA1B93" w:rsidRDefault="14CEE151" w:rsidP="207DF5FF">
            <w:pPr>
              <w:pStyle w:val="TableParagraph"/>
              <w:spacing w:before="41" w:line="249" w:lineRule="auto"/>
              <w:ind w:right="405"/>
              <w:rPr>
                <w:rFonts w:ascii="Times New Roman" w:eastAsia="Times New Roman" w:hAnsi="Times New Roman" w:cs="Times New Roman"/>
                <w:lang w:val="nb-NO"/>
              </w:rPr>
            </w:pPr>
            <w:r w:rsidRPr="207DF5FF">
              <w:rPr>
                <w:rFonts w:ascii="Times New Roman" w:eastAsia="Times New Roman" w:hAnsi="Times New Roman" w:cs="Times New Roman"/>
                <w:lang w:eastAsia="nn-NO"/>
              </w:rPr>
              <w:t>Sjølvhevding</w:t>
            </w:r>
          </w:p>
        </w:tc>
        <w:tc>
          <w:tcPr>
            <w:tcW w:w="4383" w:type="dxa"/>
          </w:tcPr>
          <w:p w14:paraId="50E772BF" w14:textId="77777777" w:rsidR="000433ED" w:rsidRPr="00EA1B93" w:rsidRDefault="0F2C0428" w:rsidP="207DF5FF">
            <w:pPr>
              <w:pStyle w:val="TableParagraph"/>
              <w:spacing w:before="41" w:line="249" w:lineRule="auto"/>
              <w:ind w:right="49"/>
              <w:rPr>
                <w:rFonts w:ascii="Times New Roman" w:eastAsia="Times New Roman" w:hAnsi="Times New Roman" w:cs="Times New Roman"/>
                <w:lang w:val="nn-NO"/>
              </w:rPr>
            </w:pPr>
            <w:r w:rsidRPr="207DF5FF">
              <w:rPr>
                <w:rFonts w:ascii="Times New Roman" w:eastAsia="Times New Roman" w:hAnsi="Times New Roman" w:cs="Times New Roman"/>
                <w:lang w:eastAsia="nn-NO"/>
              </w:rPr>
              <w:t>initiativ, stå imot press, positiv sjølvoppfatning, hevde eigne meiningar og behov</w:t>
            </w:r>
          </w:p>
        </w:tc>
        <w:tc>
          <w:tcPr>
            <w:tcW w:w="3614" w:type="dxa"/>
          </w:tcPr>
          <w:p w14:paraId="5A29E1E0" w14:textId="77777777" w:rsidR="000433ED" w:rsidRPr="00EA1B93" w:rsidRDefault="000433ED" w:rsidP="00F66AB8">
            <w:pPr>
              <w:pStyle w:val="TableParagraph"/>
              <w:spacing w:before="41" w:line="249" w:lineRule="auto"/>
              <w:ind w:right="49"/>
              <w:rPr>
                <w:color w:val="231F20"/>
                <w:spacing w:val="-6"/>
                <w:sz w:val="18"/>
                <w:szCs w:val="18"/>
                <w:lang w:val="nn-NO"/>
              </w:rPr>
            </w:pPr>
          </w:p>
        </w:tc>
      </w:tr>
      <w:tr w:rsidR="000433ED" w14:paraId="2D42F520" w14:textId="77777777" w:rsidTr="207DF5FF">
        <w:trPr>
          <w:trHeight w:val="510"/>
        </w:trPr>
        <w:tc>
          <w:tcPr>
            <w:tcW w:w="1815" w:type="dxa"/>
          </w:tcPr>
          <w:p w14:paraId="76CC5561" w14:textId="77777777" w:rsidR="000433ED" w:rsidRPr="00EA1B93" w:rsidRDefault="14CEE151" w:rsidP="207DF5FF">
            <w:pPr>
              <w:pStyle w:val="TableParagraph"/>
              <w:spacing w:before="41" w:line="249" w:lineRule="auto"/>
              <w:ind w:right="139"/>
              <w:rPr>
                <w:rFonts w:ascii="Times New Roman" w:eastAsia="Times New Roman" w:hAnsi="Times New Roman" w:cs="Times New Roman"/>
                <w:lang w:val="nb-NO"/>
              </w:rPr>
            </w:pPr>
            <w:r w:rsidRPr="207DF5FF">
              <w:rPr>
                <w:rFonts w:ascii="Times New Roman" w:eastAsia="Times New Roman" w:hAnsi="Times New Roman" w:cs="Times New Roman"/>
                <w:lang w:eastAsia="nn-NO"/>
              </w:rPr>
              <w:t xml:space="preserve">Leik, glede og humor </w:t>
            </w:r>
          </w:p>
        </w:tc>
        <w:tc>
          <w:tcPr>
            <w:tcW w:w="4383" w:type="dxa"/>
          </w:tcPr>
          <w:p w14:paraId="17F45816" w14:textId="77777777" w:rsidR="000433ED" w:rsidRPr="00EA1B93" w:rsidRDefault="0F2C0428" w:rsidP="207DF5FF">
            <w:pPr>
              <w:pStyle w:val="TableParagraph"/>
              <w:spacing w:before="41"/>
              <w:rPr>
                <w:rFonts w:ascii="Times New Roman" w:eastAsia="Times New Roman" w:hAnsi="Times New Roman" w:cs="Times New Roman"/>
              </w:rPr>
            </w:pPr>
            <w:r w:rsidRPr="207DF5FF">
              <w:rPr>
                <w:rFonts w:ascii="Times New Roman" w:eastAsia="Times New Roman" w:hAnsi="Times New Roman" w:cs="Times New Roman"/>
                <w:lang w:eastAsia="nn-NO"/>
              </w:rPr>
              <w:t>forstå leikesignal, gå inn og ut av leikeramma, følgje leiken sine reglar, involvere seg heilt og fullt i leik</w:t>
            </w:r>
          </w:p>
        </w:tc>
        <w:tc>
          <w:tcPr>
            <w:tcW w:w="3614" w:type="dxa"/>
          </w:tcPr>
          <w:p w14:paraId="13E4028F" w14:textId="77777777" w:rsidR="000433ED" w:rsidRPr="00EA1B93" w:rsidRDefault="000433ED" w:rsidP="00F66AB8">
            <w:pPr>
              <w:pStyle w:val="TableParagraph"/>
              <w:spacing w:before="41"/>
              <w:rPr>
                <w:color w:val="231F20"/>
                <w:spacing w:val="-6"/>
                <w:sz w:val="18"/>
                <w:szCs w:val="18"/>
              </w:rPr>
            </w:pPr>
          </w:p>
        </w:tc>
      </w:tr>
      <w:tr w:rsidR="000433ED" w:rsidRPr="00EA1B93" w14:paraId="37D2DD41" w14:textId="77777777" w:rsidTr="207DF5FF">
        <w:trPr>
          <w:trHeight w:val="510"/>
        </w:trPr>
        <w:tc>
          <w:tcPr>
            <w:tcW w:w="1815" w:type="dxa"/>
          </w:tcPr>
          <w:p w14:paraId="7CC2A9E8" w14:textId="77777777" w:rsidR="000433ED" w:rsidRPr="00EA1B93" w:rsidRDefault="14CEE151" w:rsidP="207DF5FF">
            <w:pPr>
              <w:pStyle w:val="TableParagraph"/>
              <w:spacing w:before="41" w:line="249" w:lineRule="auto"/>
              <w:rPr>
                <w:rFonts w:ascii="Times New Roman" w:eastAsia="Times New Roman" w:hAnsi="Times New Roman" w:cs="Times New Roman"/>
                <w:lang w:val="nb-NO"/>
              </w:rPr>
            </w:pPr>
            <w:r w:rsidRPr="207DF5FF">
              <w:rPr>
                <w:rFonts w:ascii="Times New Roman" w:eastAsia="Times New Roman" w:hAnsi="Times New Roman" w:cs="Times New Roman"/>
                <w:lang w:eastAsia="nn-NO"/>
              </w:rPr>
              <w:t>Språk</w:t>
            </w:r>
          </w:p>
        </w:tc>
        <w:tc>
          <w:tcPr>
            <w:tcW w:w="4383" w:type="dxa"/>
          </w:tcPr>
          <w:p w14:paraId="52FD2EF4" w14:textId="77777777" w:rsidR="000433ED" w:rsidRPr="00EA1B93" w:rsidRDefault="0F2C0428" w:rsidP="207DF5FF">
            <w:pPr>
              <w:pStyle w:val="TableParagraph"/>
              <w:spacing w:before="41" w:line="249" w:lineRule="auto"/>
              <w:rPr>
                <w:rFonts w:ascii="Times New Roman" w:eastAsia="Times New Roman" w:hAnsi="Times New Roman" w:cs="Times New Roman"/>
                <w:lang w:val="nn-NO"/>
              </w:rPr>
            </w:pPr>
            <w:r w:rsidRPr="207DF5FF">
              <w:rPr>
                <w:rFonts w:ascii="Times New Roman" w:eastAsia="Times New Roman" w:hAnsi="Times New Roman" w:cs="Times New Roman"/>
                <w:lang w:eastAsia="nn-NO"/>
              </w:rPr>
              <w:t>verbal- og ikkje-verbal språkforståing, kommunikasjon med vaksne og med barn</w:t>
            </w:r>
          </w:p>
        </w:tc>
        <w:tc>
          <w:tcPr>
            <w:tcW w:w="3614" w:type="dxa"/>
          </w:tcPr>
          <w:p w14:paraId="55FF2247" w14:textId="77777777" w:rsidR="000433ED" w:rsidRPr="00EA1B93" w:rsidRDefault="000433ED" w:rsidP="00F66AB8">
            <w:pPr>
              <w:pStyle w:val="TableParagraph"/>
              <w:spacing w:before="41" w:line="249" w:lineRule="auto"/>
              <w:rPr>
                <w:color w:val="231F20"/>
                <w:spacing w:val="-4"/>
                <w:sz w:val="18"/>
                <w:szCs w:val="18"/>
                <w:lang w:val="nn-NO"/>
              </w:rPr>
            </w:pPr>
          </w:p>
        </w:tc>
      </w:tr>
      <w:tr w:rsidR="000433ED" w:rsidRPr="00EA1298" w14:paraId="6E97A0A1" w14:textId="77777777" w:rsidTr="207DF5FF">
        <w:trPr>
          <w:trHeight w:val="318"/>
        </w:trPr>
        <w:tc>
          <w:tcPr>
            <w:tcW w:w="1815" w:type="dxa"/>
          </w:tcPr>
          <w:p w14:paraId="2F7EC9D3" w14:textId="77777777" w:rsidR="000433ED" w:rsidRPr="00EA1B93" w:rsidRDefault="467E0A41" w:rsidP="207DF5FF">
            <w:pPr>
              <w:pStyle w:val="TableParagraph"/>
              <w:spacing w:before="41" w:line="249" w:lineRule="auto"/>
              <w:ind w:right="371"/>
              <w:rPr>
                <w:rFonts w:ascii="Times New Roman" w:eastAsia="Times New Roman" w:hAnsi="Times New Roman" w:cs="Times New Roman"/>
              </w:rPr>
            </w:pPr>
            <w:r w:rsidRPr="207DF5FF">
              <w:rPr>
                <w:rFonts w:ascii="Times New Roman" w:eastAsia="Times New Roman" w:hAnsi="Times New Roman" w:cs="Times New Roman"/>
                <w:color w:val="231F20"/>
                <w:spacing w:val="-4"/>
              </w:rPr>
              <w:t>Læring</w:t>
            </w:r>
          </w:p>
        </w:tc>
        <w:tc>
          <w:tcPr>
            <w:tcW w:w="4383" w:type="dxa"/>
          </w:tcPr>
          <w:p w14:paraId="2E117ADF" w14:textId="541434D4" w:rsidR="000433ED" w:rsidRPr="00EA1B93" w:rsidRDefault="29337412" w:rsidP="207DF5FF">
            <w:pPr>
              <w:pStyle w:val="TableParagraph"/>
              <w:spacing w:line="211" w:lineRule="exact"/>
              <w:rPr>
                <w:rFonts w:ascii="Times New Roman" w:eastAsia="Times New Roman" w:hAnsi="Times New Roman" w:cs="Times New Roman"/>
              </w:rPr>
            </w:pPr>
            <w:r w:rsidRPr="207DF5FF">
              <w:rPr>
                <w:rFonts w:ascii="Times New Roman" w:eastAsia="Times New Roman" w:hAnsi="Times New Roman" w:cs="Times New Roman"/>
              </w:rPr>
              <w:t>m</w:t>
            </w:r>
            <w:r w:rsidR="467E0A41" w:rsidRPr="207DF5FF">
              <w:rPr>
                <w:rFonts w:ascii="Times New Roman" w:eastAsia="Times New Roman" w:hAnsi="Times New Roman" w:cs="Times New Roman"/>
              </w:rPr>
              <w:t>åt</w:t>
            </w:r>
            <w:r w:rsidR="1FD2AB9B" w:rsidRPr="207DF5FF">
              <w:rPr>
                <w:rFonts w:ascii="Times New Roman" w:eastAsia="Times New Roman" w:hAnsi="Times New Roman" w:cs="Times New Roman"/>
              </w:rPr>
              <w:t>e</w:t>
            </w:r>
            <w:r w:rsidR="467E0A41" w:rsidRPr="207DF5FF">
              <w:rPr>
                <w:rFonts w:ascii="Times New Roman" w:eastAsia="Times New Roman" w:hAnsi="Times New Roman" w:cs="Times New Roman"/>
              </w:rPr>
              <w:t>r barnet ser ut til å lære best</w:t>
            </w:r>
          </w:p>
        </w:tc>
        <w:tc>
          <w:tcPr>
            <w:tcW w:w="3614" w:type="dxa"/>
          </w:tcPr>
          <w:p w14:paraId="6FA380F8" w14:textId="77777777" w:rsidR="000433ED" w:rsidRPr="00EA1B93" w:rsidRDefault="000433ED" w:rsidP="00F66AB8">
            <w:pPr>
              <w:pStyle w:val="TableParagraph"/>
              <w:spacing w:before="41" w:line="249" w:lineRule="auto"/>
              <w:ind w:right="648"/>
              <w:rPr>
                <w:color w:val="231F20"/>
                <w:spacing w:val="-4"/>
                <w:sz w:val="18"/>
                <w:szCs w:val="18"/>
                <w:lang w:val="nb-NO"/>
              </w:rPr>
            </w:pPr>
          </w:p>
        </w:tc>
      </w:tr>
      <w:tr w:rsidR="00D45FDD" w14:paraId="1CFD6E71" w14:textId="77777777" w:rsidTr="207DF5FF">
        <w:trPr>
          <w:trHeight w:val="318"/>
        </w:trPr>
        <w:tc>
          <w:tcPr>
            <w:tcW w:w="1815" w:type="dxa"/>
          </w:tcPr>
          <w:p w14:paraId="49FA281D" w14:textId="77777777" w:rsidR="00D45FDD" w:rsidRPr="00EA1B93" w:rsidRDefault="467E0A41" w:rsidP="207DF5FF">
            <w:pPr>
              <w:pStyle w:val="TableParagraph"/>
              <w:spacing w:before="41" w:line="249" w:lineRule="auto"/>
              <w:ind w:right="371"/>
              <w:rPr>
                <w:rFonts w:ascii="Times New Roman" w:eastAsia="Times New Roman" w:hAnsi="Times New Roman" w:cs="Times New Roman"/>
                <w:color w:val="231F20"/>
                <w:spacing w:val="-4"/>
              </w:rPr>
            </w:pPr>
            <w:r w:rsidRPr="207DF5FF">
              <w:rPr>
                <w:rFonts w:ascii="Times New Roman" w:eastAsia="Times New Roman" w:hAnsi="Times New Roman" w:cs="Times New Roman"/>
                <w:color w:val="231F20"/>
                <w:spacing w:val="-4"/>
              </w:rPr>
              <w:t>Fagleg</w:t>
            </w:r>
          </w:p>
        </w:tc>
        <w:tc>
          <w:tcPr>
            <w:tcW w:w="4383" w:type="dxa"/>
          </w:tcPr>
          <w:p w14:paraId="1CE1C278" w14:textId="6CA293A5" w:rsidR="00D45FDD" w:rsidRPr="00EA1B93" w:rsidRDefault="3AFA43EC" w:rsidP="207DF5FF">
            <w:pPr>
              <w:pStyle w:val="TableParagraph"/>
              <w:spacing w:line="211" w:lineRule="exact"/>
              <w:rPr>
                <w:rFonts w:ascii="Times New Roman" w:eastAsia="Times New Roman" w:hAnsi="Times New Roman" w:cs="Times New Roman"/>
              </w:rPr>
            </w:pPr>
            <w:r w:rsidRPr="207DF5FF">
              <w:rPr>
                <w:rFonts w:ascii="Times New Roman" w:eastAsia="Times New Roman" w:hAnsi="Times New Roman" w:cs="Times New Roman"/>
              </w:rPr>
              <w:t>f</w:t>
            </w:r>
            <w:r w:rsidR="467E0A41" w:rsidRPr="207DF5FF">
              <w:rPr>
                <w:rFonts w:ascii="Times New Roman" w:eastAsia="Times New Roman" w:hAnsi="Times New Roman" w:cs="Times New Roman"/>
              </w:rPr>
              <w:t>ag med mestring, interesse og engasjement</w:t>
            </w:r>
          </w:p>
        </w:tc>
        <w:tc>
          <w:tcPr>
            <w:tcW w:w="3614" w:type="dxa"/>
          </w:tcPr>
          <w:p w14:paraId="1BEE3895" w14:textId="77777777" w:rsidR="00D45FDD" w:rsidRPr="00EA1B93" w:rsidRDefault="00D45FDD" w:rsidP="00F66AB8">
            <w:pPr>
              <w:pStyle w:val="TableParagraph"/>
              <w:spacing w:before="41" w:line="249" w:lineRule="auto"/>
              <w:ind w:right="648"/>
              <w:rPr>
                <w:color w:val="231F20"/>
                <w:spacing w:val="-4"/>
                <w:sz w:val="18"/>
                <w:szCs w:val="18"/>
                <w:lang w:val="nb-NO"/>
              </w:rPr>
            </w:pPr>
          </w:p>
        </w:tc>
      </w:tr>
      <w:tr w:rsidR="00D45FDD" w14:paraId="25ED4C4E" w14:textId="77777777" w:rsidTr="207DF5FF">
        <w:trPr>
          <w:trHeight w:val="318"/>
        </w:trPr>
        <w:tc>
          <w:tcPr>
            <w:tcW w:w="1815" w:type="dxa"/>
          </w:tcPr>
          <w:p w14:paraId="4182B560" w14:textId="77777777" w:rsidR="00D45FDD" w:rsidRDefault="467E0A41" w:rsidP="207DF5FF">
            <w:pPr>
              <w:pStyle w:val="TableParagraph"/>
              <w:spacing w:before="41" w:line="249" w:lineRule="auto"/>
              <w:ind w:right="371"/>
              <w:rPr>
                <w:rFonts w:ascii="Times New Roman" w:eastAsia="Times New Roman" w:hAnsi="Times New Roman" w:cs="Times New Roman"/>
                <w:color w:val="231F20"/>
                <w:spacing w:val="-4"/>
              </w:rPr>
            </w:pPr>
            <w:r w:rsidRPr="207DF5FF">
              <w:rPr>
                <w:rFonts w:ascii="Times New Roman" w:eastAsia="Times New Roman" w:hAnsi="Times New Roman" w:cs="Times New Roman"/>
                <w:color w:val="231F20"/>
                <w:spacing w:val="-4"/>
              </w:rPr>
              <w:t>Relasjonar</w:t>
            </w:r>
          </w:p>
        </w:tc>
        <w:tc>
          <w:tcPr>
            <w:tcW w:w="4383" w:type="dxa"/>
          </w:tcPr>
          <w:p w14:paraId="4E74F2EC" w14:textId="6A5C2663" w:rsidR="00D45FDD" w:rsidRDefault="7D3E1FEA" w:rsidP="207DF5FF">
            <w:pPr>
              <w:pStyle w:val="TableParagraph"/>
              <w:spacing w:line="211" w:lineRule="exact"/>
              <w:rPr>
                <w:rFonts w:ascii="Times New Roman" w:eastAsia="Times New Roman" w:hAnsi="Times New Roman" w:cs="Times New Roman"/>
              </w:rPr>
            </w:pPr>
            <w:r w:rsidRPr="207DF5FF">
              <w:rPr>
                <w:rFonts w:ascii="Times New Roman" w:eastAsia="Times New Roman" w:hAnsi="Times New Roman" w:cs="Times New Roman"/>
              </w:rPr>
              <w:t>s</w:t>
            </w:r>
            <w:r w:rsidR="1FD2AB9B" w:rsidRPr="207DF5FF">
              <w:rPr>
                <w:rFonts w:ascii="Times New Roman" w:eastAsia="Times New Roman" w:hAnsi="Times New Roman" w:cs="Times New Roman"/>
              </w:rPr>
              <w:t>osialt tilhøyre og fellesskap</w:t>
            </w:r>
          </w:p>
        </w:tc>
        <w:tc>
          <w:tcPr>
            <w:tcW w:w="3614" w:type="dxa"/>
          </w:tcPr>
          <w:p w14:paraId="779839C6" w14:textId="77777777" w:rsidR="00D45FDD" w:rsidRPr="00EA1B93" w:rsidRDefault="00D45FDD" w:rsidP="00F66AB8">
            <w:pPr>
              <w:pStyle w:val="TableParagraph"/>
              <w:spacing w:before="41" w:line="249" w:lineRule="auto"/>
              <w:ind w:right="648"/>
              <w:rPr>
                <w:color w:val="231F20"/>
                <w:spacing w:val="-4"/>
                <w:sz w:val="18"/>
                <w:szCs w:val="18"/>
                <w:lang w:val="nb-NO"/>
              </w:rPr>
            </w:pPr>
          </w:p>
        </w:tc>
      </w:tr>
      <w:tr w:rsidR="009D1239" w14:paraId="4F17B914" w14:textId="77777777" w:rsidTr="207DF5FF">
        <w:trPr>
          <w:trHeight w:val="318"/>
        </w:trPr>
        <w:tc>
          <w:tcPr>
            <w:tcW w:w="1815" w:type="dxa"/>
          </w:tcPr>
          <w:p w14:paraId="1B950B0E" w14:textId="77777777" w:rsidR="009D1239" w:rsidRDefault="7A653143" w:rsidP="207DF5FF">
            <w:pPr>
              <w:pStyle w:val="TableParagraph"/>
              <w:spacing w:before="41" w:line="249" w:lineRule="auto"/>
              <w:ind w:right="371"/>
              <w:rPr>
                <w:rFonts w:ascii="Times New Roman" w:eastAsia="Times New Roman" w:hAnsi="Times New Roman" w:cs="Times New Roman"/>
                <w:color w:val="231F20"/>
                <w:spacing w:val="-4"/>
              </w:rPr>
            </w:pPr>
            <w:r w:rsidRPr="207DF5FF">
              <w:rPr>
                <w:rFonts w:ascii="Times New Roman" w:eastAsia="Times New Roman" w:hAnsi="Times New Roman" w:cs="Times New Roman"/>
                <w:color w:val="231F20"/>
                <w:spacing w:val="-4"/>
              </w:rPr>
              <w:t>Motorisk</w:t>
            </w:r>
          </w:p>
        </w:tc>
        <w:tc>
          <w:tcPr>
            <w:tcW w:w="4383" w:type="dxa"/>
          </w:tcPr>
          <w:p w14:paraId="3FD5CCD6" w14:textId="739C9E84" w:rsidR="009D1239" w:rsidRDefault="3685F6B0" w:rsidP="207DF5FF">
            <w:pPr>
              <w:pStyle w:val="TableParagraph"/>
              <w:spacing w:line="211" w:lineRule="exact"/>
              <w:rPr>
                <w:rFonts w:ascii="Times New Roman" w:eastAsia="Times New Roman" w:hAnsi="Times New Roman" w:cs="Times New Roman"/>
              </w:rPr>
            </w:pPr>
            <w:r w:rsidRPr="207DF5FF">
              <w:rPr>
                <w:rFonts w:ascii="Times New Roman" w:eastAsia="Times New Roman" w:hAnsi="Times New Roman" w:cs="Times New Roman"/>
              </w:rPr>
              <w:t>g</w:t>
            </w:r>
            <w:r w:rsidR="7A653143" w:rsidRPr="207DF5FF">
              <w:rPr>
                <w:rFonts w:ascii="Times New Roman" w:eastAsia="Times New Roman" w:hAnsi="Times New Roman" w:cs="Times New Roman"/>
              </w:rPr>
              <w:t xml:space="preserve">rov- og finmotorikk, </w:t>
            </w:r>
            <w:r w:rsidR="1FD2AB9B" w:rsidRPr="207DF5FF">
              <w:rPr>
                <w:rFonts w:ascii="Times New Roman" w:eastAsia="Times New Roman" w:hAnsi="Times New Roman" w:cs="Times New Roman"/>
              </w:rPr>
              <w:t xml:space="preserve">balance. </w:t>
            </w:r>
          </w:p>
        </w:tc>
        <w:tc>
          <w:tcPr>
            <w:tcW w:w="3614" w:type="dxa"/>
          </w:tcPr>
          <w:p w14:paraId="082002CA" w14:textId="77777777" w:rsidR="009D1239" w:rsidRPr="00EA1B93" w:rsidRDefault="009D1239" w:rsidP="00F66AB8">
            <w:pPr>
              <w:pStyle w:val="TableParagraph"/>
              <w:spacing w:before="41" w:line="249" w:lineRule="auto"/>
              <w:ind w:right="648"/>
              <w:rPr>
                <w:color w:val="231F20"/>
                <w:spacing w:val="-4"/>
                <w:sz w:val="18"/>
                <w:szCs w:val="18"/>
                <w:lang w:val="nb-NO"/>
              </w:rPr>
            </w:pPr>
          </w:p>
        </w:tc>
      </w:tr>
      <w:tr w:rsidR="009D1239" w14:paraId="4B49AC02" w14:textId="77777777" w:rsidTr="207DF5FF">
        <w:trPr>
          <w:trHeight w:val="318"/>
        </w:trPr>
        <w:tc>
          <w:tcPr>
            <w:tcW w:w="1815" w:type="dxa"/>
          </w:tcPr>
          <w:p w14:paraId="5C2408DC" w14:textId="77777777" w:rsidR="009D1239" w:rsidRDefault="7A653143" w:rsidP="207DF5FF">
            <w:pPr>
              <w:pStyle w:val="TableParagraph"/>
              <w:spacing w:before="41" w:line="249" w:lineRule="auto"/>
              <w:ind w:right="371"/>
              <w:rPr>
                <w:rFonts w:ascii="Times New Roman" w:eastAsia="Times New Roman" w:hAnsi="Times New Roman" w:cs="Times New Roman"/>
                <w:color w:val="231F20"/>
                <w:spacing w:val="-4"/>
              </w:rPr>
            </w:pPr>
            <w:r w:rsidRPr="207DF5FF">
              <w:rPr>
                <w:rFonts w:ascii="Times New Roman" w:eastAsia="Times New Roman" w:hAnsi="Times New Roman" w:cs="Times New Roman"/>
                <w:color w:val="231F20"/>
                <w:spacing w:val="-4"/>
              </w:rPr>
              <w:t>Interesser</w:t>
            </w:r>
          </w:p>
        </w:tc>
        <w:tc>
          <w:tcPr>
            <w:tcW w:w="4383" w:type="dxa"/>
          </w:tcPr>
          <w:p w14:paraId="6D74BC88" w14:textId="6B08755E" w:rsidR="009D1239" w:rsidRDefault="226E7EC1" w:rsidP="207DF5FF">
            <w:pPr>
              <w:pStyle w:val="TableParagraph"/>
              <w:spacing w:line="211" w:lineRule="exact"/>
              <w:rPr>
                <w:rFonts w:ascii="Times New Roman" w:eastAsia="Times New Roman" w:hAnsi="Times New Roman" w:cs="Times New Roman"/>
              </w:rPr>
            </w:pPr>
            <w:r w:rsidRPr="207DF5FF">
              <w:rPr>
                <w:rFonts w:ascii="Times New Roman" w:eastAsia="Times New Roman" w:hAnsi="Times New Roman" w:cs="Times New Roman"/>
              </w:rPr>
              <w:t>hobbyer, organisert fritid, interesseområder</w:t>
            </w:r>
          </w:p>
        </w:tc>
        <w:tc>
          <w:tcPr>
            <w:tcW w:w="3614" w:type="dxa"/>
          </w:tcPr>
          <w:p w14:paraId="32719ABA" w14:textId="77777777" w:rsidR="009D1239" w:rsidRPr="00EA1B93" w:rsidRDefault="009D1239" w:rsidP="00F66AB8">
            <w:pPr>
              <w:pStyle w:val="TableParagraph"/>
              <w:spacing w:before="41" w:line="249" w:lineRule="auto"/>
              <w:ind w:right="648"/>
              <w:rPr>
                <w:color w:val="231F20"/>
                <w:spacing w:val="-4"/>
                <w:sz w:val="18"/>
                <w:szCs w:val="18"/>
                <w:lang w:val="nb-NO"/>
              </w:rPr>
            </w:pPr>
          </w:p>
        </w:tc>
      </w:tr>
      <w:tr w:rsidR="009D1239" w14:paraId="1800D877" w14:textId="77777777" w:rsidTr="207DF5FF">
        <w:trPr>
          <w:trHeight w:val="318"/>
        </w:trPr>
        <w:tc>
          <w:tcPr>
            <w:tcW w:w="1815" w:type="dxa"/>
          </w:tcPr>
          <w:p w14:paraId="6458ABC8" w14:textId="77777777" w:rsidR="009D1239" w:rsidRDefault="7A653143" w:rsidP="207DF5FF">
            <w:pPr>
              <w:pStyle w:val="TableParagraph"/>
              <w:spacing w:before="41" w:line="249" w:lineRule="auto"/>
              <w:ind w:right="371"/>
              <w:rPr>
                <w:rFonts w:ascii="Times New Roman" w:eastAsia="Times New Roman" w:hAnsi="Times New Roman" w:cs="Times New Roman"/>
                <w:color w:val="231F20"/>
                <w:spacing w:val="-4"/>
              </w:rPr>
            </w:pPr>
            <w:r w:rsidRPr="207DF5FF">
              <w:rPr>
                <w:rFonts w:ascii="Times New Roman" w:eastAsia="Times New Roman" w:hAnsi="Times New Roman" w:cs="Times New Roman"/>
                <w:color w:val="231F20"/>
                <w:spacing w:val="-4"/>
              </w:rPr>
              <w:t>Praktisk evne</w:t>
            </w:r>
          </w:p>
        </w:tc>
        <w:tc>
          <w:tcPr>
            <w:tcW w:w="4383" w:type="dxa"/>
          </w:tcPr>
          <w:p w14:paraId="38C2F671" w14:textId="586D943B" w:rsidR="00774118" w:rsidRDefault="3BDFD573" w:rsidP="207DF5FF">
            <w:pPr>
              <w:pStyle w:val="TableParagraph"/>
              <w:spacing w:line="211" w:lineRule="exact"/>
              <w:rPr>
                <w:rFonts w:ascii="Times New Roman" w:eastAsia="Times New Roman" w:hAnsi="Times New Roman" w:cs="Times New Roman"/>
              </w:rPr>
            </w:pPr>
            <w:r w:rsidRPr="207DF5FF">
              <w:rPr>
                <w:rFonts w:ascii="Times New Roman" w:eastAsia="Times New Roman" w:hAnsi="Times New Roman" w:cs="Times New Roman"/>
              </w:rPr>
              <w:t>s</w:t>
            </w:r>
            <w:r w:rsidR="551F8D03" w:rsidRPr="207DF5FF">
              <w:rPr>
                <w:rFonts w:ascii="Times New Roman" w:eastAsia="Times New Roman" w:hAnsi="Times New Roman" w:cs="Times New Roman"/>
              </w:rPr>
              <w:t xml:space="preserve">jølvstende, matlaging, husarbeid, påkledning, hygiene, bygge/konstruksjon, </w:t>
            </w:r>
          </w:p>
          <w:p w14:paraId="2A751E46" w14:textId="77777777" w:rsidR="00774118" w:rsidRDefault="00774118" w:rsidP="207DF5FF">
            <w:pPr>
              <w:pStyle w:val="TableParagraph"/>
              <w:spacing w:line="211" w:lineRule="exact"/>
              <w:rPr>
                <w:rFonts w:ascii="Times New Roman" w:eastAsia="Times New Roman" w:hAnsi="Times New Roman" w:cs="Times New Roman"/>
              </w:rPr>
            </w:pPr>
          </w:p>
        </w:tc>
        <w:tc>
          <w:tcPr>
            <w:tcW w:w="3614" w:type="dxa"/>
          </w:tcPr>
          <w:p w14:paraId="6A17395F" w14:textId="77777777" w:rsidR="009D1239" w:rsidRPr="00774118" w:rsidRDefault="009D1239" w:rsidP="00F66AB8">
            <w:pPr>
              <w:pStyle w:val="TableParagraph"/>
              <w:spacing w:before="41" w:line="249" w:lineRule="auto"/>
              <w:ind w:right="648"/>
              <w:rPr>
                <w:color w:val="231F20"/>
                <w:spacing w:val="-4"/>
                <w:sz w:val="18"/>
                <w:szCs w:val="18"/>
                <w:lang w:val="nn-NO"/>
              </w:rPr>
            </w:pPr>
          </w:p>
        </w:tc>
      </w:tr>
      <w:tr w:rsidR="007D554E" w14:paraId="1AFEC2C0" w14:textId="77777777" w:rsidTr="207DF5FF">
        <w:trPr>
          <w:trHeight w:val="318"/>
        </w:trPr>
        <w:tc>
          <w:tcPr>
            <w:tcW w:w="1815" w:type="dxa"/>
          </w:tcPr>
          <w:p w14:paraId="737D16BB" w14:textId="77777777" w:rsidR="007D554E" w:rsidRDefault="1FD2AB9B" w:rsidP="207DF5FF">
            <w:pPr>
              <w:pStyle w:val="TableParagraph"/>
              <w:spacing w:before="41" w:line="249" w:lineRule="auto"/>
              <w:ind w:right="371"/>
              <w:rPr>
                <w:rFonts w:ascii="Times New Roman" w:eastAsia="Times New Roman" w:hAnsi="Times New Roman" w:cs="Times New Roman"/>
                <w:color w:val="231F20"/>
                <w:spacing w:val="-4"/>
              </w:rPr>
            </w:pPr>
            <w:r w:rsidRPr="207DF5FF">
              <w:rPr>
                <w:rFonts w:ascii="Times New Roman" w:eastAsia="Times New Roman" w:hAnsi="Times New Roman" w:cs="Times New Roman"/>
                <w:color w:val="231F20"/>
                <w:spacing w:val="-4"/>
              </w:rPr>
              <w:t>Organisering</w:t>
            </w:r>
          </w:p>
        </w:tc>
        <w:tc>
          <w:tcPr>
            <w:tcW w:w="4383" w:type="dxa"/>
          </w:tcPr>
          <w:p w14:paraId="20DE0B68" w14:textId="4EDD9265" w:rsidR="007D554E" w:rsidRDefault="388A2FE5" w:rsidP="207DF5FF">
            <w:pPr>
              <w:pStyle w:val="TableParagraph"/>
              <w:spacing w:line="211" w:lineRule="exact"/>
              <w:rPr>
                <w:rFonts w:ascii="Times New Roman" w:eastAsia="Times New Roman" w:hAnsi="Times New Roman" w:cs="Times New Roman"/>
              </w:rPr>
            </w:pPr>
            <w:r w:rsidRPr="207DF5FF">
              <w:rPr>
                <w:rFonts w:ascii="Times New Roman" w:eastAsia="Times New Roman" w:hAnsi="Times New Roman" w:cs="Times New Roman"/>
              </w:rPr>
              <w:t>p</w:t>
            </w:r>
            <w:r w:rsidR="1FD2AB9B" w:rsidRPr="207DF5FF">
              <w:rPr>
                <w:rFonts w:ascii="Times New Roman" w:eastAsia="Times New Roman" w:hAnsi="Times New Roman" w:cs="Times New Roman"/>
              </w:rPr>
              <w:t>lanlegging, tidsstyring, orden, oversikt</w:t>
            </w:r>
          </w:p>
        </w:tc>
        <w:tc>
          <w:tcPr>
            <w:tcW w:w="3614" w:type="dxa"/>
          </w:tcPr>
          <w:p w14:paraId="016857D9" w14:textId="77777777" w:rsidR="007D554E" w:rsidRPr="00774118" w:rsidRDefault="007D554E" w:rsidP="00F66AB8">
            <w:pPr>
              <w:pStyle w:val="TableParagraph"/>
              <w:spacing w:before="41" w:line="249" w:lineRule="auto"/>
              <w:ind w:right="648"/>
              <w:rPr>
                <w:color w:val="231F20"/>
                <w:spacing w:val="-4"/>
                <w:sz w:val="18"/>
                <w:szCs w:val="18"/>
              </w:rPr>
            </w:pPr>
          </w:p>
        </w:tc>
      </w:tr>
    </w:tbl>
    <w:p w14:paraId="3A820BF4" w14:textId="77777777" w:rsidR="00B63046" w:rsidRPr="00774118" w:rsidRDefault="00B63046" w:rsidP="008A0A75">
      <w:pPr>
        <w:spacing w:after="0" w:line="240" w:lineRule="auto"/>
        <w:rPr>
          <w:rFonts w:ascii="Times New Roman" w:eastAsia="Times New Roman" w:hAnsi="Times New Roman" w:cs="Times New Roman"/>
          <w:sz w:val="24"/>
          <w:szCs w:val="24"/>
          <w:lang w:eastAsia="nn-NO"/>
        </w:rPr>
      </w:pPr>
    </w:p>
    <w:p w14:paraId="2A116A91" w14:textId="77777777" w:rsidR="00DB555E" w:rsidRPr="00774118" w:rsidRDefault="00DB555E" w:rsidP="008A0A75">
      <w:pPr>
        <w:spacing w:after="0" w:line="240" w:lineRule="auto"/>
        <w:rPr>
          <w:rFonts w:ascii="Times New Roman" w:eastAsia="Times New Roman" w:hAnsi="Times New Roman" w:cs="Times New Roman"/>
          <w:sz w:val="24"/>
          <w:szCs w:val="24"/>
          <w:lang w:eastAsia="nn-NO"/>
        </w:rPr>
      </w:pPr>
    </w:p>
    <w:p w14:paraId="79321371" w14:textId="77777777" w:rsidR="00DB555E" w:rsidRPr="00774118" w:rsidRDefault="00DB555E" w:rsidP="008A0A75">
      <w:pPr>
        <w:spacing w:after="0" w:line="240" w:lineRule="auto"/>
        <w:rPr>
          <w:rFonts w:ascii="Times New Roman" w:eastAsia="Times New Roman" w:hAnsi="Times New Roman" w:cs="Times New Roman"/>
          <w:sz w:val="24"/>
          <w:szCs w:val="24"/>
          <w:lang w:eastAsia="nn-NO"/>
        </w:rPr>
      </w:pPr>
    </w:p>
    <w:tbl>
      <w:tblPr>
        <w:tblStyle w:val="Tabellrutenett"/>
        <w:tblW w:w="0" w:type="auto"/>
        <w:tblLook w:val="04A0" w:firstRow="1" w:lastRow="0" w:firstColumn="1" w:lastColumn="0" w:noHBand="0" w:noVBand="1"/>
      </w:tblPr>
      <w:tblGrid>
        <w:gridCol w:w="9062"/>
      </w:tblGrid>
      <w:tr w:rsidR="003A0A17" w:rsidRPr="003A0A17" w14:paraId="2FFCB913" w14:textId="77777777" w:rsidTr="207DF5FF">
        <w:tc>
          <w:tcPr>
            <w:tcW w:w="9062" w:type="dxa"/>
            <w:shd w:val="clear" w:color="auto" w:fill="FFE599" w:themeFill="accent4" w:themeFillTint="66"/>
          </w:tcPr>
          <w:p w14:paraId="1120BCEE" w14:textId="77777777" w:rsidR="003A0A17" w:rsidRPr="003A0A17" w:rsidRDefault="003A0A17" w:rsidP="00B80375">
            <w:pPr>
              <w:rPr>
                <w:rFonts w:ascii="Times New Roman" w:eastAsia="Times New Roman" w:hAnsi="Times New Roman" w:cs="Times New Roman"/>
                <w:sz w:val="24"/>
                <w:szCs w:val="24"/>
                <w:lang w:eastAsia="nn-NO"/>
              </w:rPr>
            </w:pPr>
            <w:r w:rsidRPr="003A0A17">
              <w:rPr>
                <w:rFonts w:ascii="Times New Roman" w:eastAsia="Times New Roman" w:hAnsi="Times New Roman" w:cs="Times New Roman"/>
                <w:sz w:val="24"/>
                <w:szCs w:val="24"/>
                <w:lang w:eastAsia="nn-NO"/>
              </w:rPr>
              <w:t xml:space="preserve">Drøfting og analyse </w:t>
            </w:r>
            <w:r w:rsidR="00AE6725">
              <w:rPr>
                <w:rFonts w:ascii="Times New Roman" w:eastAsia="Times New Roman" w:hAnsi="Times New Roman" w:cs="Times New Roman"/>
                <w:sz w:val="24"/>
                <w:szCs w:val="24"/>
                <w:lang w:eastAsia="nn-NO"/>
              </w:rPr>
              <w:t>av teikn og signal</w:t>
            </w:r>
            <w:r>
              <w:rPr>
                <w:rFonts w:ascii="Times New Roman" w:eastAsia="Times New Roman" w:hAnsi="Times New Roman" w:cs="Times New Roman"/>
                <w:sz w:val="24"/>
                <w:szCs w:val="24"/>
                <w:lang w:eastAsia="nn-NO"/>
              </w:rPr>
              <w:t xml:space="preserve"> </w:t>
            </w:r>
            <w:r w:rsidR="00552632">
              <w:rPr>
                <w:rFonts w:ascii="Times New Roman" w:eastAsia="Times New Roman" w:hAnsi="Times New Roman" w:cs="Times New Roman"/>
                <w:sz w:val="24"/>
                <w:szCs w:val="24"/>
                <w:lang w:eastAsia="nn-NO"/>
              </w:rPr>
              <w:t>+ risiko og beskyttelsesfaktorar</w:t>
            </w:r>
          </w:p>
        </w:tc>
      </w:tr>
      <w:tr w:rsidR="003A0A17" w:rsidRPr="003A0A17" w14:paraId="4DA23FE2" w14:textId="77777777" w:rsidTr="207DF5FF">
        <w:tc>
          <w:tcPr>
            <w:tcW w:w="9062" w:type="dxa"/>
          </w:tcPr>
          <w:p w14:paraId="0D54D3BD" w14:textId="77777777" w:rsidR="003A0A17" w:rsidRPr="00AD5CD3" w:rsidRDefault="4FC365BB" w:rsidP="00AD5CD3">
            <w:pPr>
              <w:pStyle w:val="Listeavsnitt"/>
              <w:numPr>
                <w:ilvl w:val="0"/>
                <w:numId w:val="15"/>
              </w:numPr>
              <w:rPr>
                <w:rFonts w:ascii="Times New Roman" w:eastAsia="Times New Roman" w:hAnsi="Times New Roman" w:cs="Times New Roman"/>
                <w:i/>
                <w:sz w:val="24"/>
                <w:szCs w:val="24"/>
                <w:lang w:eastAsia="nn-NO"/>
              </w:rPr>
            </w:pPr>
            <w:r w:rsidRPr="207DF5FF">
              <w:rPr>
                <w:rFonts w:ascii="Times New Roman" w:eastAsia="Times New Roman" w:hAnsi="Times New Roman" w:cs="Times New Roman"/>
                <w:i/>
                <w:iCs/>
                <w:sz w:val="24"/>
                <w:szCs w:val="24"/>
                <w:lang w:eastAsia="nn-NO"/>
              </w:rPr>
              <w:t>Teikn og signal treng ikkje å bety at det føreligg risiko</w:t>
            </w:r>
          </w:p>
          <w:p w14:paraId="15E75640" w14:textId="77777777" w:rsidR="00406F1F" w:rsidRPr="00AD5CD3" w:rsidRDefault="23111DAF" w:rsidP="00AD5CD3">
            <w:pPr>
              <w:pStyle w:val="Listeavsnitt"/>
              <w:numPr>
                <w:ilvl w:val="0"/>
                <w:numId w:val="15"/>
              </w:numPr>
              <w:rPr>
                <w:rFonts w:ascii="Times New Roman" w:eastAsia="Times New Roman" w:hAnsi="Times New Roman" w:cs="Times New Roman"/>
                <w:i/>
                <w:sz w:val="24"/>
                <w:szCs w:val="24"/>
                <w:lang w:eastAsia="nn-NO"/>
              </w:rPr>
            </w:pPr>
            <w:r w:rsidRPr="207DF5FF">
              <w:rPr>
                <w:rFonts w:ascii="Times New Roman" w:eastAsia="Times New Roman" w:hAnsi="Times New Roman" w:cs="Times New Roman"/>
                <w:i/>
                <w:iCs/>
                <w:sz w:val="24"/>
                <w:szCs w:val="24"/>
                <w:lang w:eastAsia="nn-NO"/>
              </w:rPr>
              <w:t>Bruk skjønn; tek omsyn til individuelle variasjonar i åtferd og utrykk hos barn og unge</w:t>
            </w:r>
            <w:r w:rsidR="30E3A70E" w:rsidRPr="207DF5FF">
              <w:rPr>
                <w:rFonts w:ascii="Times New Roman" w:eastAsia="Times New Roman" w:hAnsi="Times New Roman" w:cs="Times New Roman"/>
                <w:i/>
                <w:iCs/>
                <w:sz w:val="24"/>
                <w:szCs w:val="24"/>
                <w:lang w:eastAsia="nn-NO"/>
              </w:rPr>
              <w:t xml:space="preserve"> i takt med alder</w:t>
            </w:r>
            <w:r w:rsidRPr="207DF5FF">
              <w:rPr>
                <w:rFonts w:ascii="Times New Roman" w:eastAsia="Times New Roman" w:hAnsi="Times New Roman" w:cs="Times New Roman"/>
                <w:i/>
                <w:iCs/>
                <w:sz w:val="24"/>
                <w:szCs w:val="24"/>
                <w:lang w:eastAsia="nn-NO"/>
              </w:rPr>
              <w:t>, kulturelle variasjo</w:t>
            </w:r>
            <w:r w:rsidR="30E3A70E" w:rsidRPr="207DF5FF">
              <w:rPr>
                <w:rFonts w:ascii="Times New Roman" w:eastAsia="Times New Roman" w:hAnsi="Times New Roman" w:cs="Times New Roman"/>
                <w:i/>
                <w:iCs/>
                <w:sz w:val="24"/>
                <w:szCs w:val="24"/>
                <w:lang w:eastAsia="nn-NO"/>
              </w:rPr>
              <w:t>n</w:t>
            </w:r>
            <w:r w:rsidRPr="207DF5FF">
              <w:rPr>
                <w:rFonts w:ascii="Times New Roman" w:eastAsia="Times New Roman" w:hAnsi="Times New Roman" w:cs="Times New Roman"/>
                <w:i/>
                <w:iCs/>
                <w:sz w:val="24"/>
                <w:szCs w:val="24"/>
                <w:lang w:eastAsia="nn-NO"/>
              </w:rPr>
              <w:t xml:space="preserve">ar og naturlege reaksjonar på ein ny situasjon/hending i livet. </w:t>
            </w:r>
          </w:p>
          <w:p w14:paraId="66E48C2C" w14:textId="77777777" w:rsidR="0069609E" w:rsidRPr="00AD5CD3" w:rsidRDefault="30E3A70E" w:rsidP="00AD5CD3">
            <w:pPr>
              <w:pStyle w:val="Listeavsnitt"/>
              <w:numPr>
                <w:ilvl w:val="0"/>
                <w:numId w:val="15"/>
              </w:numPr>
              <w:rPr>
                <w:rFonts w:ascii="Times New Roman" w:eastAsia="Times New Roman" w:hAnsi="Times New Roman" w:cs="Times New Roman"/>
                <w:i/>
                <w:sz w:val="24"/>
                <w:szCs w:val="24"/>
                <w:lang w:eastAsia="nn-NO"/>
              </w:rPr>
            </w:pPr>
            <w:r w:rsidRPr="207DF5FF">
              <w:rPr>
                <w:rFonts w:ascii="Times New Roman" w:eastAsia="Times New Roman" w:hAnsi="Times New Roman" w:cs="Times New Roman"/>
                <w:i/>
                <w:iCs/>
                <w:sz w:val="24"/>
                <w:szCs w:val="24"/>
                <w:lang w:eastAsia="nn-NO"/>
              </w:rPr>
              <w:t xml:space="preserve">Opphopning av teikn og signal (varigheit, fleire samstundes) aukar sannsynet for at barnet er utsett for risiko. </w:t>
            </w:r>
          </w:p>
          <w:p w14:paraId="68E2534A" w14:textId="6086FD16" w:rsidR="003A0A17" w:rsidRPr="00615036" w:rsidRDefault="23111DAF" w:rsidP="207DF5FF">
            <w:pPr>
              <w:pStyle w:val="Listeavsnitt"/>
              <w:numPr>
                <w:ilvl w:val="0"/>
                <w:numId w:val="15"/>
              </w:numPr>
              <w:rPr>
                <w:rFonts w:ascii="Times New Roman" w:eastAsia="Times New Roman" w:hAnsi="Times New Roman" w:cs="Times New Roman"/>
                <w:i/>
                <w:iCs/>
                <w:sz w:val="24"/>
                <w:szCs w:val="24"/>
                <w:lang w:eastAsia="nn-NO"/>
              </w:rPr>
            </w:pPr>
            <w:r w:rsidRPr="207DF5FF">
              <w:rPr>
                <w:rFonts w:ascii="Times New Roman" w:eastAsia="Times New Roman" w:hAnsi="Times New Roman" w:cs="Times New Roman"/>
                <w:i/>
                <w:iCs/>
                <w:sz w:val="24"/>
                <w:szCs w:val="24"/>
                <w:lang w:eastAsia="nn-NO"/>
              </w:rPr>
              <w:t>Se</w:t>
            </w:r>
            <w:r w:rsidR="3E2C1E96" w:rsidRPr="207DF5FF">
              <w:rPr>
                <w:rFonts w:ascii="Times New Roman" w:eastAsia="Times New Roman" w:hAnsi="Times New Roman" w:cs="Times New Roman"/>
                <w:i/>
                <w:iCs/>
                <w:sz w:val="24"/>
                <w:szCs w:val="24"/>
                <w:lang w:eastAsia="nn-NO"/>
              </w:rPr>
              <w:t xml:space="preserve"> eventuelt</w:t>
            </w:r>
            <w:r w:rsidRPr="207DF5FF">
              <w:rPr>
                <w:rFonts w:ascii="Times New Roman" w:eastAsia="Times New Roman" w:hAnsi="Times New Roman" w:cs="Times New Roman"/>
                <w:i/>
                <w:iCs/>
                <w:sz w:val="24"/>
                <w:szCs w:val="24"/>
                <w:lang w:eastAsia="nn-NO"/>
              </w:rPr>
              <w:t xml:space="preserve"> også </w:t>
            </w:r>
            <w:hyperlink r:id="rId15">
              <w:r w:rsidRPr="207DF5FF">
                <w:rPr>
                  <w:rStyle w:val="Hyperkobling"/>
                  <w:rFonts w:ascii="Times New Roman" w:eastAsia="Times New Roman" w:hAnsi="Times New Roman" w:cs="Times New Roman"/>
                  <w:i/>
                  <w:iCs/>
                  <w:sz w:val="24"/>
                  <w:szCs w:val="24"/>
                  <w:lang w:eastAsia="nn-NO"/>
                </w:rPr>
                <w:t>Traumeguiden frå RVTS</w:t>
              </w:r>
            </w:hyperlink>
            <w:r w:rsidR="3F414755" w:rsidRPr="207DF5FF">
              <w:rPr>
                <w:rStyle w:val="Hyperkobling"/>
                <w:u w:val="none"/>
              </w:rPr>
              <w:t xml:space="preserve"> </w:t>
            </w:r>
            <w:r w:rsidR="3F414755" w:rsidRPr="207DF5FF">
              <w:rPr>
                <w:rStyle w:val="Hyperkobling"/>
                <w:i/>
                <w:iCs/>
                <w:color w:val="auto"/>
              </w:rPr>
              <w:t>(aldersinndelt)</w:t>
            </w:r>
          </w:p>
        </w:tc>
      </w:tr>
      <w:tr w:rsidR="00AD5CD3" w:rsidRPr="003A0A17" w14:paraId="2DD4CB48" w14:textId="77777777" w:rsidTr="207DF5FF">
        <w:tc>
          <w:tcPr>
            <w:tcW w:w="9062" w:type="dxa"/>
          </w:tcPr>
          <w:p w14:paraId="6479A08F" w14:textId="77777777" w:rsidR="00AD5CD3" w:rsidRDefault="00AD5CD3" w:rsidP="00AD5CD3">
            <w:pPr>
              <w:pStyle w:val="Listeavsnitt"/>
              <w:rPr>
                <w:rFonts w:ascii="Times New Roman" w:eastAsia="Times New Roman" w:hAnsi="Times New Roman" w:cs="Times New Roman"/>
                <w:sz w:val="24"/>
                <w:szCs w:val="24"/>
                <w:lang w:eastAsia="nn-NO"/>
              </w:rPr>
            </w:pPr>
          </w:p>
          <w:p w14:paraId="29117786" w14:textId="77777777" w:rsidR="00AD5CD3" w:rsidRDefault="00AD5CD3" w:rsidP="00AD5CD3">
            <w:pPr>
              <w:pStyle w:val="Listeavsnitt"/>
              <w:rPr>
                <w:rFonts w:ascii="Times New Roman" w:eastAsia="Times New Roman" w:hAnsi="Times New Roman" w:cs="Times New Roman"/>
                <w:sz w:val="24"/>
                <w:szCs w:val="24"/>
                <w:lang w:eastAsia="nn-NO"/>
              </w:rPr>
            </w:pPr>
          </w:p>
          <w:p w14:paraId="1E2326E6" w14:textId="77777777" w:rsidR="00AD5CD3" w:rsidRDefault="00AD5CD3" w:rsidP="00B63046">
            <w:pPr>
              <w:rPr>
                <w:rFonts w:ascii="Times New Roman" w:eastAsia="Times New Roman" w:hAnsi="Times New Roman" w:cs="Times New Roman"/>
                <w:sz w:val="24"/>
                <w:szCs w:val="24"/>
                <w:lang w:eastAsia="nn-NO"/>
              </w:rPr>
            </w:pPr>
          </w:p>
          <w:p w14:paraId="45980984" w14:textId="77777777" w:rsidR="0039683E" w:rsidRDefault="0039683E" w:rsidP="00B63046">
            <w:pPr>
              <w:rPr>
                <w:rFonts w:ascii="Times New Roman" w:eastAsia="Times New Roman" w:hAnsi="Times New Roman" w:cs="Times New Roman"/>
                <w:sz w:val="24"/>
                <w:szCs w:val="24"/>
                <w:lang w:eastAsia="nn-NO"/>
              </w:rPr>
            </w:pPr>
          </w:p>
          <w:p w14:paraId="74B1DD20" w14:textId="77777777" w:rsidR="0039683E" w:rsidRDefault="0039683E" w:rsidP="00B63046">
            <w:pPr>
              <w:rPr>
                <w:rFonts w:ascii="Times New Roman" w:eastAsia="Times New Roman" w:hAnsi="Times New Roman" w:cs="Times New Roman"/>
                <w:sz w:val="24"/>
                <w:szCs w:val="24"/>
                <w:lang w:eastAsia="nn-NO"/>
              </w:rPr>
            </w:pPr>
          </w:p>
          <w:p w14:paraId="667CFC19" w14:textId="77777777" w:rsidR="0039683E" w:rsidRDefault="0039683E" w:rsidP="00B63046">
            <w:pPr>
              <w:rPr>
                <w:rFonts w:ascii="Times New Roman" w:eastAsia="Times New Roman" w:hAnsi="Times New Roman" w:cs="Times New Roman"/>
                <w:sz w:val="24"/>
                <w:szCs w:val="24"/>
                <w:lang w:eastAsia="nn-NO"/>
              </w:rPr>
            </w:pPr>
          </w:p>
          <w:p w14:paraId="61EBE697" w14:textId="29ACD4A5" w:rsidR="207DF5FF" w:rsidRDefault="207DF5FF" w:rsidP="207DF5FF">
            <w:pPr>
              <w:rPr>
                <w:rFonts w:ascii="Times New Roman" w:eastAsia="Times New Roman" w:hAnsi="Times New Roman" w:cs="Times New Roman"/>
                <w:sz w:val="24"/>
                <w:szCs w:val="24"/>
                <w:lang w:eastAsia="nn-NO"/>
              </w:rPr>
            </w:pPr>
          </w:p>
          <w:p w14:paraId="0CB1461C" w14:textId="145097D1" w:rsidR="207DF5FF" w:rsidRDefault="207DF5FF" w:rsidP="207DF5FF">
            <w:pPr>
              <w:rPr>
                <w:rFonts w:ascii="Times New Roman" w:eastAsia="Times New Roman" w:hAnsi="Times New Roman" w:cs="Times New Roman"/>
                <w:sz w:val="24"/>
                <w:szCs w:val="24"/>
                <w:lang w:eastAsia="nn-NO"/>
              </w:rPr>
            </w:pPr>
          </w:p>
          <w:p w14:paraId="6323E2B7" w14:textId="21565187" w:rsidR="207DF5FF" w:rsidRDefault="207DF5FF" w:rsidP="207DF5FF">
            <w:pPr>
              <w:rPr>
                <w:rFonts w:ascii="Times New Roman" w:eastAsia="Times New Roman" w:hAnsi="Times New Roman" w:cs="Times New Roman"/>
                <w:sz w:val="24"/>
                <w:szCs w:val="24"/>
                <w:lang w:eastAsia="nn-NO"/>
              </w:rPr>
            </w:pPr>
          </w:p>
          <w:p w14:paraId="6AF2A31F" w14:textId="62E8B962" w:rsidR="207DF5FF" w:rsidRDefault="207DF5FF" w:rsidP="207DF5FF">
            <w:pPr>
              <w:rPr>
                <w:rFonts w:ascii="Times New Roman" w:eastAsia="Times New Roman" w:hAnsi="Times New Roman" w:cs="Times New Roman"/>
                <w:sz w:val="24"/>
                <w:szCs w:val="24"/>
                <w:lang w:eastAsia="nn-NO"/>
              </w:rPr>
            </w:pPr>
          </w:p>
          <w:p w14:paraId="4C385EF9" w14:textId="04D0B638" w:rsidR="207DF5FF" w:rsidRDefault="207DF5FF" w:rsidP="207DF5FF">
            <w:pPr>
              <w:rPr>
                <w:rFonts w:ascii="Times New Roman" w:eastAsia="Times New Roman" w:hAnsi="Times New Roman" w:cs="Times New Roman"/>
                <w:sz w:val="24"/>
                <w:szCs w:val="24"/>
                <w:lang w:eastAsia="nn-NO"/>
              </w:rPr>
            </w:pPr>
          </w:p>
          <w:p w14:paraId="2EC11E89" w14:textId="37656F0E" w:rsidR="207DF5FF" w:rsidRDefault="207DF5FF" w:rsidP="207DF5FF">
            <w:pPr>
              <w:rPr>
                <w:rFonts w:ascii="Times New Roman" w:eastAsia="Times New Roman" w:hAnsi="Times New Roman" w:cs="Times New Roman"/>
                <w:sz w:val="24"/>
                <w:szCs w:val="24"/>
                <w:lang w:eastAsia="nn-NO"/>
              </w:rPr>
            </w:pPr>
          </w:p>
          <w:p w14:paraId="1A570E6E" w14:textId="6FEF0255" w:rsidR="207DF5FF" w:rsidRDefault="207DF5FF" w:rsidP="207DF5FF">
            <w:pPr>
              <w:rPr>
                <w:rFonts w:ascii="Times New Roman" w:eastAsia="Times New Roman" w:hAnsi="Times New Roman" w:cs="Times New Roman"/>
                <w:sz w:val="24"/>
                <w:szCs w:val="24"/>
                <w:lang w:eastAsia="nn-NO"/>
              </w:rPr>
            </w:pPr>
          </w:p>
          <w:p w14:paraId="63E04570" w14:textId="77777777" w:rsidR="00AD5CD3" w:rsidRPr="00D45FDD" w:rsidRDefault="00AD5CD3" w:rsidP="00D45FDD">
            <w:pPr>
              <w:tabs>
                <w:tab w:val="left" w:pos="2775"/>
              </w:tabs>
              <w:rPr>
                <w:rFonts w:ascii="Times New Roman" w:eastAsia="Times New Roman" w:hAnsi="Times New Roman" w:cs="Times New Roman"/>
                <w:sz w:val="24"/>
                <w:szCs w:val="24"/>
                <w:lang w:eastAsia="nn-NO"/>
              </w:rPr>
            </w:pPr>
          </w:p>
        </w:tc>
      </w:tr>
    </w:tbl>
    <w:p w14:paraId="4F41D70F" w14:textId="07753CA1" w:rsidR="0303A213" w:rsidRDefault="0303A213" w:rsidP="0303A213">
      <w:pPr>
        <w:rPr>
          <w:b/>
          <w:bCs/>
          <w:sz w:val="28"/>
          <w:szCs w:val="28"/>
          <w:lang w:val="nb-NO"/>
        </w:rPr>
      </w:pPr>
    </w:p>
    <w:tbl>
      <w:tblPr>
        <w:tblStyle w:val="Tabellrutenett"/>
        <w:tblW w:w="0" w:type="auto"/>
        <w:tblLayout w:type="fixed"/>
        <w:tblLook w:val="06A0" w:firstRow="1" w:lastRow="0" w:firstColumn="1" w:lastColumn="0" w:noHBand="1" w:noVBand="1"/>
      </w:tblPr>
      <w:tblGrid>
        <w:gridCol w:w="10455"/>
      </w:tblGrid>
      <w:tr w:rsidR="207DF5FF" w14:paraId="2D8D21F3" w14:textId="77777777" w:rsidTr="207DF5FF">
        <w:trPr>
          <w:trHeight w:val="300"/>
        </w:trPr>
        <w:tc>
          <w:tcPr>
            <w:tcW w:w="10455" w:type="dxa"/>
            <w:shd w:val="clear" w:color="auto" w:fill="FFE599" w:themeFill="accent4" w:themeFillTint="66"/>
          </w:tcPr>
          <w:p w14:paraId="0995784A" w14:textId="4FB5F356" w:rsidR="22B597CC" w:rsidRDefault="22B597CC" w:rsidP="207DF5FF">
            <w:pPr>
              <w:rPr>
                <w:b/>
                <w:bCs/>
                <w:lang w:val="nb-NO"/>
              </w:rPr>
            </w:pPr>
            <w:r w:rsidRPr="207DF5FF">
              <w:rPr>
                <w:b/>
                <w:bCs/>
                <w:sz w:val="28"/>
                <w:szCs w:val="28"/>
                <w:lang w:val="nb-NO"/>
              </w:rPr>
              <w:t>Er opplysningsplikta/meldeplikta utløyst?</w:t>
            </w:r>
            <w:r w:rsidRPr="207DF5FF">
              <w:rPr>
                <w:b/>
                <w:bCs/>
                <w:lang w:val="nb-NO"/>
              </w:rPr>
              <w:t xml:space="preserve"> </w:t>
            </w:r>
          </w:p>
          <w:p w14:paraId="22D1566B" w14:textId="46016124" w:rsidR="207DF5FF" w:rsidRDefault="207DF5FF" w:rsidP="207DF5FF">
            <w:pPr>
              <w:rPr>
                <w:b/>
                <w:bCs/>
                <w:lang w:val="nb-NO"/>
              </w:rPr>
            </w:pPr>
          </w:p>
          <w:p w14:paraId="406F01A8" w14:textId="1F7E0EC6" w:rsidR="22B597CC" w:rsidRDefault="22B597CC" w:rsidP="207DF5FF">
            <w:pPr>
              <w:rPr>
                <w:b/>
                <w:bCs/>
                <w:lang w:val="nb-NO"/>
              </w:rPr>
            </w:pPr>
            <w:r w:rsidRPr="207DF5FF">
              <w:rPr>
                <w:b/>
                <w:bCs/>
                <w:lang w:val="nb-NO"/>
              </w:rPr>
              <w:lastRenderedPageBreak/>
              <w:t>Jamfør Barnevernloven §13-2 Plikt til å melde fra til barnevernstjenesten og i andre særlover (opplæringsloven, barnehageloven, lov om helsepersonell osb)</w:t>
            </w:r>
          </w:p>
        </w:tc>
      </w:tr>
    </w:tbl>
    <w:p w14:paraId="30C0E0F6" w14:textId="77777777" w:rsidR="00C00505" w:rsidRPr="00615036" w:rsidRDefault="00C00505" w:rsidP="00C00505">
      <w:pPr>
        <w:rPr>
          <w:i/>
          <w:lang w:val="nb-NO"/>
        </w:rPr>
      </w:pPr>
      <w:r w:rsidRPr="00615036">
        <w:rPr>
          <w:i/>
          <w:lang w:val="nb-NO"/>
        </w:rPr>
        <w:lastRenderedPageBreak/>
        <w:t>«Enhver som utfører tjeneste eller arbeid for et forvaltningsorgan, skal uten hinder av taushetsplikt melde fra til barneverntjenesten uten ugrunnet opphold»</w:t>
      </w:r>
    </w:p>
    <w:tbl>
      <w:tblPr>
        <w:tblStyle w:val="Tabellrutenett"/>
        <w:tblW w:w="10285" w:type="dxa"/>
        <w:tblLook w:val="04A0" w:firstRow="1" w:lastRow="0" w:firstColumn="1" w:lastColumn="0" w:noHBand="0" w:noVBand="1"/>
      </w:tblPr>
      <w:tblGrid>
        <w:gridCol w:w="8265"/>
        <w:gridCol w:w="690"/>
        <w:gridCol w:w="628"/>
        <w:gridCol w:w="702"/>
      </w:tblGrid>
      <w:tr w:rsidR="00C00505" w14:paraId="62780518" w14:textId="77777777" w:rsidTr="207DF5FF">
        <w:tc>
          <w:tcPr>
            <w:tcW w:w="8265" w:type="dxa"/>
            <w:shd w:val="clear" w:color="auto" w:fill="D9D9D9" w:themeFill="background1" w:themeFillShade="D9"/>
          </w:tcPr>
          <w:p w14:paraId="72830632" w14:textId="77777777" w:rsidR="00C00505" w:rsidRPr="00C64841" w:rsidRDefault="001125A1" w:rsidP="00B80375">
            <w:pPr>
              <w:rPr>
                <w:b/>
                <w:lang w:val="nb-NO"/>
              </w:rPr>
            </w:pPr>
            <w:r w:rsidRPr="00C64841">
              <w:rPr>
                <w:b/>
                <w:lang w:val="nb-NO"/>
              </w:rPr>
              <w:t>Vilkår for meldeplikt</w:t>
            </w:r>
          </w:p>
        </w:tc>
        <w:tc>
          <w:tcPr>
            <w:tcW w:w="690" w:type="dxa"/>
            <w:shd w:val="clear" w:color="auto" w:fill="D9D9D9" w:themeFill="background1" w:themeFillShade="D9"/>
          </w:tcPr>
          <w:p w14:paraId="27919B49" w14:textId="77777777" w:rsidR="00C00505" w:rsidRPr="00C64841" w:rsidRDefault="00C00505" w:rsidP="00B80375">
            <w:pPr>
              <w:rPr>
                <w:b/>
                <w:lang w:val="nb-NO"/>
              </w:rPr>
            </w:pPr>
            <w:r w:rsidRPr="00C64841">
              <w:rPr>
                <w:b/>
                <w:lang w:val="nb-NO"/>
              </w:rPr>
              <w:t>Ja</w:t>
            </w:r>
          </w:p>
        </w:tc>
        <w:tc>
          <w:tcPr>
            <w:tcW w:w="628" w:type="dxa"/>
            <w:shd w:val="clear" w:color="auto" w:fill="D9D9D9" w:themeFill="background1" w:themeFillShade="D9"/>
          </w:tcPr>
          <w:p w14:paraId="17FF0162" w14:textId="77777777" w:rsidR="00C00505" w:rsidRPr="00C64841" w:rsidRDefault="00C00505" w:rsidP="00B80375">
            <w:pPr>
              <w:rPr>
                <w:b/>
                <w:lang w:val="nb-NO"/>
              </w:rPr>
            </w:pPr>
            <w:r w:rsidRPr="00C64841">
              <w:rPr>
                <w:b/>
                <w:lang w:val="nb-NO"/>
              </w:rPr>
              <w:t>Nei</w:t>
            </w:r>
          </w:p>
        </w:tc>
        <w:tc>
          <w:tcPr>
            <w:tcW w:w="702" w:type="dxa"/>
            <w:shd w:val="clear" w:color="auto" w:fill="D9D9D9" w:themeFill="background1" w:themeFillShade="D9"/>
          </w:tcPr>
          <w:p w14:paraId="2CE4D97B" w14:textId="77777777" w:rsidR="00C00505" w:rsidRPr="00C64841" w:rsidRDefault="003E7179" w:rsidP="003E7179">
            <w:pPr>
              <w:jc w:val="center"/>
              <w:rPr>
                <w:b/>
                <w:lang w:val="nb-NO"/>
              </w:rPr>
            </w:pPr>
            <w:r w:rsidRPr="00C64841">
              <w:rPr>
                <w:b/>
                <w:lang w:val="nb-NO"/>
              </w:rPr>
              <w:t>?</w:t>
            </w:r>
          </w:p>
        </w:tc>
      </w:tr>
      <w:tr w:rsidR="00C00505" w:rsidRPr="00FE1A3A" w14:paraId="0FF28285" w14:textId="77777777" w:rsidTr="207DF5FF">
        <w:tc>
          <w:tcPr>
            <w:tcW w:w="8265" w:type="dxa"/>
          </w:tcPr>
          <w:p w14:paraId="31685983" w14:textId="77777777" w:rsidR="00C00505" w:rsidRPr="00FE1A3A" w:rsidRDefault="00C00505" w:rsidP="00B80375">
            <w:pPr>
              <w:pStyle w:val="Listeavsnitt"/>
              <w:numPr>
                <w:ilvl w:val="0"/>
                <w:numId w:val="8"/>
              </w:numPr>
              <w:rPr>
                <w:rFonts w:eastAsia="Times New Roman" w:cstheme="minorHAnsi"/>
                <w:color w:val="333333"/>
                <w:sz w:val="20"/>
                <w:szCs w:val="20"/>
                <w:lang w:val="nb-NO" w:eastAsia="nn-NO"/>
              </w:rPr>
            </w:pPr>
          </w:p>
          <w:p w14:paraId="0B3ED0BB" w14:textId="77777777" w:rsidR="00C00505" w:rsidRDefault="00C00505" w:rsidP="00B80375">
            <w:pPr>
              <w:rPr>
                <w:rFonts w:eastAsia="Times New Roman" w:cstheme="minorHAnsi"/>
                <w:color w:val="333333"/>
                <w:sz w:val="20"/>
                <w:szCs w:val="20"/>
                <w:lang w:val="nb-NO" w:eastAsia="nn-NO"/>
              </w:rPr>
            </w:pPr>
            <w:r w:rsidRPr="00FE1A3A">
              <w:rPr>
                <w:rFonts w:eastAsia="Times New Roman" w:cstheme="minorHAnsi"/>
                <w:color w:val="333333"/>
                <w:sz w:val="20"/>
                <w:szCs w:val="20"/>
                <w:lang w:val="nb-NO" w:eastAsia="nn-NO"/>
              </w:rPr>
              <w:t>når det er grunn til å tro at et barn blir eller vil bli mishandlet, utsatt for alvorlige mangler ved den daglige omsorgen eller annen alvorlig omsorgssvikt,</w:t>
            </w:r>
          </w:p>
          <w:p w14:paraId="03DA5D1F" w14:textId="77777777" w:rsidR="00FE1A3A" w:rsidRDefault="00FE1A3A" w:rsidP="00B80375">
            <w:pPr>
              <w:rPr>
                <w:rFonts w:eastAsia="Times New Roman" w:cstheme="minorHAnsi"/>
                <w:color w:val="333333"/>
                <w:sz w:val="20"/>
                <w:szCs w:val="20"/>
                <w:lang w:val="nb-NO" w:eastAsia="nn-NO"/>
              </w:rPr>
            </w:pPr>
          </w:p>
          <w:p w14:paraId="552D784E" w14:textId="4FCCF7C8" w:rsidR="003E7179" w:rsidRDefault="2B258FD4" w:rsidP="0303A213">
            <w:pPr>
              <w:pStyle w:val="Listeavsnitt"/>
              <w:numPr>
                <w:ilvl w:val="0"/>
                <w:numId w:val="6"/>
              </w:numPr>
              <w:rPr>
                <w:rFonts w:eastAsia="Times New Roman"/>
                <w:i/>
                <w:iCs/>
                <w:color w:val="A6A6A6" w:themeColor="background1" w:themeShade="A6"/>
                <w:sz w:val="20"/>
                <w:szCs w:val="20"/>
                <w:lang w:eastAsia="nn-NO"/>
              </w:rPr>
            </w:pPr>
            <w:r w:rsidRPr="0303A213">
              <w:rPr>
                <w:rFonts w:eastAsia="Times New Roman"/>
                <w:i/>
                <w:iCs/>
                <w:color w:val="A6A6A6" w:themeColor="background1" w:themeShade="A6"/>
                <w:sz w:val="20"/>
                <w:szCs w:val="20"/>
                <w:lang w:eastAsia="nn-NO"/>
              </w:rPr>
              <w:t>Mishandling = seksuelle overgrep</w:t>
            </w:r>
            <w:r w:rsidR="7AC4B6D8" w:rsidRPr="0303A213">
              <w:rPr>
                <w:rFonts w:eastAsia="Times New Roman"/>
                <w:i/>
                <w:iCs/>
                <w:color w:val="A6A6A6" w:themeColor="background1" w:themeShade="A6"/>
                <w:sz w:val="20"/>
                <w:szCs w:val="20"/>
                <w:lang w:eastAsia="nn-NO"/>
              </w:rPr>
              <w:t>/seksualisert vald</w:t>
            </w:r>
            <w:r w:rsidRPr="0303A213">
              <w:rPr>
                <w:rFonts w:eastAsia="Times New Roman"/>
                <w:i/>
                <w:iCs/>
                <w:color w:val="A6A6A6" w:themeColor="background1" w:themeShade="A6"/>
                <w:sz w:val="20"/>
                <w:szCs w:val="20"/>
                <w:lang w:eastAsia="nn-NO"/>
              </w:rPr>
              <w:t>, alle formar for fysisk og psykisk vald</w:t>
            </w:r>
            <w:r w:rsidR="7AC4B6D8" w:rsidRPr="0303A213">
              <w:rPr>
                <w:rFonts w:eastAsia="Times New Roman"/>
                <w:i/>
                <w:iCs/>
                <w:color w:val="A6A6A6" w:themeColor="background1" w:themeShade="A6"/>
                <w:sz w:val="20"/>
                <w:szCs w:val="20"/>
                <w:lang w:eastAsia="nn-NO"/>
              </w:rPr>
              <w:t xml:space="preserve">. </w:t>
            </w:r>
          </w:p>
          <w:p w14:paraId="248D9627" w14:textId="1AFF0A73" w:rsidR="003E7179" w:rsidRDefault="26844731" w:rsidP="207DF5FF">
            <w:pPr>
              <w:pStyle w:val="Listeavsnitt"/>
              <w:numPr>
                <w:ilvl w:val="0"/>
                <w:numId w:val="6"/>
              </w:numPr>
              <w:rPr>
                <w:rFonts w:eastAsia="Times New Roman"/>
                <w:i/>
                <w:iCs/>
                <w:color w:val="A6A6A6" w:themeColor="background1" w:themeShade="A6"/>
                <w:sz w:val="20"/>
                <w:szCs w:val="20"/>
                <w:lang w:eastAsia="nn-NO"/>
              </w:rPr>
            </w:pPr>
            <w:r w:rsidRPr="207DF5FF">
              <w:rPr>
                <w:rFonts w:eastAsia="Times New Roman"/>
                <w:i/>
                <w:iCs/>
                <w:color w:val="A6A6A6" w:themeColor="background1" w:themeShade="A6"/>
                <w:sz w:val="20"/>
                <w:szCs w:val="20"/>
                <w:lang w:eastAsia="nn-NO"/>
              </w:rPr>
              <w:t>Alvorlege manglar ved dagleg omsorg =</w:t>
            </w:r>
            <w:r w:rsidR="14914C95" w:rsidRPr="207DF5FF">
              <w:rPr>
                <w:rFonts w:eastAsia="Times New Roman"/>
                <w:i/>
                <w:iCs/>
                <w:color w:val="A6A6A6" w:themeColor="background1" w:themeShade="A6"/>
                <w:sz w:val="20"/>
                <w:szCs w:val="20"/>
                <w:lang w:eastAsia="nn-NO"/>
              </w:rPr>
              <w:t xml:space="preserve"> ignorerer eller ikkje evner å møte fysisk grunnleggende behov (mat, stell, klede, trygge butilhøve), tilstrekkeleg tilsyn/beskytte mot fysiske far</w:t>
            </w:r>
            <w:r w:rsidR="7FAD3CAD" w:rsidRPr="207DF5FF">
              <w:rPr>
                <w:rFonts w:eastAsia="Times New Roman"/>
                <w:i/>
                <w:iCs/>
                <w:color w:val="A6A6A6" w:themeColor="background1" w:themeShade="A6"/>
                <w:sz w:val="20"/>
                <w:szCs w:val="20"/>
                <w:lang w:eastAsia="nn-NO"/>
              </w:rPr>
              <w:t>a</w:t>
            </w:r>
            <w:r w:rsidR="14914C95" w:rsidRPr="207DF5FF">
              <w:rPr>
                <w:rFonts w:eastAsia="Times New Roman"/>
                <w:i/>
                <w:iCs/>
                <w:color w:val="A6A6A6" w:themeColor="background1" w:themeShade="A6"/>
                <w:sz w:val="20"/>
                <w:szCs w:val="20"/>
                <w:lang w:eastAsia="nn-NO"/>
              </w:rPr>
              <w:t>r</w:t>
            </w:r>
            <w:r w:rsidR="0E164371" w:rsidRPr="207DF5FF">
              <w:rPr>
                <w:rFonts w:eastAsia="Times New Roman"/>
                <w:i/>
                <w:iCs/>
                <w:color w:val="A6A6A6" w:themeColor="background1" w:themeShade="A6"/>
                <w:sz w:val="20"/>
                <w:szCs w:val="20"/>
                <w:lang w:eastAsia="nn-NO"/>
              </w:rPr>
              <w:t xml:space="preserve">, psykiske lidingar hjå forelder som gjev utryggleik. </w:t>
            </w:r>
          </w:p>
          <w:p w14:paraId="2BC7C39B" w14:textId="175785FB" w:rsidR="003E7179" w:rsidRDefault="7AC4B6D8" w:rsidP="0303A213">
            <w:pPr>
              <w:pStyle w:val="Listeavsnitt"/>
              <w:numPr>
                <w:ilvl w:val="0"/>
                <w:numId w:val="6"/>
              </w:numPr>
              <w:rPr>
                <w:rFonts w:eastAsia="Times New Roman"/>
                <w:i/>
                <w:iCs/>
                <w:color w:val="A6A6A6" w:themeColor="background1" w:themeShade="A6"/>
                <w:sz w:val="20"/>
                <w:szCs w:val="20"/>
                <w:lang w:eastAsia="nn-NO"/>
              </w:rPr>
            </w:pPr>
            <w:r w:rsidRPr="0303A213">
              <w:rPr>
                <w:rFonts w:eastAsia="Times New Roman"/>
                <w:i/>
                <w:iCs/>
                <w:color w:val="A6A6A6" w:themeColor="background1" w:themeShade="A6"/>
                <w:sz w:val="20"/>
                <w:szCs w:val="20"/>
                <w:lang w:eastAsia="nn-NO"/>
              </w:rPr>
              <w:t>Anna alvorleg omsorgssvikt =</w:t>
            </w:r>
            <w:r w:rsidR="442FE858" w:rsidRPr="0303A213">
              <w:rPr>
                <w:rFonts w:eastAsia="Times New Roman"/>
                <w:i/>
                <w:iCs/>
                <w:color w:val="A6A6A6" w:themeColor="background1" w:themeShade="A6"/>
                <w:sz w:val="20"/>
                <w:szCs w:val="20"/>
                <w:lang w:eastAsia="nn-NO"/>
              </w:rPr>
              <w:t xml:space="preserve"> </w:t>
            </w:r>
          </w:p>
          <w:p w14:paraId="29A7EC20" w14:textId="77777777" w:rsidR="00490360" w:rsidRPr="00FE1A3A" w:rsidRDefault="00490360" w:rsidP="00B80375">
            <w:pPr>
              <w:rPr>
                <w:rFonts w:eastAsia="Times New Roman" w:cstheme="minorHAnsi"/>
                <w:color w:val="333333"/>
                <w:sz w:val="20"/>
                <w:szCs w:val="20"/>
                <w:lang w:eastAsia="nn-NO"/>
              </w:rPr>
            </w:pPr>
          </w:p>
        </w:tc>
        <w:tc>
          <w:tcPr>
            <w:tcW w:w="690" w:type="dxa"/>
          </w:tcPr>
          <w:p w14:paraId="2A1A40CC" w14:textId="77777777" w:rsidR="00C00505" w:rsidRPr="003E7179" w:rsidRDefault="00C00505" w:rsidP="00B80375">
            <w:pPr>
              <w:rPr>
                <w:rFonts w:eastAsia="Times New Roman" w:cstheme="minorHAnsi"/>
                <w:color w:val="333333"/>
                <w:sz w:val="20"/>
                <w:szCs w:val="20"/>
                <w:lang w:eastAsia="nn-NO"/>
              </w:rPr>
            </w:pPr>
          </w:p>
        </w:tc>
        <w:tc>
          <w:tcPr>
            <w:tcW w:w="628" w:type="dxa"/>
          </w:tcPr>
          <w:p w14:paraId="4C349C4A" w14:textId="77777777" w:rsidR="00C00505" w:rsidRPr="003E7179" w:rsidRDefault="00C00505" w:rsidP="00B80375">
            <w:pPr>
              <w:rPr>
                <w:rFonts w:cstheme="minorHAnsi"/>
                <w:sz w:val="20"/>
                <w:szCs w:val="20"/>
              </w:rPr>
            </w:pPr>
          </w:p>
        </w:tc>
        <w:tc>
          <w:tcPr>
            <w:tcW w:w="702" w:type="dxa"/>
          </w:tcPr>
          <w:p w14:paraId="195C95FB" w14:textId="77777777" w:rsidR="00C00505" w:rsidRPr="003E7179" w:rsidRDefault="00C00505" w:rsidP="00B80375">
            <w:pPr>
              <w:rPr>
                <w:rFonts w:cstheme="minorHAnsi"/>
                <w:sz w:val="20"/>
                <w:szCs w:val="20"/>
              </w:rPr>
            </w:pPr>
          </w:p>
        </w:tc>
      </w:tr>
      <w:tr w:rsidR="00C00505" w:rsidRPr="00EA1298" w14:paraId="0DBAB6F3" w14:textId="77777777" w:rsidTr="207DF5FF">
        <w:tc>
          <w:tcPr>
            <w:tcW w:w="8265" w:type="dxa"/>
          </w:tcPr>
          <w:p w14:paraId="6585F4F7" w14:textId="77777777" w:rsidR="00C00505" w:rsidRPr="00FE1A3A" w:rsidRDefault="00C00505" w:rsidP="00B80375">
            <w:pPr>
              <w:rPr>
                <w:rFonts w:eastAsia="Times New Roman" w:cstheme="minorHAnsi"/>
                <w:color w:val="333333"/>
                <w:sz w:val="20"/>
                <w:szCs w:val="20"/>
                <w:lang w:val="nb-NO" w:eastAsia="nn-NO"/>
              </w:rPr>
            </w:pPr>
            <w:r w:rsidRPr="00FE1A3A">
              <w:rPr>
                <w:rFonts w:eastAsia="Times New Roman" w:cstheme="minorHAnsi"/>
                <w:color w:val="333333"/>
                <w:sz w:val="20"/>
                <w:szCs w:val="20"/>
                <w:lang w:val="nb-NO" w:eastAsia="nn-NO"/>
              </w:rPr>
              <w:t>b)</w:t>
            </w:r>
          </w:p>
          <w:p w14:paraId="5F13A0F6" w14:textId="77777777" w:rsidR="00D134AC" w:rsidRDefault="00C00505" w:rsidP="00B80375">
            <w:pPr>
              <w:rPr>
                <w:rFonts w:eastAsia="Times New Roman" w:cstheme="minorHAnsi"/>
                <w:color w:val="333333"/>
                <w:sz w:val="20"/>
                <w:szCs w:val="20"/>
                <w:lang w:val="nb-NO" w:eastAsia="nn-NO"/>
              </w:rPr>
            </w:pPr>
            <w:r w:rsidRPr="00FE1A3A">
              <w:rPr>
                <w:rFonts w:eastAsia="Times New Roman" w:cstheme="minorHAnsi"/>
                <w:color w:val="333333"/>
                <w:sz w:val="20"/>
                <w:szCs w:val="20"/>
                <w:lang w:val="nb-NO" w:eastAsia="nn-NO"/>
              </w:rPr>
              <w:t>når det er grunn til å tro at et barn har en livstruende eller annen alvorlig sykdom eller skade og ikke kommer til undersøkelse eller behandling</w:t>
            </w:r>
            <w:r w:rsidR="00D134AC">
              <w:rPr>
                <w:rFonts w:eastAsia="Times New Roman" w:cstheme="minorHAnsi"/>
                <w:color w:val="333333"/>
                <w:sz w:val="20"/>
                <w:szCs w:val="20"/>
                <w:lang w:val="nb-NO" w:eastAsia="nn-NO"/>
              </w:rPr>
              <w:t>.</w:t>
            </w:r>
          </w:p>
          <w:p w14:paraId="0F12F987" w14:textId="77777777" w:rsidR="003E7179" w:rsidRPr="003E7179" w:rsidRDefault="7AC4B6D8" w:rsidP="0303A213">
            <w:pPr>
              <w:pStyle w:val="Listeavsnitt"/>
              <w:numPr>
                <w:ilvl w:val="0"/>
                <w:numId w:val="3"/>
              </w:numPr>
              <w:rPr>
                <w:rFonts w:eastAsia="Times New Roman"/>
                <w:i/>
                <w:iCs/>
                <w:color w:val="A6A6A6" w:themeColor="background1" w:themeShade="A6"/>
                <w:sz w:val="20"/>
                <w:szCs w:val="20"/>
                <w:lang w:val="nb-NO" w:eastAsia="nn-NO"/>
              </w:rPr>
            </w:pPr>
            <w:r w:rsidRPr="0303A213">
              <w:rPr>
                <w:rFonts w:eastAsia="Times New Roman"/>
                <w:i/>
                <w:iCs/>
                <w:color w:val="A6A6A6" w:themeColor="background1" w:themeShade="A6"/>
                <w:sz w:val="20"/>
                <w:szCs w:val="20"/>
                <w:lang w:val="nb-NO" w:eastAsia="nn-NO"/>
              </w:rPr>
              <w:t>Livstrugande eller alvorleg sjukdom/skade =</w:t>
            </w:r>
            <w:r w:rsidR="442FE858" w:rsidRPr="0303A213">
              <w:rPr>
                <w:rFonts w:eastAsia="Times New Roman"/>
                <w:i/>
                <w:iCs/>
                <w:color w:val="A6A6A6" w:themeColor="background1" w:themeShade="A6"/>
                <w:sz w:val="20"/>
                <w:szCs w:val="20"/>
                <w:lang w:val="nb-NO" w:eastAsia="nn-NO"/>
              </w:rPr>
              <w:t xml:space="preserve"> </w:t>
            </w:r>
            <w:r w:rsidR="5A920FB3" w:rsidRPr="0303A213">
              <w:rPr>
                <w:rFonts w:eastAsia="Times New Roman"/>
                <w:i/>
                <w:iCs/>
                <w:color w:val="A6A6A6" w:themeColor="background1" w:themeShade="A6"/>
                <w:sz w:val="20"/>
                <w:szCs w:val="20"/>
                <w:lang w:val="nb-NO" w:eastAsia="nn-NO"/>
              </w:rPr>
              <w:t xml:space="preserve">kan også gjelde psykisk sykdom. </w:t>
            </w:r>
          </w:p>
          <w:p w14:paraId="78061868" w14:textId="05C2D875" w:rsidR="003E7179" w:rsidRPr="00FE1A3A" w:rsidRDefault="003E7179" w:rsidP="0303A213">
            <w:pPr>
              <w:rPr>
                <w:rFonts w:eastAsia="Times New Roman"/>
                <w:i/>
                <w:iCs/>
                <w:color w:val="A6A6A6" w:themeColor="background1" w:themeShade="A6"/>
                <w:sz w:val="20"/>
                <w:szCs w:val="20"/>
                <w:lang w:val="nb-NO" w:eastAsia="nn-NO"/>
              </w:rPr>
            </w:pPr>
          </w:p>
        </w:tc>
        <w:tc>
          <w:tcPr>
            <w:tcW w:w="690" w:type="dxa"/>
          </w:tcPr>
          <w:p w14:paraId="1CE35481" w14:textId="77777777" w:rsidR="00C00505" w:rsidRPr="003E7179" w:rsidRDefault="00C00505" w:rsidP="00B80375">
            <w:pPr>
              <w:rPr>
                <w:rFonts w:cstheme="minorHAnsi"/>
                <w:sz w:val="20"/>
                <w:szCs w:val="20"/>
                <w:lang w:val="nb-NO"/>
              </w:rPr>
            </w:pPr>
          </w:p>
        </w:tc>
        <w:tc>
          <w:tcPr>
            <w:tcW w:w="628" w:type="dxa"/>
          </w:tcPr>
          <w:p w14:paraId="582DA31E" w14:textId="77777777" w:rsidR="00C00505" w:rsidRPr="003E7179" w:rsidRDefault="00C00505" w:rsidP="00B80375">
            <w:pPr>
              <w:rPr>
                <w:rFonts w:cstheme="minorHAnsi"/>
                <w:sz w:val="20"/>
                <w:szCs w:val="20"/>
                <w:lang w:val="nb-NO"/>
              </w:rPr>
            </w:pPr>
          </w:p>
        </w:tc>
        <w:tc>
          <w:tcPr>
            <w:tcW w:w="702" w:type="dxa"/>
          </w:tcPr>
          <w:p w14:paraId="69D78FF6" w14:textId="77777777" w:rsidR="00C00505" w:rsidRPr="003E7179" w:rsidRDefault="00C00505" w:rsidP="00B80375">
            <w:pPr>
              <w:rPr>
                <w:rFonts w:cstheme="minorHAnsi"/>
                <w:sz w:val="20"/>
                <w:szCs w:val="20"/>
                <w:lang w:val="nb-NO"/>
              </w:rPr>
            </w:pPr>
          </w:p>
        </w:tc>
      </w:tr>
      <w:tr w:rsidR="00D134AC" w:rsidRPr="00EA1298" w14:paraId="4C4FB160" w14:textId="77777777" w:rsidTr="207DF5FF">
        <w:tc>
          <w:tcPr>
            <w:tcW w:w="8265" w:type="dxa"/>
          </w:tcPr>
          <w:p w14:paraId="4F092EF1" w14:textId="77777777" w:rsidR="00D134AC" w:rsidRDefault="00D134AC" w:rsidP="00B80375">
            <w:pPr>
              <w:rPr>
                <w:rFonts w:eastAsia="Times New Roman" w:cstheme="minorHAnsi"/>
                <w:color w:val="333333"/>
                <w:sz w:val="20"/>
                <w:szCs w:val="20"/>
                <w:lang w:val="nb-NO" w:eastAsia="nn-NO"/>
              </w:rPr>
            </w:pPr>
            <w:r>
              <w:rPr>
                <w:rFonts w:eastAsia="Times New Roman" w:cstheme="minorHAnsi"/>
                <w:color w:val="333333"/>
                <w:sz w:val="20"/>
                <w:szCs w:val="20"/>
                <w:lang w:val="nb-NO" w:eastAsia="nn-NO"/>
              </w:rPr>
              <w:t xml:space="preserve">c) </w:t>
            </w:r>
          </w:p>
          <w:p w14:paraId="2E5AA2E7" w14:textId="77777777" w:rsidR="00D134AC" w:rsidRDefault="00D134AC" w:rsidP="00D134AC">
            <w:pPr>
              <w:rPr>
                <w:rFonts w:eastAsia="Times New Roman" w:cstheme="minorHAnsi"/>
                <w:color w:val="333333"/>
                <w:sz w:val="20"/>
                <w:szCs w:val="20"/>
                <w:lang w:val="nb-NO" w:eastAsia="nn-NO"/>
              </w:rPr>
            </w:pPr>
            <w:r>
              <w:rPr>
                <w:rFonts w:eastAsia="Times New Roman" w:cstheme="minorHAnsi"/>
                <w:color w:val="333333"/>
                <w:sz w:val="20"/>
                <w:szCs w:val="20"/>
                <w:lang w:val="nb-NO" w:eastAsia="nn-NO"/>
              </w:rPr>
              <w:t>når det er grunn til å tro</w:t>
            </w:r>
            <w:r w:rsidRPr="00FE1A3A">
              <w:rPr>
                <w:rFonts w:eastAsia="Times New Roman" w:cstheme="minorHAnsi"/>
                <w:color w:val="333333"/>
                <w:sz w:val="20"/>
                <w:szCs w:val="20"/>
                <w:lang w:val="nb-NO" w:eastAsia="nn-NO"/>
              </w:rPr>
              <w:t xml:space="preserve"> at et barn med nedsatt funksjonsevne eller et spesielt hjelpetrengende barn ikke får dekket sitt særlige behov for behandling eller opplæring,</w:t>
            </w:r>
          </w:p>
          <w:p w14:paraId="6628391B" w14:textId="77777777" w:rsidR="00E331DB" w:rsidRDefault="00E331DB" w:rsidP="00D134AC">
            <w:pPr>
              <w:rPr>
                <w:rFonts w:eastAsia="Times New Roman" w:cstheme="minorHAnsi"/>
                <w:i/>
                <w:color w:val="A6A6A6" w:themeColor="background1" w:themeShade="A6"/>
                <w:sz w:val="20"/>
                <w:szCs w:val="20"/>
                <w:lang w:val="nb-NO" w:eastAsia="nn-NO"/>
              </w:rPr>
            </w:pPr>
          </w:p>
          <w:p w14:paraId="30239BB3" w14:textId="77777777" w:rsidR="00D134AC" w:rsidRPr="003E7179" w:rsidRDefault="2F52F25F" w:rsidP="0303A213">
            <w:pPr>
              <w:pStyle w:val="Listeavsnitt"/>
              <w:numPr>
                <w:ilvl w:val="0"/>
                <w:numId w:val="2"/>
              </w:numPr>
              <w:rPr>
                <w:rFonts w:eastAsia="Times New Roman"/>
                <w:i/>
                <w:iCs/>
                <w:color w:val="A6A6A6" w:themeColor="background1" w:themeShade="A6"/>
                <w:sz w:val="20"/>
                <w:szCs w:val="20"/>
                <w:lang w:val="nb-NO" w:eastAsia="nn-NO"/>
              </w:rPr>
            </w:pPr>
            <w:r w:rsidRPr="0303A213">
              <w:rPr>
                <w:rFonts w:eastAsia="Times New Roman"/>
                <w:i/>
                <w:iCs/>
                <w:color w:val="A6A6A6" w:themeColor="background1" w:themeShade="A6"/>
                <w:sz w:val="20"/>
                <w:szCs w:val="20"/>
                <w:lang w:val="nb-NO" w:eastAsia="nn-NO"/>
              </w:rPr>
              <w:t>S</w:t>
            </w:r>
            <w:r w:rsidR="00D134AC" w:rsidRPr="0303A213">
              <w:rPr>
                <w:rFonts w:eastAsia="Times New Roman"/>
                <w:i/>
                <w:iCs/>
                <w:color w:val="A6A6A6" w:themeColor="background1" w:themeShade="A6"/>
                <w:sz w:val="20"/>
                <w:szCs w:val="20"/>
                <w:lang w:val="nb-NO" w:eastAsia="nn-NO"/>
              </w:rPr>
              <w:t xml:space="preserve">pesielt hjelpetrengande = </w:t>
            </w:r>
            <w:r w:rsidRPr="0303A213">
              <w:rPr>
                <w:rFonts w:eastAsia="Times New Roman"/>
                <w:i/>
                <w:iCs/>
                <w:color w:val="A6A6A6" w:themeColor="background1" w:themeShade="A6"/>
                <w:sz w:val="20"/>
                <w:szCs w:val="20"/>
                <w:lang w:val="nb-NO" w:eastAsia="nn-NO"/>
              </w:rPr>
              <w:t xml:space="preserve">omfatter barn med spesielle psykiske problem eller som har vært utsatt for påkjenninger i familien eller miljøet og har særleg bheo for tryggleik og stimulering. </w:t>
            </w:r>
          </w:p>
          <w:p w14:paraId="6118E22A" w14:textId="77777777" w:rsidR="00D134AC" w:rsidRPr="00FE1A3A" w:rsidRDefault="00D134AC" w:rsidP="00B80375">
            <w:pPr>
              <w:rPr>
                <w:rFonts w:eastAsia="Times New Roman" w:cstheme="minorHAnsi"/>
                <w:color w:val="333333"/>
                <w:sz w:val="20"/>
                <w:szCs w:val="20"/>
                <w:lang w:val="nb-NO" w:eastAsia="nn-NO"/>
              </w:rPr>
            </w:pPr>
          </w:p>
        </w:tc>
        <w:tc>
          <w:tcPr>
            <w:tcW w:w="690" w:type="dxa"/>
          </w:tcPr>
          <w:p w14:paraId="12A951AF" w14:textId="77777777" w:rsidR="00D134AC" w:rsidRPr="003E7179" w:rsidRDefault="00D134AC" w:rsidP="00B80375">
            <w:pPr>
              <w:rPr>
                <w:rFonts w:cstheme="minorHAnsi"/>
                <w:sz w:val="20"/>
                <w:szCs w:val="20"/>
                <w:lang w:val="nb-NO"/>
              </w:rPr>
            </w:pPr>
          </w:p>
        </w:tc>
        <w:tc>
          <w:tcPr>
            <w:tcW w:w="628" w:type="dxa"/>
          </w:tcPr>
          <w:p w14:paraId="04AF53AF" w14:textId="77777777" w:rsidR="00D134AC" w:rsidRPr="003E7179" w:rsidRDefault="00D134AC" w:rsidP="00B80375">
            <w:pPr>
              <w:rPr>
                <w:rFonts w:cstheme="minorHAnsi"/>
                <w:sz w:val="20"/>
                <w:szCs w:val="20"/>
                <w:lang w:val="nb-NO"/>
              </w:rPr>
            </w:pPr>
          </w:p>
        </w:tc>
        <w:tc>
          <w:tcPr>
            <w:tcW w:w="702" w:type="dxa"/>
          </w:tcPr>
          <w:p w14:paraId="552A2163" w14:textId="77777777" w:rsidR="00D134AC" w:rsidRPr="003E7179" w:rsidRDefault="00D134AC" w:rsidP="00B80375">
            <w:pPr>
              <w:rPr>
                <w:rFonts w:cstheme="minorHAnsi"/>
                <w:sz w:val="20"/>
                <w:szCs w:val="20"/>
                <w:lang w:val="nb-NO"/>
              </w:rPr>
            </w:pPr>
          </w:p>
        </w:tc>
      </w:tr>
      <w:tr w:rsidR="00C00505" w:rsidRPr="00E11E99" w14:paraId="75A78A0B" w14:textId="77777777" w:rsidTr="207DF5FF">
        <w:tc>
          <w:tcPr>
            <w:tcW w:w="8265" w:type="dxa"/>
          </w:tcPr>
          <w:p w14:paraId="2854849F" w14:textId="77777777" w:rsidR="00C00505" w:rsidRPr="00FE1A3A" w:rsidRDefault="00615036" w:rsidP="00B80375">
            <w:pPr>
              <w:rPr>
                <w:rFonts w:cstheme="minorHAnsi"/>
                <w:sz w:val="20"/>
                <w:szCs w:val="20"/>
                <w:lang w:val="nb-NO"/>
              </w:rPr>
            </w:pPr>
            <w:r>
              <w:rPr>
                <w:rFonts w:cstheme="minorHAnsi"/>
                <w:sz w:val="20"/>
                <w:szCs w:val="20"/>
                <w:lang w:val="nb-NO"/>
              </w:rPr>
              <w:t>d</w:t>
            </w:r>
            <w:r w:rsidR="00C00505" w:rsidRPr="00FE1A3A">
              <w:rPr>
                <w:rFonts w:cstheme="minorHAnsi"/>
                <w:sz w:val="20"/>
                <w:szCs w:val="20"/>
                <w:lang w:val="nb-NO"/>
              </w:rPr>
              <w:t>)</w:t>
            </w:r>
          </w:p>
          <w:p w14:paraId="4D708BF2" w14:textId="77777777" w:rsidR="00C00505" w:rsidRDefault="00C00505" w:rsidP="00B80375">
            <w:pPr>
              <w:rPr>
                <w:rFonts w:eastAsia="Times New Roman" w:cstheme="minorHAnsi"/>
                <w:color w:val="333333"/>
                <w:sz w:val="20"/>
                <w:szCs w:val="20"/>
                <w:lang w:val="nb-NO" w:eastAsia="nn-NO"/>
              </w:rPr>
            </w:pPr>
            <w:r w:rsidRPr="00FE1A3A">
              <w:rPr>
                <w:rFonts w:eastAsia="Times New Roman" w:cstheme="minorHAnsi"/>
                <w:color w:val="333333"/>
                <w:sz w:val="20"/>
                <w:szCs w:val="20"/>
                <w:lang w:val="nb-NO" w:eastAsia="nn-NO"/>
              </w:rPr>
              <w:t>når et barn viser alvorlige atferdsvansker i form av alvorlig eller gjentatt kriminalitet, misbruk av rusmidler eller en annen form for utpreget normløs atferd,</w:t>
            </w:r>
          </w:p>
          <w:p w14:paraId="71B5A7FD" w14:textId="77777777" w:rsidR="003E7179" w:rsidRDefault="003E7179" w:rsidP="00B80375">
            <w:pPr>
              <w:rPr>
                <w:rFonts w:cstheme="minorHAnsi"/>
                <w:sz w:val="20"/>
                <w:szCs w:val="20"/>
                <w:lang w:val="nb-NO"/>
              </w:rPr>
            </w:pPr>
          </w:p>
          <w:p w14:paraId="127F211A" w14:textId="160E838C" w:rsidR="00E11E99" w:rsidRPr="00EA1298" w:rsidRDefault="7AC4B6D8" w:rsidP="0303A213">
            <w:pPr>
              <w:pStyle w:val="Listeavsnitt"/>
              <w:numPr>
                <w:ilvl w:val="0"/>
                <w:numId w:val="7"/>
              </w:numPr>
              <w:rPr>
                <w:i/>
                <w:iCs/>
                <w:color w:val="A6A6A6" w:themeColor="background1" w:themeShade="A6"/>
                <w:sz w:val="20"/>
                <w:szCs w:val="20"/>
              </w:rPr>
            </w:pPr>
            <w:r w:rsidRPr="0303A213">
              <w:rPr>
                <w:i/>
                <w:iCs/>
                <w:color w:val="A6A6A6" w:themeColor="background1" w:themeShade="A6"/>
                <w:sz w:val="20"/>
                <w:szCs w:val="20"/>
              </w:rPr>
              <w:t>Alvorlege åtferdsvanskar =</w:t>
            </w:r>
            <w:r w:rsidR="2F52F25F" w:rsidRPr="0303A213">
              <w:rPr>
                <w:i/>
                <w:iCs/>
                <w:color w:val="A6A6A6" w:themeColor="background1" w:themeShade="A6"/>
                <w:sz w:val="20"/>
                <w:szCs w:val="20"/>
              </w:rPr>
              <w:t xml:space="preserve"> vert forstått meir snevert enn elles, gjeld åtferdsproblem som vil gje grunnlag for plassering i åtferdsinstitusjon. </w:t>
            </w:r>
          </w:p>
          <w:p w14:paraId="195ECA19" w14:textId="1D6C19E5" w:rsidR="00E11E99" w:rsidRPr="00EA1298" w:rsidRDefault="3E085EFA" w:rsidP="0303A213">
            <w:pPr>
              <w:pStyle w:val="Listeavsnitt"/>
              <w:numPr>
                <w:ilvl w:val="0"/>
                <w:numId w:val="7"/>
              </w:numPr>
              <w:rPr>
                <w:i/>
                <w:iCs/>
                <w:color w:val="A6A6A6" w:themeColor="background1" w:themeShade="A6"/>
                <w:sz w:val="20"/>
                <w:szCs w:val="20"/>
              </w:rPr>
            </w:pPr>
            <w:r w:rsidRPr="0303A213">
              <w:rPr>
                <w:i/>
                <w:iCs/>
                <w:color w:val="A6A6A6" w:themeColor="background1" w:themeShade="A6"/>
                <w:sz w:val="20"/>
                <w:szCs w:val="20"/>
              </w:rPr>
              <w:t>Alvorleg og gjenteken kriminalitet = vald og sedelegheitslovbrot av alvorleg karakter, serier av tjuveri eller hærverk.</w:t>
            </w:r>
          </w:p>
          <w:p w14:paraId="04A07AAC" w14:textId="19290F90" w:rsidR="00E11E99" w:rsidRPr="00EA1298" w:rsidRDefault="3E085EFA" w:rsidP="0303A213">
            <w:pPr>
              <w:pStyle w:val="Listeavsnitt"/>
              <w:numPr>
                <w:ilvl w:val="0"/>
                <w:numId w:val="7"/>
              </w:numPr>
              <w:rPr>
                <w:color w:val="A6A6A6" w:themeColor="background1" w:themeShade="A6"/>
                <w:sz w:val="20"/>
                <w:szCs w:val="20"/>
              </w:rPr>
            </w:pPr>
            <w:r w:rsidRPr="0303A213">
              <w:rPr>
                <w:i/>
                <w:iCs/>
                <w:color w:val="A6A6A6" w:themeColor="background1" w:themeShade="A6"/>
                <w:sz w:val="20"/>
                <w:szCs w:val="20"/>
              </w:rPr>
              <w:t xml:space="preserve">Misbruk av rusmiddel = forutset eit relativt omfattande misbruk av alkohol, legmiddel eller/og narkotika. Alder og rusmiddeltype er av betydning. </w:t>
            </w:r>
          </w:p>
          <w:p w14:paraId="7DE4EAC6" w14:textId="5A2E010B" w:rsidR="00E11E99" w:rsidRPr="00EA1298" w:rsidRDefault="442FE858" w:rsidP="0303A213">
            <w:pPr>
              <w:pStyle w:val="Listeavsnitt"/>
              <w:numPr>
                <w:ilvl w:val="0"/>
                <w:numId w:val="7"/>
              </w:numPr>
              <w:rPr>
                <w:color w:val="A6A6A6" w:themeColor="background1" w:themeShade="A6"/>
                <w:sz w:val="20"/>
                <w:szCs w:val="20"/>
              </w:rPr>
            </w:pPr>
            <w:r w:rsidRPr="0303A213">
              <w:rPr>
                <w:i/>
                <w:iCs/>
                <w:color w:val="A6A6A6" w:themeColor="background1" w:themeShade="A6"/>
                <w:sz w:val="20"/>
                <w:szCs w:val="20"/>
              </w:rPr>
              <w:t>Utpreget n</w:t>
            </w:r>
            <w:r w:rsidR="7AC4B6D8" w:rsidRPr="0303A213">
              <w:rPr>
                <w:i/>
                <w:iCs/>
                <w:color w:val="A6A6A6" w:themeColor="background1" w:themeShade="A6"/>
                <w:sz w:val="20"/>
                <w:szCs w:val="20"/>
              </w:rPr>
              <w:t>ormlaus åtferd =</w:t>
            </w:r>
            <w:r w:rsidR="7AC4B6D8" w:rsidRPr="0303A213">
              <w:rPr>
                <w:color w:val="A6A6A6" w:themeColor="background1" w:themeShade="A6"/>
                <w:sz w:val="20"/>
                <w:szCs w:val="20"/>
              </w:rPr>
              <w:t xml:space="preserve"> </w:t>
            </w:r>
            <w:r w:rsidR="3E085EFA" w:rsidRPr="0303A213">
              <w:rPr>
                <w:color w:val="A6A6A6" w:themeColor="background1" w:themeShade="A6"/>
                <w:sz w:val="20"/>
                <w:szCs w:val="20"/>
              </w:rPr>
              <w:t>prostitusjon og manglende tilknytning til normalt livsmønster for barn i same aldersgruppe som t.d. gatebarn.</w:t>
            </w:r>
          </w:p>
          <w:p w14:paraId="520FB759" w14:textId="77777777" w:rsidR="00E11E99" w:rsidRPr="00EA1298" w:rsidRDefault="00E11E99" w:rsidP="00B80375">
            <w:pPr>
              <w:rPr>
                <w:rFonts w:cstheme="minorHAnsi"/>
                <w:color w:val="A6A6A6" w:themeColor="background1" w:themeShade="A6"/>
                <w:sz w:val="20"/>
                <w:szCs w:val="20"/>
              </w:rPr>
            </w:pPr>
          </w:p>
          <w:p w14:paraId="3FF9B044" w14:textId="77777777" w:rsidR="00E11E99" w:rsidRDefault="00E11E99" w:rsidP="00B80375">
            <w:pPr>
              <w:rPr>
                <w:rFonts w:cstheme="minorHAnsi"/>
                <w:color w:val="A6A6A6" w:themeColor="background1" w:themeShade="A6"/>
                <w:sz w:val="20"/>
                <w:szCs w:val="20"/>
              </w:rPr>
            </w:pPr>
            <w:r w:rsidRPr="00E11E99">
              <w:rPr>
                <w:rFonts w:cstheme="minorHAnsi"/>
                <w:color w:val="A6A6A6" w:themeColor="background1" w:themeShade="A6"/>
                <w:sz w:val="20"/>
                <w:szCs w:val="20"/>
              </w:rPr>
              <w:t>Ugyldig skulefråvere eller dropout er i seg sjølv ikkje tilstrek</w:t>
            </w:r>
            <w:r>
              <w:rPr>
                <w:rFonts w:cstheme="minorHAnsi"/>
                <w:color w:val="A6A6A6" w:themeColor="background1" w:themeShade="A6"/>
                <w:sz w:val="20"/>
                <w:szCs w:val="20"/>
              </w:rPr>
              <w:t xml:space="preserve">keleg. </w:t>
            </w:r>
          </w:p>
          <w:p w14:paraId="68EBFFDC" w14:textId="77777777" w:rsidR="003E7179" w:rsidRPr="00E11E99" w:rsidRDefault="00E11E99" w:rsidP="00B80375">
            <w:pPr>
              <w:rPr>
                <w:rFonts w:cstheme="minorHAnsi"/>
                <w:color w:val="A6A6A6" w:themeColor="background1" w:themeShade="A6"/>
                <w:sz w:val="20"/>
                <w:szCs w:val="20"/>
              </w:rPr>
            </w:pPr>
            <w:r>
              <w:rPr>
                <w:rFonts w:cstheme="minorHAnsi"/>
                <w:color w:val="A6A6A6" w:themeColor="background1" w:themeShade="A6"/>
                <w:sz w:val="20"/>
                <w:szCs w:val="20"/>
              </w:rPr>
              <w:t xml:space="preserve">Spiseforstyrringar eller sjølvskading er ikkje omfatta, skal då få hjelp etter helselovgivning og ikkje barnevernloven, med mindre foreldre står i vegen for naudsynt undersøking og behandling eller mistanke om at problema skuldast andre former for alvorleg omsorgssvikt. </w:t>
            </w:r>
            <w:r w:rsidR="00D91BD0" w:rsidRPr="00E11E99">
              <w:rPr>
                <w:rFonts w:cstheme="minorHAnsi"/>
                <w:color w:val="A6A6A6" w:themeColor="background1" w:themeShade="A6"/>
                <w:sz w:val="20"/>
                <w:szCs w:val="20"/>
              </w:rPr>
              <w:t xml:space="preserve"> </w:t>
            </w:r>
          </w:p>
          <w:p w14:paraId="40C38EFC" w14:textId="77777777" w:rsidR="00E11E99" w:rsidRPr="00E11E99" w:rsidRDefault="00E11E99" w:rsidP="00B80375">
            <w:pPr>
              <w:rPr>
                <w:rFonts w:cstheme="minorHAnsi"/>
                <w:sz w:val="20"/>
                <w:szCs w:val="20"/>
              </w:rPr>
            </w:pPr>
          </w:p>
        </w:tc>
        <w:tc>
          <w:tcPr>
            <w:tcW w:w="690" w:type="dxa"/>
          </w:tcPr>
          <w:p w14:paraId="29514140" w14:textId="77777777" w:rsidR="00C00505" w:rsidRPr="00E11E99" w:rsidRDefault="00C00505" w:rsidP="00B80375">
            <w:pPr>
              <w:rPr>
                <w:rFonts w:cstheme="minorHAnsi"/>
                <w:sz w:val="20"/>
                <w:szCs w:val="20"/>
              </w:rPr>
            </w:pPr>
          </w:p>
        </w:tc>
        <w:tc>
          <w:tcPr>
            <w:tcW w:w="628" w:type="dxa"/>
          </w:tcPr>
          <w:p w14:paraId="2D40F6B6" w14:textId="77777777" w:rsidR="00C00505" w:rsidRPr="00E11E99" w:rsidRDefault="00C00505" w:rsidP="00B80375">
            <w:pPr>
              <w:rPr>
                <w:rFonts w:cstheme="minorHAnsi"/>
                <w:sz w:val="20"/>
                <w:szCs w:val="20"/>
              </w:rPr>
            </w:pPr>
          </w:p>
        </w:tc>
        <w:tc>
          <w:tcPr>
            <w:tcW w:w="702" w:type="dxa"/>
          </w:tcPr>
          <w:p w14:paraId="30458261" w14:textId="77777777" w:rsidR="00C00505" w:rsidRPr="00E11E99" w:rsidRDefault="00C00505" w:rsidP="00B80375">
            <w:pPr>
              <w:rPr>
                <w:rFonts w:cstheme="minorHAnsi"/>
                <w:sz w:val="20"/>
                <w:szCs w:val="20"/>
              </w:rPr>
            </w:pPr>
          </w:p>
        </w:tc>
      </w:tr>
      <w:tr w:rsidR="00C00505" w:rsidRPr="00025F5F" w14:paraId="34C56D5B" w14:textId="77777777" w:rsidTr="207DF5FF">
        <w:trPr>
          <w:trHeight w:val="1425"/>
        </w:trPr>
        <w:tc>
          <w:tcPr>
            <w:tcW w:w="8265" w:type="dxa"/>
          </w:tcPr>
          <w:p w14:paraId="3767BAC9" w14:textId="77777777" w:rsidR="00C00505" w:rsidRPr="00FE1A3A" w:rsidRDefault="00615036" w:rsidP="00B80375">
            <w:pPr>
              <w:rPr>
                <w:rFonts w:eastAsia="Times New Roman" w:cstheme="minorHAnsi"/>
                <w:color w:val="333333"/>
                <w:sz w:val="20"/>
                <w:szCs w:val="20"/>
                <w:lang w:val="nb-NO" w:eastAsia="nn-NO"/>
              </w:rPr>
            </w:pPr>
            <w:r>
              <w:rPr>
                <w:rFonts w:eastAsia="Times New Roman" w:cstheme="minorHAnsi"/>
                <w:color w:val="333333"/>
                <w:sz w:val="20"/>
                <w:szCs w:val="20"/>
                <w:lang w:val="nb-NO" w:eastAsia="nn-NO"/>
              </w:rPr>
              <w:t>e</w:t>
            </w:r>
            <w:r w:rsidR="00C00505" w:rsidRPr="00FE1A3A">
              <w:rPr>
                <w:rFonts w:eastAsia="Times New Roman" w:cstheme="minorHAnsi"/>
                <w:color w:val="333333"/>
                <w:sz w:val="20"/>
                <w:szCs w:val="20"/>
                <w:lang w:val="nb-NO" w:eastAsia="nn-NO"/>
              </w:rPr>
              <w:t>)</w:t>
            </w:r>
          </w:p>
          <w:p w14:paraId="2175955A" w14:textId="77777777" w:rsidR="00C00505" w:rsidRDefault="00C00505" w:rsidP="00B80375">
            <w:pPr>
              <w:rPr>
                <w:rFonts w:eastAsia="Times New Roman" w:cstheme="minorHAnsi"/>
                <w:color w:val="333333"/>
                <w:sz w:val="20"/>
                <w:szCs w:val="20"/>
                <w:lang w:val="nb-NO" w:eastAsia="nn-NO"/>
              </w:rPr>
            </w:pPr>
            <w:r w:rsidRPr="00FE1A3A">
              <w:rPr>
                <w:rFonts w:eastAsia="Times New Roman" w:cstheme="minorHAnsi"/>
                <w:color w:val="333333"/>
                <w:sz w:val="20"/>
                <w:szCs w:val="20"/>
                <w:lang w:val="nb-NO" w:eastAsia="nn-NO"/>
              </w:rPr>
              <w:t>når det er grunn til å tro at et barn blir eller vil bli utnyttet til menneskehandel.</w:t>
            </w:r>
          </w:p>
          <w:p w14:paraId="36EF597D" w14:textId="77777777" w:rsidR="003E7179" w:rsidRDefault="003E7179" w:rsidP="00B80375">
            <w:pPr>
              <w:rPr>
                <w:rFonts w:eastAsia="Times New Roman" w:cstheme="minorHAnsi"/>
                <w:color w:val="333333"/>
                <w:sz w:val="20"/>
                <w:szCs w:val="20"/>
                <w:lang w:val="nb-NO" w:eastAsia="nn-NO"/>
              </w:rPr>
            </w:pPr>
          </w:p>
          <w:p w14:paraId="1748E84E" w14:textId="2EC925E2" w:rsidR="003E7179" w:rsidRPr="00D91BD0" w:rsidRDefault="7AC4B6D8" w:rsidP="0303A213">
            <w:pPr>
              <w:pStyle w:val="Listeavsnitt"/>
              <w:numPr>
                <w:ilvl w:val="0"/>
                <w:numId w:val="4"/>
              </w:numPr>
              <w:rPr>
                <w:rFonts w:eastAsia="Times New Roman"/>
                <w:i/>
                <w:iCs/>
                <w:color w:val="333333"/>
                <w:sz w:val="20"/>
                <w:szCs w:val="20"/>
                <w:lang w:eastAsia="nn-NO"/>
              </w:rPr>
            </w:pPr>
            <w:r w:rsidRPr="0303A213">
              <w:rPr>
                <w:rFonts w:eastAsia="Times New Roman"/>
                <w:i/>
                <w:iCs/>
                <w:color w:val="A6A6A6" w:themeColor="background1" w:themeShade="A6"/>
                <w:sz w:val="20"/>
                <w:szCs w:val="20"/>
                <w:lang w:eastAsia="nn-NO"/>
              </w:rPr>
              <w:t xml:space="preserve">Menneskjehandel = </w:t>
            </w:r>
            <w:r w:rsidR="3E085EFA" w:rsidRPr="0303A213">
              <w:rPr>
                <w:rFonts w:eastAsia="Times New Roman"/>
                <w:i/>
                <w:iCs/>
                <w:color w:val="A6A6A6" w:themeColor="background1" w:themeShade="A6"/>
                <w:sz w:val="20"/>
                <w:szCs w:val="20"/>
                <w:lang w:eastAsia="nn-NO"/>
              </w:rPr>
              <w:t>barnet vert utnytta til prostitusjon, arbeid eller tenester, tigging, krigsteneste i utlandet</w:t>
            </w:r>
            <w:r w:rsidR="1D279377" w:rsidRPr="0303A213">
              <w:rPr>
                <w:rFonts w:eastAsia="Times New Roman"/>
                <w:i/>
                <w:iCs/>
                <w:color w:val="A6A6A6" w:themeColor="background1" w:themeShade="A6"/>
                <w:sz w:val="20"/>
                <w:szCs w:val="20"/>
                <w:lang w:eastAsia="nn-NO"/>
              </w:rPr>
              <w:t xml:space="preserve">, eller organsalg. </w:t>
            </w:r>
          </w:p>
        </w:tc>
        <w:tc>
          <w:tcPr>
            <w:tcW w:w="690" w:type="dxa"/>
          </w:tcPr>
          <w:p w14:paraId="6304AE48" w14:textId="77777777" w:rsidR="00C00505" w:rsidRPr="00D91BD0" w:rsidRDefault="00C00505" w:rsidP="00B80375">
            <w:pPr>
              <w:rPr>
                <w:rFonts w:cstheme="minorHAnsi"/>
                <w:sz w:val="20"/>
                <w:szCs w:val="20"/>
              </w:rPr>
            </w:pPr>
          </w:p>
        </w:tc>
        <w:tc>
          <w:tcPr>
            <w:tcW w:w="628" w:type="dxa"/>
          </w:tcPr>
          <w:p w14:paraId="459EF7F7" w14:textId="77777777" w:rsidR="00C00505" w:rsidRPr="00D91BD0" w:rsidRDefault="00C00505" w:rsidP="00B80375">
            <w:pPr>
              <w:rPr>
                <w:rFonts w:cstheme="minorHAnsi"/>
                <w:sz w:val="20"/>
                <w:szCs w:val="20"/>
              </w:rPr>
            </w:pPr>
          </w:p>
        </w:tc>
        <w:tc>
          <w:tcPr>
            <w:tcW w:w="702" w:type="dxa"/>
          </w:tcPr>
          <w:p w14:paraId="7E9BA993" w14:textId="77777777" w:rsidR="00C00505" w:rsidRPr="00D91BD0" w:rsidRDefault="00C00505" w:rsidP="00B80375">
            <w:pPr>
              <w:rPr>
                <w:rFonts w:cstheme="minorHAnsi"/>
                <w:sz w:val="20"/>
                <w:szCs w:val="20"/>
              </w:rPr>
            </w:pPr>
          </w:p>
        </w:tc>
      </w:tr>
    </w:tbl>
    <w:p w14:paraId="150106C4" w14:textId="77777777" w:rsidR="00B63046" w:rsidRPr="00D91BD0" w:rsidRDefault="00B63046" w:rsidP="008A0A75">
      <w:pPr>
        <w:spacing w:after="0" w:line="240" w:lineRule="auto"/>
        <w:rPr>
          <w:rFonts w:ascii="Times New Roman" w:eastAsia="Times New Roman" w:hAnsi="Times New Roman" w:cs="Times New Roman"/>
          <w:sz w:val="24"/>
          <w:szCs w:val="24"/>
          <w:lang w:eastAsia="nn-NO"/>
        </w:rPr>
      </w:pPr>
    </w:p>
    <w:p w14:paraId="636D4459" w14:textId="77777777" w:rsidR="004F0102" w:rsidRPr="00D91BD0" w:rsidRDefault="004F0102" w:rsidP="008A0A75">
      <w:pPr>
        <w:spacing w:after="0" w:line="240" w:lineRule="auto"/>
        <w:rPr>
          <w:rFonts w:ascii="Times New Roman" w:eastAsia="Times New Roman" w:hAnsi="Times New Roman" w:cs="Times New Roman"/>
          <w:sz w:val="24"/>
          <w:szCs w:val="24"/>
          <w:lang w:eastAsia="nn-NO"/>
        </w:rPr>
      </w:pPr>
    </w:p>
    <w:tbl>
      <w:tblPr>
        <w:tblStyle w:val="Tabellrutenett"/>
        <w:tblW w:w="0" w:type="auto"/>
        <w:tblLook w:val="04A0" w:firstRow="1" w:lastRow="0" w:firstColumn="1" w:lastColumn="0" w:noHBand="0" w:noVBand="1"/>
      </w:tblPr>
      <w:tblGrid>
        <w:gridCol w:w="9062"/>
      </w:tblGrid>
      <w:tr w:rsidR="00D769C5" w:rsidRPr="003A0A17" w14:paraId="52A91022" w14:textId="77777777" w:rsidTr="207DF5FF">
        <w:tc>
          <w:tcPr>
            <w:tcW w:w="9062" w:type="dxa"/>
            <w:shd w:val="clear" w:color="auto" w:fill="D9D9D9" w:themeFill="background1" w:themeFillShade="D9"/>
          </w:tcPr>
          <w:p w14:paraId="71E3FE8B" w14:textId="77777777" w:rsidR="00D769C5" w:rsidRPr="003A0A17" w:rsidRDefault="00D769C5" w:rsidP="00F66AB8">
            <w:pPr>
              <w:rPr>
                <w:rFonts w:ascii="Times New Roman" w:eastAsia="Times New Roman" w:hAnsi="Times New Roman" w:cs="Times New Roman"/>
                <w:sz w:val="24"/>
                <w:szCs w:val="24"/>
                <w:lang w:eastAsia="nn-NO"/>
              </w:rPr>
            </w:pPr>
            <w:r>
              <w:rPr>
                <w:rFonts w:ascii="Times New Roman" w:eastAsia="Times New Roman" w:hAnsi="Times New Roman" w:cs="Times New Roman"/>
                <w:sz w:val="24"/>
                <w:szCs w:val="24"/>
                <w:lang w:eastAsia="nn-NO"/>
              </w:rPr>
              <w:t xml:space="preserve">Vurdering av meldeplikt </w:t>
            </w:r>
          </w:p>
        </w:tc>
      </w:tr>
      <w:tr w:rsidR="00D769C5" w:rsidRPr="00D769C5" w14:paraId="7B48589E" w14:textId="77777777" w:rsidTr="207DF5FF">
        <w:tc>
          <w:tcPr>
            <w:tcW w:w="9062" w:type="dxa"/>
          </w:tcPr>
          <w:p w14:paraId="3ADCC916" w14:textId="77777777" w:rsidR="00D769C5" w:rsidRDefault="00D769C5" w:rsidP="00D769C5">
            <w:pPr>
              <w:rPr>
                <w:rFonts w:ascii="Times New Roman" w:eastAsia="Times New Roman" w:hAnsi="Times New Roman" w:cs="Times New Roman"/>
                <w:sz w:val="24"/>
                <w:szCs w:val="24"/>
                <w:lang w:eastAsia="nn-NO"/>
              </w:rPr>
            </w:pPr>
          </w:p>
          <w:p w14:paraId="431B1793" w14:textId="77777777" w:rsidR="00DB555E" w:rsidRDefault="51183542" w:rsidP="00D769C5">
            <w:pPr>
              <w:rPr>
                <w:rFonts w:ascii="Times New Roman" w:eastAsia="Times New Roman" w:hAnsi="Times New Roman" w:cs="Times New Roman"/>
                <w:sz w:val="24"/>
                <w:szCs w:val="24"/>
                <w:lang w:eastAsia="nn-NO"/>
              </w:rPr>
            </w:pPr>
            <w:r w:rsidRPr="7345BA41">
              <w:rPr>
                <w:rFonts w:ascii="Wingdings" w:eastAsia="Wingdings" w:hAnsi="Wingdings" w:cs="Wingdings"/>
                <w:sz w:val="24"/>
                <w:szCs w:val="24"/>
                <w:lang w:eastAsia="nn-NO"/>
              </w:rPr>
              <w:t></w:t>
            </w:r>
            <w:r w:rsidRPr="7345BA41">
              <w:rPr>
                <w:rFonts w:ascii="Times New Roman" w:eastAsia="Times New Roman" w:hAnsi="Times New Roman" w:cs="Times New Roman"/>
                <w:sz w:val="24"/>
                <w:szCs w:val="24"/>
                <w:lang w:eastAsia="nn-NO"/>
              </w:rPr>
              <w:t xml:space="preserve"> Avvergingsplikta er utløyst </w:t>
            </w:r>
            <w:hyperlink r:id="rId16" w:anchor="avvergingsplikt">
              <w:r w:rsidRPr="7345BA41">
                <w:rPr>
                  <w:rStyle w:val="Hyperkobling"/>
                  <w:rFonts w:ascii="Times New Roman" w:eastAsia="Times New Roman" w:hAnsi="Times New Roman" w:cs="Times New Roman"/>
                  <w:sz w:val="24"/>
                  <w:szCs w:val="24"/>
                  <w:lang w:eastAsia="nn-NO"/>
                </w:rPr>
                <w:t>https://plikt.no/#avvergingsplikt</w:t>
              </w:r>
            </w:hyperlink>
            <w:r w:rsidRPr="7345BA41">
              <w:rPr>
                <w:rFonts w:ascii="Times New Roman" w:eastAsia="Times New Roman" w:hAnsi="Times New Roman" w:cs="Times New Roman"/>
                <w:sz w:val="24"/>
                <w:szCs w:val="24"/>
                <w:lang w:eastAsia="nn-NO"/>
              </w:rPr>
              <w:t xml:space="preserve"> </w:t>
            </w:r>
          </w:p>
          <w:p w14:paraId="2B94667C" w14:textId="59644D15" w:rsidR="6F20F0C7" w:rsidRDefault="6F20F0C7" w:rsidP="7345BA41">
            <w:pPr>
              <w:rPr>
                <w:rFonts w:ascii="Times New Roman" w:eastAsia="Times New Roman" w:hAnsi="Times New Roman" w:cs="Times New Roman"/>
                <w:sz w:val="24"/>
                <w:szCs w:val="24"/>
                <w:lang w:eastAsia="nn-NO"/>
              </w:rPr>
            </w:pPr>
            <w:r w:rsidRPr="7345BA41">
              <w:rPr>
                <w:rFonts w:ascii="Wingdings" w:eastAsia="Wingdings" w:hAnsi="Wingdings" w:cs="Wingdings"/>
                <w:sz w:val="24"/>
                <w:szCs w:val="24"/>
                <w:lang w:eastAsia="nn-NO"/>
              </w:rPr>
              <w:t></w:t>
            </w:r>
            <w:r w:rsidRPr="7345BA41">
              <w:rPr>
                <w:rFonts w:ascii="Times New Roman" w:eastAsia="Times New Roman" w:hAnsi="Times New Roman" w:cs="Times New Roman"/>
                <w:sz w:val="24"/>
                <w:szCs w:val="24"/>
                <w:lang w:eastAsia="nn-NO"/>
              </w:rPr>
              <w:t xml:space="preserve"> Avvergingsplikta er ikkje utløyst</w:t>
            </w:r>
          </w:p>
          <w:p w14:paraId="0164404B" w14:textId="77777777" w:rsidR="00DB555E" w:rsidRDefault="00DB555E" w:rsidP="00D769C5">
            <w:pPr>
              <w:rPr>
                <w:rFonts w:ascii="Times New Roman" w:eastAsia="Times New Roman" w:hAnsi="Times New Roman" w:cs="Times New Roman"/>
                <w:sz w:val="24"/>
                <w:szCs w:val="24"/>
                <w:lang w:eastAsia="nn-NO"/>
              </w:rPr>
            </w:pPr>
          </w:p>
          <w:p w14:paraId="7E032135" w14:textId="77777777" w:rsidR="001B43B7" w:rsidRDefault="001B43B7" w:rsidP="00D769C5">
            <w:pPr>
              <w:rPr>
                <w:rFonts w:ascii="Times New Roman" w:eastAsia="Times New Roman" w:hAnsi="Times New Roman" w:cs="Times New Roman"/>
                <w:sz w:val="24"/>
                <w:szCs w:val="24"/>
                <w:lang w:eastAsia="nn-NO"/>
              </w:rPr>
            </w:pPr>
            <w:r>
              <w:rPr>
                <w:rFonts w:ascii="Wingdings" w:eastAsia="Wingdings" w:hAnsi="Wingdings" w:cs="Wingdings"/>
                <w:sz w:val="24"/>
                <w:szCs w:val="24"/>
                <w:lang w:eastAsia="nn-NO"/>
              </w:rPr>
              <w:t></w:t>
            </w:r>
            <w:r>
              <w:rPr>
                <w:rFonts w:ascii="Times New Roman" w:eastAsia="Times New Roman" w:hAnsi="Times New Roman" w:cs="Times New Roman"/>
                <w:sz w:val="24"/>
                <w:szCs w:val="24"/>
                <w:lang w:eastAsia="nn-NO"/>
              </w:rPr>
              <w:t xml:space="preserve"> Meldeplikta er ikkje utløyst</w:t>
            </w:r>
          </w:p>
          <w:p w14:paraId="591DF5A6" w14:textId="60BEDF8E" w:rsidR="00D769C5" w:rsidRDefault="00D769C5" w:rsidP="00D769C5">
            <w:pPr>
              <w:rPr>
                <w:rFonts w:ascii="Times New Roman" w:eastAsia="Times New Roman" w:hAnsi="Times New Roman" w:cs="Times New Roman"/>
                <w:sz w:val="24"/>
                <w:szCs w:val="24"/>
                <w:lang w:eastAsia="nn-NO"/>
              </w:rPr>
            </w:pPr>
            <w:r w:rsidRPr="207DF5FF">
              <w:rPr>
                <w:rFonts w:ascii="Wingdings" w:eastAsia="Wingdings" w:hAnsi="Wingdings" w:cs="Wingdings"/>
                <w:sz w:val="24"/>
                <w:szCs w:val="24"/>
                <w:lang w:eastAsia="nn-NO"/>
              </w:rPr>
              <w:t></w:t>
            </w:r>
            <w:r w:rsidRPr="207DF5FF">
              <w:rPr>
                <w:rFonts w:ascii="Times New Roman" w:eastAsia="Times New Roman" w:hAnsi="Times New Roman" w:cs="Times New Roman"/>
                <w:sz w:val="24"/>
                <w:szCs w:val="24"/>
                <w:lang w:eastAsia="nn-NO"/>
              </w:rPr>
              <w:t xml:space="preserve"> Meldeplikta er utløy</w:t>
            </w:r>
            <w:r w:rsidR="74719F80" w:rsidRPr="207DF5FF">
              <w:rPr>
                <w:rFonts w:ascii="Times New Roman" w:eastAsia="Times New Roman" w:hAnsi="Times New Roman" w:cs="Times New Roman"/>
                <w:sz w:val="24"/>
                <w:szCs w:val="24"/>
                <w:lang w:eastAsia="nn-NO"/>
              </w:rPr>
              <w:t>st</w:t>
            </w:r>
            <w:r w:rsidRPr="207DF5FF">
              <w:rPr>
                <w:rFonts w:ascii="Times New Roman" w:eastAsia="Times New Roman" w:hAnsi="Times New Roman" w:cs="Times New Roman"/>
                <w:sz w:val="24"/>
                <w:szCs w:val="24"/>
                <w:lang w:eastAsia="nn-NO"/>
              </w:rPr>
              <w:t xml:space="preserve"> og </w:t>
            </w:r>
            <w:r w:rsidR="0E8F2328" w:rsidRPr="207DF5FF">
              <w:rPr>
                <w:rFonts w:ascii="Times New Roman" w:eastAsia="Times New Roman" w:hAnsi="Times New Roman" w:cs="Times New Roman"/>
                <w:sz w:val="24"/>
                <w:szCs w:val="24"/>
                <w:lang w:eastAsia="nn-NO"/>
              </w:rPr>
              <w:t>handlingsrettleiaren steg 8 om</w:t>
            </w:r>
            <w:r w:rsidRPr="207DF5FF">
              <w:rPr>
                <w:rFonts w:ascii="Times New Roman" w:eastAsia="Times New Roman" w:hAnsi="Times New Roman" w:cs="Times New Roman"/>
                <w:sz w:val="24"/>
                <w:szCs w:val="24"/>
                <w:lang w:eastAsia="nn-NO"/>
              </w:rPr>
              <w:t xml:space="preserve"> meldeplikt vert fylgd vidare</w:t>
            </w:r>
          </w:p>
          <w:p w14:paraId="6D65CF5F" w14:textId="347AFA31" w:rsidR="001B43B7" w:rsidRDefault="74719F80" w:rsidP="00D769C5">
            <w:pPr>
              <w:rPr>
                <w:rFonts w:ascii="Times New Roman" w:eastAsia="Times New Roman" w:hAnsi="Times New Roman" w:cs="Times New Roman"/>
                <w:sz w:val="24"/>
                <w:szCs w:val="24"/>
                <w:lang w:eastAsia="nn-NO"/>
              </w:rPr>
            </w:pPr>
            <w:r w:rsidRPr="207DF5FF">
              <w:rPr>
                <w:rFonts w:ascii="Wingdings" w:eastAsia="Wingdings" w:hAnsi="Wingdings" w:cs="Wingdings"/>
                <w:sz w:val="24"/>
                <w:szCs w:val="24"/>
                <w:lang w:eastAsia="nn-NO"/>
              </w:rPr>
              <w:t></w:t>
            </w:r>
            <w:r w:rsidRPr="207DF5FF">
              <w:rPr>
                <w:rFonts w:ascii="Times New Roman" w:eastAsia="Times New Roman" w:hAnsi="Times New Roman" w:cs="Times New Roman"/>
                <w:sz w:val="24"/>
                <w:szCs w:val="24"/>
                <w:lang w:eastAsia="nn-NO"/>
              </w:rPr>
              <w:t xml:space="preserve"> Meldeplikta er moglegvis utløyst, men det er behov for meir kartlegging</w:t>
            </w:r>
            <w:r w:rsidR="6E0B091C" w:rsidRPr="207DF5FF">
              <w:rPr>
                <w:rFonts w:ascii="Times New Roman" w:eastAsia="Times New Roman" w:hAnsi="Times New Roman" w:cs="Times New Roman"/>
                <w:sz w:val="24"/>
                <w:szCs w:val="24"/>
                <w:lang w:eastAsia="nn-NO"/>
              </w:rPr>
              <w:t xml:space="preserve"> </w:t>
            </w:r>
          </w:p>
          <w:p w14:paraId="75D16931" w14:textId="77777777" w:rsidR="00D769C5" w:rsidRDefault="00D769C5" w:rsidP="00D769C5">
            <w:pPr>
              <w:rPr>
                <w:rFonts w:ascii="Times New Roman" w:eastAsia="Times New Roman" w:hAnsi="Times New Roman" w:cs="Times New Roman"/>
                <w:sz w:val="24"/>
                <w:szCs w:val="24"/>
                <w:lang w:eastAsia="nn-NO"/>
              </w:rPr>
            </w:pPr>
            <w:r>
              <w:rPr>
                <w:rFonts w:ascii="Wingdings" w:eastAsia="Wingdings" w:hAnsi="Wingdings" w:cs="Wingdings"/>
                <w:sz w:val="24"/>
                <w:szCs w:val="24"/>
                <w:lang w:eastAsia="nn-NO"/>
              </w:rPr>
              <w:t></w:t>
            </w:r>
            <w:r>
              <w:rPr>
                <w:rFonts w:ascii="Times New Roman" w:eastAsia="Times New Roman" w:hAnsi="Times New Roman" w:cs="Times New Roman"/>
                <w:sz w:val="24"/>
                <w:szCs w:val="24"/>
                <w:lang w:eastAsia="nn-NO"/>
              </w:rPr>
              <w:t xml:space="preserve"> Eg er usikker på om meldeplikta er utløyst og vil ta kontakt med: ________________</w:t>
            </w:r>
            <w:r w:rsidR="00B53B49">
              <w:rPr>
                <w:rFonts w:ascii="Times New Roman" w:eastAsia="Times New Roman" w:hAnsi="Times New Roman" w:cs="Times New Roman"/>
                <w:sz w:val="24"/>
                <w:szCs w:val="24"/>
                <w:lang w:eastAsia="nn-NO"/>
              </w:rPr>
              <w:t>__</w:t>
            </w:r>
            <w:r>
              <w:rPr>
                <w:rFonts w:ascii="Times New Roman" w:eastAsia="Times New Roman" w:hAnsi="Times New Roman" w:cs="Times New Roman"/>
                <w:sz w:val="24"/>
                <w:szCs w:val="24"/>
                <w:lang w:eastAsia="nn-NO"/>
              </w:rPr>
              <w:t xml:space="preserve"> for  drøfting/rettleiing. </w:t>
            </w:r>
          </w:p>
          <w:p w14:paraId="7DBD7C66" w14:textId="77777777" w:rsidR="004F0102" w:rsidRDefault="004F0102" w:rsidP="00D769C5">
            <w:pPr>
              <w:rPr>
                <w:rFonts w:ascii="Times New Roman" w:eastAsia="Times New Roman" w:hAnsi="Times New Roman" w:cs="Times New Roman"/>
                <w:sz w:val="24"/>
                <w:szCs w:val="24"/>
                <w:lang w:eastAsia="nn-NO"/>
              </w:rPr>
            </w:pPr>
          </w:p>
          <w:p w14:paraId="695A6224" w14:textId="77777777" w:rsidR="00D769C5" w:rsidRDefault="00737ACC" w:rsidP="00D769C5">
            <w:pPr>
              <w:rPr>
                <w:rFonts w:ascii="Times New Roman" w:eastAsia="Times New Roman" w:hAnsi="Times New Roman" w:cs="Times New Roman"/>
                <w:sz w:val="24"/>
                <w:szCs w:val="24"/>
                <w:lang w:eastAsia="nn-NO"/>
              </w:rPr>
            </w:pPr>
            <w:r>
              <w:rPr>
                <w:rFonts w:ascii="Times New Roman" w:eastAsia="Times New Roman" w:hAnsi="Times New Roman" w:cs="Times New Roman"/>
                <w:sz w:val="24"/>
                <w:szCs w:val="24"/>
                <w:lang w:eastAsia="nn-NO"/>
              </w:rPr>
              <w:t>Grunngjeving for</w:t>
            </w:r>
            <w:r w:rsidR="00D769C5">
              <w:rPr>
                <w:rFonts w:ascii="Times New Roman" w:eastAsia="Times New Roman" w:hAnsi="Times New Roman" w:cs="Times New Roman"/>
                <w:sz w:val="24"/>
                <w:szCs w:val="24"/>
                <w:lang w:eastAsia="nn-NO"/>
              </w:rPr>
              <w:t xml:space="preserve"> avgjersla</w:t>
            </w:r>
            <w:r w:rsidR="001B43B7">
              <w:rPr>
                <w:rFonts w:ascii="Times New Roman" w:eastAsia="Times New Roman" w:hAnsi="Times New Roman" w:cs="Times New Roman"/>
                <w:sz w:val="24"/>
                <w:szCs w:val="24"/>
                <w:lang w:eastAsia="nn-NO"/>
              </w:rPr>
              <w:t xml:space="preserve"> (må fyllast ut)</w:t>
            </w:r>
            <w:r w:rsidR="00D769C5">
              <w:rPr>
                <w:rFonts w:ascii="Times New Roman" w:eastAsia="Times New Roman" w:hAnsi="Times New Roman" w:cs="Times New Roman"/>
                <w:sz w:val="24"/>
                <w:szCs w:val="24"/>
                <w:lang w:eastAsia="nn-NO"/>
              </w:rPr>
              <w:t xml:space="preserve">: </w:t>
            </w:r>
          </w:p>
          <w:p w14:paraId="4B74007B" w14:textId="77777777" w:rsidR="00737ACC" w:rsidRDefault="00737ACC" w:rsidP="00D769C5">
            <w:pPr>
              <w:rPr>
                <w:rFonts w:ascii="Times New Roman" w:eastAsia="Times New Roman" w:hAnsi="Times New Roman" w:cs="Times New Roman"/>
                <w:sz w:val="24"/>
                <w:szCs w:val="24"/>
                <w:lang w:eastAsia="nn-NO"/>
              </w:rPr>
            </w:pPr>
          </w:p>
          <w:p w14:paraId="3C433CC2" w14:textId="77777777" w:rsidR="00D769C5" w:rsidRDefault="00D769C5" w:rsidP="001B43B7">
            <w:pPr>
              <w:rPr>
                <w:rFonts w:ascii="Times New Roman" w:eastAsia="Times New Roman" w:hAnsi="Times New Roman" w:cs="Times New Roman"/>
                <w:sz w:val="24"/>
                <w:szCs w:val="24"/>
                <w:lang w:eastAsia="nn-NO"/>
              </w:rPr>
            </w:pPr>
          </w:p>
          <w:p w14:paraId="7A7EC2A7" w14:textId="77777777" w:rsidR="001B43B7" w:rsidRDefault="001B43B7" w:rsidP="001B43B7">
            <w:pPr>
              <w:rPr>
                <w:rFonts w:ascii="Times New Roman" w:eastAsia="Times New Roman" w:hAnsi="Times New Roman" w:cs="Times New Roman"/>
                <w:sz w:val="24"/>
                <w:szCs w:val="24"/>
                <w:lang w:eastAsia="nn-NO"/>
              </w:rPr>
            </w:pPr>
          </w:p>
          <w:p w14:paraId="6BFE7B40" w14:textId="77777777" w:rsidR="001B43B7" w:rsidRDefault="001B43B7" w:rsidP="001B43B7">
            <w:pPr>
              <w:rPr>
                <w:rFonts w:ascii="Times New Roman" w:eastAsia="Times New Roman" w:hAnsi="Times New Roman" w:cs="Times New Roman"/>
                <w:sz w:val="24"/>
                <w:szCs w:val="24"/>
                <w:lang w:eastAsia="nn-NO"/>
              </w:rPr>
            </w:pPr>
          </w:p>
          <w:p w14:paraId="1CCB2663" w14:textId="77777777" w:rsidR="001B43B7" w:rsidRDefault="001B43B7" w:rsidP="001B43B7">
            <w:pPr>
              <w:rPr>
                <w:rFonts w:ascii="Times New Roman" w:eastAsia="Times New Roman" w:hAnsi="Times New Roman" w:cs="Times New Roman"/>
                <w:sz w:val="24"/>
                <w:szCs w:val="24"/>
                <w:lang w:eastAsia="nn-NO"/>
              </w:rPr>
            </w:pPr>
          </w:p>
          <w:p w14:paraId="388C593D" w14:textId="77777777" w:rsidR="001B43B7" w:rsidRPr="00D769C5" w:rsidRDefault="001B43B7" w:rsidP="001B43B7">
            <w:pPr>
              <w:rPr>
                <w:rFonts w:ascii="Times New Roman" w:eastAsia="Times New Roman" w:hAnsi="Times New Roman" w:cs="Times New Roman"/>
                <w:sz w:val="24"/>
                <w:szCs w:val="24"/>
                <w:lang w:eastAsia="nn-NO"/>
              </w:rPr>
            </w:pPr>
          </w:p>
        </w:tc>
      </w:tr>
    </w:tbl>
    <w:p w14:paraId="217C8EF9" w14:textId="4483A0FE" w:rsidR="00D134AC" w:rsidRDefault="00D134AC" w:rsidP="008A0A75">
      <w:pPr>
        <w:spacing w:after="0" w:line="240" w:lineRule="auto"/>
        <w:rPr>
          <w:rFonts w:ascii="Times New Roman" w:eastAsia="Times New Roman" w:hAnsi="Times New Roman" w:cs="Times New Roman"/>
          <w:sz w:val="24"/>
          <w:szCs w:val="24"/>
          <w:lang w:eastAsia="nn-NO"/>
        </w:rPr>
      </w:pPr>
    </w:p>
    <w:p w14:paraId="08C411E9" w14:textId="77777777" w:rsidR="00EA1298" w:rsidRPr="00D769C5" w:rsidRDefault="00EA1298" w:rsidP="008A0A75">
      <w:pPr>
        <w:spacing w:after="0" w:line="240" w:lineRule="auto"/>
        <w:rPr>
          <w:rFonts w:ascii="Times New Roman" w:eastAsia="Times New Roman" w:hAnsi="Times New Roman" w:cs="Times New Roman"/>
          <w:sz w:val="24"/>
          <w:szCs w:val="24"/>
          <w:lang w:eastAsia="nn-NO"/>
        </w:rPr>
      </w:pPr>
    </w:p>
    <w:tbl>
      <w:tblPr>
        <w:tblStyle w:val="Tabellrutenett"/>
        <w:tblW w:w="0" w:type="auto"/>
        <w:tblLook w:val="04A0" w:firstRow="1" w:lastRow="0" w:firstColumn="1" w:lastColumn="0" w:noHBand="0" w:noVBand="1"/>
      </w:tblPr>
      <w:tblGrid>
        <w:gridCol w:w="9062"/>
      </w:tblGrid>
      <w:tr w:rsidR="001125A1" w:rsidRPr="003A0A17" w14:paraId="1FCD39AE" w14:textId="77777777" w:rsidTr="207DF5FF">
        <w:tc>
          <w:tcPr>
            <w:tcW w:w="9062" w:type="dxa"/>
            <w:shd w:val="clear" w:color="auto" w:fill="D9D9D9" w:themeFill="background1" w:themeFillShade="D9"/>
          </w:tcPr>
          <w:p w14:paraId="4285BDC0" w14:textId="77777777" w:rsidR="001125A1" w:rsidRPr="003A0A17" w:rsidRDefault="001125A1" w:rsidP="00B80375">
            <w:pPr>
              <w:rPr>
                <w:rFonts w:ascii="Times New Roman" w:eastAsia="Times New Roman" w:hAnsi="Times New Roman" w:cs="Times New Roman"/>
                <w:sz w:val="24"/>
                <w:szCs w:val="24"/>
                <w:lang w:eastAsia="nn-NO"/>
              </w:rPr>
            </w:pPr>
            <w:r>
              <w:rPr>
                <w:rFonts w:ascii="Times New Roman" w:eastAsia="Times New Roman" w:hAnsi="Times New Roman" w:cs="Times New Roman"/>
                <w:sz w:val="24"/>
                <w:szCs w:val="24"/>
                <w:lang w:eastAsia="nn-NO"/>
              </w:rPr>
              <w:t>Samla vurdering</w:t>
            </w:r>
            <w:r w:rsidR="00B53B49">
              <w:rPr>
                <w:rFonts w:ascii="Times New Roman" w:eastAsia="Times New Roman" w:hAnsi="Times New Roman" w:cs="Times New Roman"/>
                <w:sz w:val="24"/>
                <w:szCs w:val="24"/>
                <w:lang w:eastAsia="nn-NO"/>
              </w:rPr>
              <w:t xml:space="preserve"> av </w:t>
            </w:r>
            <w:r w:rsidR="00D24F3D">
              <w:rPr>
                <w:rFonts w:ascii="Times New Roman" w:eastAsia="Times New Roman" w:hAnsi="Times New Roman" w:cs="Times New Roman"/>
                <w:sz w:val="24"/>
                <w:szCs w:val="24"/>
                <w:lang w:eastAsia="nn-NO"/>
              </w:rPr>
              <w:t>barnet</w:t>
            </w:r>
            <w:r w:rsidR="00B53B49">
              <w:rPr>
                <w:rFonts w:ascii="Times New Roman" w:eastAsia="Times New Roman" w:hAnsi="Times New Roman" w:cs="Times New Roman"/>
                <w:sz w:val="24"/>
                <w:szCs w:val="24"/>
                <w:lang w:eastAsia="nn-NO"/>
              </w:rPr>
              <w:t xml:space="preserve"> sitt</w:t>
            </w:r>
            <w:r w:rsidR="00D24F3D">
              <w:rPr>
                <w:rFonts w:ascii="Times New Roman" w:eastAsia="Times New Roman" w:hAnsi="Times New Roman" w:cs="Times New Roman"/>
                <w:sz w:val="24"/>
                <w:szCs w:val="24"/>
                <w:lang w:eastAsia="nn-NO"/>
              </w:rPr>
              <w:t xml:space="preserve"> behov</w:t>
            </w:r>
            <w:r w:rsidR="00B53B49">
              <w:rPr>
                <w:rFonts w:ascii="Times New Roman" w:eastAsia="Times New Roman" w:hAnsi="Times New Roman" w:cs="Times New Roman"/>
                <w:sz w:val="24"/>
                <w:szCs w:val="24"/>
                <w:lang w:eastAsia="nn-NO"/>
              </w:rPr>
              <w:t xml:space="preserve"> (uavhengig av meldeplikt til barnevernet)</w:t>
            </w:r>
            <w:r w:rsidR="00D24F3D">
              <w:rPr>
                <w:rFonts w:ascii="Times New Roman" w:eastAsia="Times New Roman" w:hAnsi="Times New Roman" w:cs="Times New Roman"/>
                <w:sz w:val="24"/>
                <w:szCs w:val="24"/>
                <w:lang w:eastAsia="nn-NO"/>
              </w:rPr>
              <w:t xml:space="preserve"> </w:t>
            </w:r>
          </w:p>
        </w:tc>
      </w:tr>
      <w:tr w:rsidR="001125A1" w:rsidRPr="0039683E" w14:paraId="719688DE" w14:textId="77777777" w:rsidTr="207DF5FF">
        <w:tc>
          <w:tcPr>
            <w:tcW w:w="9062" w:type="dxa"/>
          </w:tcPr>
          <w:p w14:paraId="1F2A9444" w14:textId="77777777" w:rsidR="001125A1" w:rsidRDefault="001125A1" w:rsidP="00B80375">
            <w:pPr>
              <w:rPr>
                <w:rFonts w:ascii="Times New Roman" w:eastAsia="Times New Roman" w:hAnsi="Times New Roman" w:cs="Times New Roman"/>
                <w:sz w:val="24"/>
                <w:szCs w:val="24"/>
                <w:lang w:eastAsia="nn-NO"/>
              </w:rPr>
            </w:pPr>
          </w:p>
          <w:p w14:paraId="3F86B631" w14:textId="4734D8EB" w:rsidR="001125A1" w:rsidRDefault="35CCBA4F" w:rsidP="00D24F3D">
            <w:pPr>
              <w:pStyle w:val="Listeavsnitt"/>
              <w:numPr>
                <w:ilvl w:val="0"/>
                <w:numId w:val="10"/>
              </w:numPr>
              <w:rPr>
                <w:rFonts w:ascii="Times New Roman" w:eastAsia="Times New Roman" w:hAnsi="Times New Roman" w:cs="Times New Roman"/>
                <w:sz w:val="24"/>
                <w:szCs w:val="24"/>
                <w:lang w:eastAsia="nn-NO"/>
              </w:rPr>
            </w:pPr>
            <w:r w:rsidRPr="207DF5FF">
              <w:rPr>
                <w:rFonts w:ascii="Times New Roman" w:eastAsia="Times New Roman" w:hAnsi="Times New Roman" w:cs="Times New Roman"/>
                <w:sz w:val="24"/>
                <w:szCs w:val="24"/>
                <w:lang w:eastAsia="nn-NO"/>
              </w:rPr>
              <w:t>Behov frå e</w:t>
            </w:r>
            <w:r w:rsidR="09896139" w:rsidRPr="207DF5FF">
              <w:rPr>
                <w:rFonts w:ascii="Times New Roman" w:eastAsia="Times New Roman" w:hAnsi="Times New Roman" w:cs="Times New Roman"/>
                <w:sz w:val="24"/>
                <w:szCs w:val="24"/>
                <w:lang w:eastAsia="nn-NO"/>
              </w:rPr>
              <w:t>i</w:t>
            </w:r>
            <w:r w:rsidRPr="207DF5FF">
              <w:rPr>
                <w:rFonts w:ascii="Times New Roman" w:eastAsia="Times New Roman" w:hAnsi="Times New Roman" w:cs="Times New Roman"/>
                <w:sz w:val="24"/>
                <w:szCs w:val="24"/>
                <w:lang w:eastAsia="nn-NO"/>
              </w:rPr>
              <w:t xml:space="preserve">gen </w:t>
            </w:r>
            <w:r w:rsidR="4F7F4CBB" w:rsidRPr="207DF5FF">
              <w:rPr>
                <w:rFonts w:ascii="Times New Roman" w:eastAsia="Times New Roman" w:hAnsi="Times New Roman" w:cs="Times New Roman"/>
                <w:sz w:val="24"/>
                <w:szCs w:val="24"/>
                <w:lang w:eastAsia="nn-NO"/>
              </w:rPr>
              <w:t>tenest</w:t>
            </w:r>
            <w:r w:rsidR="74719F80" w:rsidRPr="207DF5FF">
              <w:rPr>
                <w:rFonts w:ascii="Times New Roman" w:eastAsia="Times New Roman" w:hAnsi="Times New Roman" w:cs="Times New Roman"/>
                <w:sz w:val="24"/>
                <w:szCs w:val="24"/>
                <w:lang w:eastAsia="nn-NO"/>
              </w:rPr>
              <w:t>e</w:t>
            </w:r>
            <w:r w:rsidR="6C187A31" w:rsidRPr="207DF5FF">
              <w:rPr>
                <w:rFonts w:ascii="Times New Roman" w:eastAsia="Times New Roman" w:hAnsi="Times New Roman" w:cs="Times New Roman"/>
                <w:sz w:val="24"/>
                <w:szCs w:val="24"/>
                <w:lang w:eastAsia="nn-NO"/>
              </w:rPr>
              <w:t>? (Dialog med føresette</w:t>
            </w:r>
            <w:r w:rsidR="4E4EFF45" w:rsidRPr="207DF5FF">
              <w:rPr>
                <w:rFonts w:ascii="Times New Roman" w:eastAsia="Times New Roman" w:hAnsi="Times New Roman" w:cs="Times New Roman"/>
                <w:sz w:val="24"/>
                <w:szCs w:val="24"/>
                <w:lang w:eastAsia="nn-NO"/>
              </w:rPr>
              <w:t>, steg 4</w:t>
            </w:r>
            <w:r w:rsidR="6C187A31" w:rsidRPr="207DF5FF">
              <w:rPr>
                <w:rFonts w:ascii="Times New Roman" w:eastAsia="Times New Roman" w:hAnsi="Times New Roman" w:cs="Times New Roman"/>
                <w:sz w:val="24"/>
                <w:szCs w:val="24"/>
                <w:lang w:eastAsia="nn-NO"/>
              </w:rPr>
              <w:t>)</w:t>
            </w:r>
            <w:r w:rsidR="4F7F4CBB" w:rsidRPr="207DF5FF">
              <w:rPr>
                <w:rFonts w:ascii="Times New Roman" w:eastAsia="Times New Roman" w:hAnsi="Times New Roman" w:cs="Times New Roman"/>
                <w:sz w:val="24"/>
                <w:szCs w:val="24"/>
                <w:lang w:eastAsia="nn-NO"/>
              </w:rPr>
              <w:t xml:space="preserve"> </w:t>
            </w:r>
          </w:p>
          <w:p w14:paraId="2E084633" w14:textId="77777777" w:rsidR="00D2586C" w:rsidRDefault="00D2586C" w:rsidP="00D2586C">
            <w:pPr>
              <w:pStyle w:val="Listeavsnitt"/>
              <w:rPr>
                <w:rFonts w:ascii="Times New Roman" w:eastAsia="Times New Roman" w:hAnsi="Times New Roman" w:cs="Times New Roman"/>
                <w:sz w:val="24"/>
                <w:szCs w:val="24"/>
                <w:lang w:eastAsia="nn-NO"/>
              </w:rPr>
            </w:pPr>
          </w:p>
          <w:p w14:paraId="0E79E88C" w14:textId="6D39EAA8" w:rsidR="00D24F3D" w:rsidRPr="00B53B49" w:rsidRDefault="4F7F4CBB" w:rsidP="00D24F3D">
            <w:pPr>
              <w:pStyle w:val="Listeavsnitt"/>
              <w:numPr>
                <w:ilvl w:val="0"/>
                <w:numId w:val="10"/>
              </w:numPr>
              <w:rPr>
                <w:rFonts w:ascii="Times New Roman" w:eastAsia="Times New Roman" w:hAnsi="Times New Roman" w:cs="Times New Roman"/>
                <w:sz w:val="24"/>
                <w:szCs w:val="24"/>
                <w:lang w:eastAsia="nn-NO"/>
              </w:rPr>
            </w:pPr>
            <w:r w:rsidRPr="207DF5FF">
              <w:rPr>
                <w:rFonts w:ascii="Times New Roman" w:eastAsia="Times New Roman" w:hAnsi="Times New Roman" w:cs="Times New Roman"/>
                <w:sz w:val="24"/>
                <w:szCs w:val="24"/>
                <w:lang w:val="nb-NO" w:eastAsia="nn-NO"/>
              </w:rPr>
              <w:t>Behov for inkludering av andre tenester</w:t>
            </w:r>
            <w:r w:rsidR="09896139" w:rsidRPr="207DF5FF">
              <w:rPr>
                <w:rFonts w:ascii="Times New Roman" w:eastAsia="Times New Roman" w:hAnsi="Times New Roman" w:cs="Times New Roman"/>
                <w:sz w:val="24"/>
                <w:szCs w:val="24"/>
                <w:lang w:val="nb-NO" w:eastAsia="nn-NO"/>
              </w:rPr>
              <w:t xml:space="preserve">? </w:t>
            </w:r>
            <w:r w:rsidR="6C187A31" w:rsidRPr="207DF5FF">
              <w:rPr>
                <w:rFonts w:ascii="Times New Roman" w:eastAsia="Times New Roman" w:hAnsi="Times New Roman" w:cs="Times New Roman"/>
                <w:sz w:val="24"/>
                <w:szCs w:val="24"/>
                <w:lang w:val="nb-NO" w:eastAsia="nn-NO"/>
              </w:rPr>
              <w:t>(</w:t>
            </w:r>
            <w:r w:rsidR="09896139" w:rsidRPr="207DF5FF">
              <w:rPr>
                <w:rFonts w:ascii="Times New Roman" w:eastAsia="Times New Roman" w:hAnsi="Times New Roman" w:cs="Times New Roman"/>
                <w:sz w:val="24"/>
                <w:szCs w:val="24"/>
                <w:lang w:eastAsia="nn-NO"/>
              </w:rPr>
              <w:t>Drøfting med og samtykkje frå føresette</w:t>
            </w:r>
            <w:r w:rsidR="6C187A31" w:rsidRPr="207DF5FF">
              <w:rPr>
                <w:rFonts w:ascii="Times New Roman" w:eastAsia="Times New Roman" w:hAnsi="Times New Roman" w:cs="Times New Roman"/>
                <w:sz w:val="24"/>
                <w:szCs w:val="24"/>
                <w:lang w:eastAsia="nn-NO"/>
              </w:rPr>
              <w:t>)</w:t>
            </w:r>
          </w:p>
          <w:p w14:paraId="75DB0A6A" w14:textId="77777777" w:rsidR="00B53B49" w:rsidRPr="00B53B49" w:rsidRDefault="00B53B49" w:rsidP="00B53B49">
            <w:pPr>
              <w:pStyle w:val="Listeavsnitt"/>
              <w:rPr>
                <w:rFonts w:ascii="Times New Roman" w:eastAsia="Times New Roman" w:hAnsi="Times New Roman" w:cs="Times New Roman"/>
                <w:sz w:val="24"/>
                <w:szCs w:val="24"/>
                <w:lang w:eastAsia="nn-NO"/>
              </w:rPr>
            </w:pPr>
          </w:p>
          <w:p w14:paraId="6F2B7041" w14:textId="2DA8BCE7" w:rsidR="00B53B49" w:rsidRDefault="09896139" w:rsidP="00D24F3D">
            <w:pPr>
              <w:pStyle w:val="Listeavsnitt"/>
              <w:numPr>
                <w:ilvl w:val="0"/>
                <w:numId w:val="10"/>
              </w:numPr>
              <w:rPr>
                <w:rFonts w:ascii="Times New Roman" w:eastAsia="Times New Roman" w:hAnsi="Times New Roman" w:cs="Times New Roman"/>
                <w:sz w:val="24"/>
                <w:szCs w:val="24"/>
                <w:lang w:eastAsia="nn-NO"/>
              </w:rPr>
            </w:pPr>
            <w:r w:rsidRPr="207DF5FF">
              <w:rPr>
                <w:rFonts w:ascii="Times New Roman" w:eastAsia="Times New Roman" w:hAnsi="Times New Roman" w:cs="Times New Roman"/>
                <w:sz w:val="24"/>
                <w:szCs w:val="24"/>
                <w:lang w:eastAsia="nn-NO"/>
              </w:rPr>
              <w:t xml:space="preserve">Behov r-team? </w:t>
            </w:r>
            <w:r w:rsidR="6C187A31" w:rsidRPr="207DF5FF">
              <w:rPr>
                <w:rFonts w:ascii="Times New Roman" w:eastAsia="Times New Roman" w:hAnsi="Times New Roman" w:cs="Times New Roman"/>
                <w:sz w:val="24"/>
                <w:szCs w:val="24"/>
                <w:lang w:eastAsia="nn-NO"/>
              </w:rPr>
              <w:t>(S</w:t>
            </w:r>
            <w:r w:rsidRPr="207DF5FF">
              <w:rPr>
                <w:rFonts w:ascii="Times New Roman" w:eastAsia="Times New Roman" w:hAnsi="Times New Roman" w:cs="Times New Roman"/>
                <w:sz w:val="24"/>
                <w:szCs w:val="24"/>
                <w:lang w:eastAsia="nn-NO"/>
              </w:rPr>
              <w:t>amtykkjeskjema føresette</w:t>
            </w:r>
            <w:r w:rsidR="2F6623EB" w:rsidRPr="207DF5FF">
              <w:rPr>
                <w:rFonts w:ascii="Times New Roman" w:eastAsia="Times New Roman" w:hAnsi="Times New Roman" w:cs="Times New Roman"/>
                <w:sz w:val="24"/>
                <w:szCs w:val="24"/>
                <w:lang w:eastAsia="nn-NO"/>
              </w:rPr>
              <w:t>)</w:t>
            </w:r>
          </w:p>
          <w:p w14:paraId="707E4F3E" w14:textId="77777777" w:rsidR="00B53B49" w:rsidRPr="00B53B49" w:rsidRDefault="00B53B49" w:rsidP="00B53B49">
            <w:pPr>
              <w:pStyle w:val="Listeavsnitt"/>
              <w:rPr>
                <w:rFonts w:ascii="Times New Roman" w:eastAsia="Times New Roman" w:hAnsi="Times New Roman" w:cs="Times New Roman"/>
                <w:sz w:val="24"/>
                <w:szCs w:val="24"/>
                <w:lang w:eastAsia="nn-NO"/>
              </w:rPr>
            </w:pPr>
          </w:p>
          <w:p w14:paraId="38B2F170" w14:textId="77777777" w:rsidR="00B53B49" w:rsidRPr="0039683E" w:rsidRDefault="00B53B49" w:rsidP="0039683E">
            <w:pPr>
              <w:pStyle w:val="Listeavsnitt"/>
              <w:numPr>
                <w:ilvl w:val="0"/>
                <w:numId w:val="10"/>
              </w:numPr>
              <w:rPr>
                <w:rFonts w:ascii="Times New Roman" w:eastAsia="Times New Roman" w:hAnsi="Times New Roman" w:cs="Times New Roman"/>
                <w:sz w:val="24"/>
                <w:szCs w:val="24"/>
                <w:lang w:eastAsia="nn-NO"/>
              </w:rPr>
            </w:pPr>
            <w:r w:rsidRPr="00B53B49">
              <w:rPr>
                <w:rFonts w:ascii="Times New Roman" w:eastAsia="Times New Roman" w:hAnsi="Times New Roman" w:cs="Times New Roman"/>
                <w:sz w:val="24"/>
                <w:szCs w:val="24"/>
                <w:lang w:eastAsia="nn-NO"/>
              </w:rPr>
              <w:t>Behov for å oppretting av ansvarsgruppe</w:t>
            </w:r>
            <w:r>
              <w:rPr>
                <w:rFonts w:ascii="Times New Roman" w:eastAsia="Times New Roman" w:hAnsi="Times New Roman" w:cs="Times New Roman"/>
                <w:sz w:val="24"/>
                <w:szCs w:val="24"/>
                <w:lang w:eastAsia="nn-NO"/>
              </w:rPr>
              <w:t>/barnekoordinator/familiekoordinator</w:t>
            </w:r>
            <w:r w:rsidRPr="00B53B49">
              <w:rPr>
                <w:rFonts w:ascii="Times New Roman" w:eastAsia="Times New Roman" w:hAnsi="Times New Roman" w:cs="Times New Roman"/>
                <w:sz w:val="24"/>
                <w:szCs w:val="24"/>
                <w:lang w:eastAsia="nn-NO"/>
              </w:rPr>
              <w:t xml:space="preserve"> og melde inn til koordinerande ein</w:t>
            </w:r>
            <w:r>
              <w:rPr>
                <w:rFonts w:ascii="Times New Roman" w:eastAsia="Times New Roman" w:hAnsi="Times New Roman" w:cs="Times New Roman"/>
                <w:sz w:val="24"/>
                <w:szCs w:val="24"/>
                <w:lang w:eastAsia="nn-NO"/>
              </w:rPr>
              <w:t xml:space="preserve">ing? </w:t>
            </w:r>
            <w:r w:rsidR="00737ACC">
              <w:rPr>
                <w:rFonts w:ascii="Times New Roman" w:eastAsia="Times New Roman" w:hAnsi="Times New Roman" w:cs="Times New Roman"/>
                <w:sz w:val="24"/>
                <w:szCs w:val="24"/>
                <w:lang w:eastAsia="nn-NO"/>
              </w:rPr>
              <w:t>(S</w:t>
            </w:r>
            <w:r>
              <w:rPr>
                <w:rFonts w:ascii="Times New Roman" w:eastAsia="Times New Roman" w:hAnsi="Times New Roman" w:cs="Times New Roman"/>
                <w:sz w:val="24"/>
                <w:szCs w:val="24"/>
                <w:lang w:eastAsia="nn-NO"/>
              </w:rPr>
              <w:t>amtykkjeskjema føresette</w:t>
            </w:r>
            <w:r w:rsidR="00737ACC">
              <w:rPr>
                <w:rFonts w:ascii="Times New Roman" w:eastAsia="Times New Roman" w:hAnsi="Times New Roman" w:cs="Times New Roman"/>
                <w:sz w:val="24"/>
                <w:szCs w:val="24"/>
                <w:lang w:eastAsia="nn-NO"/>
              </w:rPr>
              <w:t>)</w:t>
            </w:r>
          </w:p>
          <w:p w14:paraId="43E52F87" w14:textId="77777777" w:rsidR="00B53B49" w:rsidRPr="00B53B49" w:rsidRDefault="00B53B49" w:rsidP="00B53B49">
            <w:pPr>
              <w:rPr>
                <w:rFonts w:ascii="Times New Roman" w:eastAsia="Times New Roman" w:hAnsi="Times New Roman" w:cs="Times New Roman"/>
                <w:sz w:val="24"/>
                <w:szCs w:val="24"/>
                <w:lang w:eastAsia="nn-NO"/>
              </w:rPr>
            </w:pPr>
          </w:p>
          <w:p w14:paraId="75D82331" w14:textId="3FF4091B" w:rsidR="001125A1" w:rsidRPr="0039683E" w:rsidRDefault="17D8B28F" w:rsidP="7345BA41">
            <w:pPr>
              <w:pStyle w:val="Listeavsnitt"/>
              <w:numPr>
                <w:ilvl w:val="0"/>
                <w:numId w:val="1"/>
              </w:numPr>
              <w:rPr>
                <w:rFonts w:ascii="Times New Roman" w:eastAsia="Times New Roman" w:hAnsi="Times New Roman" w:cs="Times New Roman"/>
                <w:sz w:val="24"/>
                <w:szCs w:val="24"/>
                <w:lang w:val="nb-NO" w:eastAsia="nn-NO"/>
              </w:rPr>
            </w:pPr>
            <w:r w:rsidRPr="7345BA41">
              <w:rPr>
                <w:rFonts w:ascii="Times New Roman" w:eastAsia="Times New Roman" w:hAnsi="Times New Roman" w:cs="Times New Roman"/>
                <w:sz w:val="24"/>
                <w:szCs w:val="24"/>
                <w:lang w:val="nb-NO" w:eastAsia="nn-NO"/>
              </w:rPr>
              <w:t>f</w:t>
            </w:r>
            <w:r w:rsidR="0678A252" w:rsidRPr="7345BA41">
              <w:rPr>
                <w:rFonts w:ascii="Times New Roman" w:eastAsia="Times New Roman" w:hAnsi="Times New Roman" w:cs="Times New Roman"/>
                <w:sz w:val="24"/>
                <w:szCs w:val="24"/>
                <w:lang w:val="nb-NO" w:eastAsia="nn-NO"/>
              </w:rPr>
              <w:t>jern eller reduser risikofaktorer</w:t>
            </w:r>
          </w:p>
          <w:p w14:paraId="09862FF3" w14:textId="41EC47A1" w:rsidR="001125A1" w:rsidRPr="0039683E" w:rsidRDefault="740011BB" w:rsidP="7345BA41">
            <w:pPr>
              <w:pStyle w:val="Listeavsnitt"/>
              <w:numPr>
                <w:ilvl w:val="0"/>
                <w:numId w:val="1"/>
              </w:numPr>
              <w:rPr>
                <w:rFonts w:ascii="Times New Roman" w:eastAsia="Times New Roman" w:hAnsi="Times New Roman" w:cs="Times New Roman"/>
                <w:sz w:val="24"/>
                <w:szCs w:val="24"/>
                <w:lang w:val="nb-NO" w:eastAsia="nn-NO"/>
              </w:rPr>
            </w:pPr>
            <w:r w:rsidRPr="7345BA41">
              <w:rPr>
                <w:rFonts w:ascii="Times New Roman" w:eastAsia="Times New Roman" w:hAnsi="Times New Roman" w:cs="Times New Roman"/>
                <w:sz w:val="24"/>
                <w:szCs w:val="24"/>
                <w:lang w:val="nb-NO" w:eastAsia="nn-NO"/>
              </w:rPr>
              <w:t>s</w:t>
            </w:r>
            <w:r w:rsidR="0678A252" w:rsidRPr="7345BA41">
              <w:rPr>
                <w:rFonts w:ascii="Times New Roman" w:eastAsia="Times New Roman" w:hAnsi="Times New Roman" w:cs="Times New Roman"/>
                <w:sz w:val="24"/>
                <w:szCs w:val="24"/>
                <w:lang w:val="nb-NO" w:eastAsia="nn-NO"/>
              </w:rPr>
              <w:t>tyrk eksisterande beskyttelsesfaktorar, særleg dei som verkar mot risikofaktorar</w:t>
            </w:r>
          </w:p>
          <w:p w14:paraId="4A5D1FB7" w14:textId="40BD642C" w:rsidR="001125A1" w:rsidRPr="0039683E" w:rsidRDefault="483B609A" w:rsidP="7345BA41">
            <w:pPr>
              <w:pStyle w:val="Listeavsnitt"/>
              <w:numPr>
                <w:ilvl w:val="0"/>
                <w:numId w:val="1"/>
              </w:numPr>
              <w:rPr>
                <w:rFonts w:ascii="Times New Roman" w:eastAsia="Times New Roman" w:hAnsi="Times New Roman" w:cs="Times New Roman"/>
                <w:sz w:val="24"/>
                <w:szCs w:val="24"/>
                <w:lang w:val="nb-NO" w:eastAsia="nn-NO"/>
              </w:rPr>
            </w:pPr>
            <w:r w:rsidRPr="7345BA41">
              <w:rPr>
                <w:rFonts w:ascii="Times New Roman" w:eastAsia="Times New Roman" w:hAnsi="Times New Roman" w:cs="Times New Roman"/>
                <w:sz w:val="24"/>
                <w:szCs w:val="24"/>
                <w:lang w:val="nb-NO" w:eastAsia="nn-NO"/>
              </w:rPr>
              <w:t>e</w:t>
            </w:r>
            <w:r w:rsidR="0678A252" w:rsidRPr="7345BA41">
              <w:rPr>
                <w:rFonts w:ascii="Times New Roman" w:eastAsia="Times New Roman" w:hAnsi="Times New Roman" w:cs="Times New Roman"/>
                <w:sz w:val="24"/>
                <w:szCs w:val="24"/>
                <w:lang w:val="nb-NO" w:eastAsia="nn-NO"/>
              </w:rPr>
              <w:t>tabler b</w:t>
            </w:r>
            <w:r w:rsidR="3DC5D076" w:rsidRPr="7345BA41">
              <w:rPr>
                <w:rFonts w:ascii="Times New Roman" w:eastAsia="Times New Roman" w:hAnsi="Times New Roman" w:cs="Times New Roman"/>
                <w:sz w:val="24"/>
                <w:szCs w:val="24"/>
                <w:lang w:val="nb-NO" w:eastAsia="nn-NO"/>
              </w:rPr>
              <w:t>eskyttelsesfaktorar som reduserer risikofaktorar</w:t>
            </w:r>
          </w:p>
        </w:tc>
      </w:tr>
      <w:tr w:rsidR="00605668" w:rsidRPr="003A0A17" w14:paraId="48F55C6E" w14:textId="77777777" w:rsidTr="207DF5FF">
        <w:tc>
          <w:tcPr>
            <w:tcW w:w="9062" w:type="dxa"/>
          </w:tcPr>
          <w:p w14:paraId="1A72D54D" w14:textId="642D992C" w:rsidR="00BE2D5C" w:rsidRPr="00BE2D5C" w:rsidRDefault="177A3A90" w:rsidP="207DF5FF">
            <w:pPr>
              <w:rPr>
                <w:rFonts w:ascii="Times New Roman" w:eastAsia="Times New Roman" w:hAnsi="Times New Roman" w:cs="Times New Roman"/>
                <w:sz w:val="24"/>
                <w:szCs w:val="24"/>
                <w:lang w:val="nb-NO" w:eastAsia="nn-NO"/>
              </w:rPr>
            </w:pPr>
            <w:r w:rsidRPr="207DF5FF">
              <w:rPr>
                <w:rFonts w:ascii="Times New Roman" w:eastAsia="Times New Roman" w:hAnsi="Times New Roman" w:cs="Times New Roman"/>
                <w:sz w:val="24"/>
                <w:szCs w:val="24"/>
                <w:lang w:eastAsia="nn-NO"/>
              </w:rPr>
              <w:t xml:space="preserve">Se tiltakskataloger i handlingsrettleiaren </w:t>
            </w:r>
            <w:r w:rsidR="0315A7CF" w:rsidRPr="207DF5FF">
              <w:rPr>
                <w:rFonts w:ascii="Times New Roman" w:eastAsia="Times New Roman" w:hAnsi="Times New Roman" w:cs="Times New Roman"/>
                <w:sz w:val="24"/>
                <w:szCs w:val="24"/>
                <w:lang w:eastAsia="nn-NO"/>
              </w:rPr>
              <w:t xml:space="preserve">for oversikt over aktuelle tiltak i våre kommuner. </w:t>
            </w:r>
          </w:p>
          <w:p w14:paraId="0608F81C" w14:textId="219B3360" w:rsidR="00BE2D5C" w:rsidRPr="00BE2D5C" w:rsidRDefault="0C81451A" w:rsidP="207DF5FF">
            <w:pPr>
              <w:rPr>
                <w:rFonts w:ascii="Times New Roman" w:eastAsia="Times New Roman" w:hAnsi="Times New Roman" w:cs="Times New Roman"/>
                <w:sz w:val="24"/>
                <w:szCs w:val="24"/>
                <w:lang w:eastAsia="nn-NO"/>
              </w:rPr>
            </w:pPr>
            <w:r w:rsidRPr="207DF5FF">
              <w:rPr>
                <w:rFonts w:ascii="Times New Roman" w:eastAsia="Times New Roman" w:hAnsi="Times New Roman" w:cs="Times New Roman"/>
                <w:sz w:val="24"/>
                <w:szCs w:val="24"/>
                <w:lang w:eastAsia="nn-NO"/>
              </w:rPr>
              <w:t>(ikke klart per 23.01.24, under utarbeiding)</w:t>
            </w:r>
          </w:p>
          <w:p w14:paraId="277D259D" w14:textId="68F03C4C" w:rsidR="00BE2D5C" w:rsidRPr="00BE2D5C" w:rsidRDefault="00BE2D5C" w:rsidP="207DF5FF">
            <w:pPr>
              <w:rPr>
                <w:rFonts w:ascii="Times New Roman" w:eastAsia="Times New Roman" w:hAnsi="Times New Roman" w:cs="Times New Roman"/>
                <w:sz w:val="24"/>
                <w:szCs w:val="24"/>
                <w:lang w:eastAsia="nn-NO"/>
              </w:rPr>
            </w:pPr>
          </w:p>
          <w:p w14:paraId="1C3218FD" w14:textId="6A640D3C" w:rsidR="00BE2D5C" w:rsidRPr="00BE2D5C" w:rsidRDefault="00BE2D5C" w:rsidP="207DF5FF">
            <w:pPr>
              <w:rPr>
                <w:rFonts w:ascii="Times New Roman" w:eastAsia="Times New Roman" w:hAnsi="Times New Roman" w:cs="Times New Roman"/>
                <w:sz w:val="24"/>
                <w:szCs w:val="24"/>
                <w:lang w:eastAsia="nn-NO"/>
              </w:rPr>
            </w:pPr>
          </w:p>
        </w:tc>
      </w:tr>
    </w:tbl>
    <w:p w14:paraId="07E7BC7C" w14:textId="77777777" w:rsidR="002C4574" w:rsidRDefault="002C4574" w:rsidP="008A0A75">
      <w:pPr>
        <w:spacing w:after="0" w:line="240" w:lineRule="auto"/>
        <w:rPr>
          <w:rFonts w:ascii="Times New Roman" w:eastAsia="Times New Roman" w:hAnsi="Times New Roman" w:cs="Times New Roman"/>
          <w:sz w:val="24"/>
          <w:szCs w:val="24"/>
          <w:lang w:val="nb-NO" w:eastAsia="nn-NO"/>
        </w:rPr>
      </w:pPr>
    </w:p>
    <w:p w14:paraId="60369053" w14:textId="77777777" w:rsidR="001125A1" w:rsidRPr="001125A1" w:rsidRDefault="002C4574" w:rsidP="207DF5FF">
      <w:pPr>
        <w:spacing w:after="0" w:line="240" w:lineRule="auto"/>
        <w:rPr>
          <w:rFonts w:ascii="Times New Roman" w:eastAsia="Times New Roman" w:hAnsi="Times New Roman" w:cs="Times New Roman"/>
          <w:b/>
          <w:bCs/>
          <w:sz w:val="20"/>
          <w:szCs w:val="20"/>
          <w:lang w:val="nb-NO" w:eastAsia="nn-NO"/>
        </w:rPr>
      </w:pPr>
      <w:r w:rsidRPr="207DF5FF">
        <w:rPr>
          <w:rFonts w:ascii="Times New Roman" w:eastAsia="Times New Roman" w:hAnsi="Times New Roman" w:cs="Times New Roman"/>
          <w:b/>
          <w:bCs/>
          <w:sz w:val="20"/>
          <w:szCs w:val="20"/>
          <w:lang w:val="nb-NO" w:eastAsia="nn-NO"/>
        </w:rPr>
        <w:t xml:space="preserve">Kjelder: </w:t>
      </w:r>
    </w:p>
    <w:p w14:paraId="284BB198" w14:textId="77777777" w:rsidR="001125A1" w:rsidRDefault="002C4574" w:rsidP="008A0A75">
      <w:pPr>
        <w:spacing w:after="0" w:line="240" w:lineRule="auto"/>
        <w:rPr>
          <w:rFonts w:ascii="Times New Roman" w:eastAsia="Times New Roman" w:hAnsi="Times New Roman" w:cs="Times New Roman"/>
          <w:sz w:val="20"/>
          <w:szCs w:val="20"/>
          <w:lang w:val="nb-NO" w:eastAsia="nn-NO"/>
        </w:rPr>
      </w:pPr>
      <w:r w:rsidRPr="001125A1">
        <w:rPr>
          <w:rFonts w:ascii="Times New Roman" w:eastAsia="Times New Roman" w:hAnsi="Times New Roman" w:cs="Times New Roman"/>
          <w:sz w:val="20"/>
          <w:szCs w:val="20"/>
          <w:lang w:val="nb-NO" w:eastAsia="nn-NO"/>
        </w:rPr>
        <w:t>Øyvind Kvello, 2016: Barn i Risiko – Skadelige omsorgssituasjoner 2 utg</w:t>
      </w:r>
    </w:p>
    <w:p w14:paraId="7AE8EE34" w14:textId="77777777" w:rsidR="001125A1" w:rsidRDefault="002C4574" w:rsidP="008A0A75">
      <w:pPr>
        <w:spacing w:after="0" w:line="240" w:lineRule="auto"/>
        <w:rPr>
          <w:rFonts w:ascii="Times New Roman" w:eastAsia="Times New Roman" w:hAnsi="Times New Roman" w:cs="Times New Roman"/>
          <w:sz w:val="20"/>
          <w:szCs w:val="20"/>
          <w:lang w:val="nb-NO" w:eastAsia="nn-NO"/>
        </w:rPr>
      </w:pPr>
      <w:r w:rsidRPr="001125A1">
        <w:rPr>
          <w:rFonts w:ascii="Times New Roman" w:eastAsia="Times New Roman" w:hAnsi="Times New Roman" w:cs="Times New Roman"/>
          <w:sz w:val="20"/>
          <w:szCs w:val="20"/>
          <w:lang w:val="nb-NO" w:eastAsia="nn-NO"/>
        </w:rPr>
        <w:t>Bente Ohnstad og Ylve Gudheim, 2019: Meldinger til barnevernet – Er det nok å være bekymret?</w:t>
      </w:r>
    </w:p>
    <w:p w14:paraId="550746DD" w14:textId="77777777" w:rsidR="007305D1" w:rsidRDefault="002C4574" w:rsidP="008A0A75">
      <w:pPr>
        <w:spacing w:after="0" w:line="240" w:lineRule="auto"/>
        <w:rPr>
          <w:rFonts w:ascii="Times New Roman" w:eastAsia="Times New Roman" w:hAnsi="Times New Roman" w:cs="Times New Roman"/>
          <w:sz w:val="24"/>
          <w:szCs w:val="24"/>
          <w:lang w:val="nb-NO" w:eastAsia="nn-NO"/>
        </w:rPr>
      </w:pPr>
      <w:r w:rsidRPr="207DF5FF">
        <w:rPr>
          <w:rFonts w:ascii="Times New Roman" w:eastAsia="Times New Roman" w:hAnsi="Times New Roman" w:cs="Times New Roman"/>
          <w:sz w:val="20"/>
          <w:szCs w:val="20"/>
          <w:lang w:val="nb-NO" w:eastAsia="nn-NO"/>
        </w:rPr>
        <w:t>Espen Lilleberg og Therese Rieber-Mohn, 2011: Når barns atferd gjør deg bekymret – Samarbeid med</w:t>
      </w:r>
      <w:r w:rsidR="001125A1" w:rsidRPr="207DF5FF">
        <w:rPr>
          <w:rFonts w:ascii="Times New Roman" w:eastAsia="Times New Roman" w:hAnsi="Times New Roman" w:cs="Times New Roman"/>
          <w:sz w:val="20"/>
          <w:szCs w:val="20"/>
          <w:lang w:val="nb-NO" w:eastAsia="nn-NO"/>
        </w:rPr>
        <w:t xml:space="preserve"> barnevernet til barnets beste.</w:t>
      </w:r>
      <w:r w:rsidR="001125A1" w:rsidRPr="207DF5FF">
        <w:rPr>
          <w:rFonts w:ascii="Times New Roman" w:eastAsia="Times New Roman" w:hAnsi="Times New Roman" w:cs="Times New Roman"/>
          <w:sz w:val="24"/>
          <w:szCs w:val="24"/>
          <w:lang w:val="nb-NO" w:eastAsia="nn-NO"/>
        </w:rPr>
        <w:t xml:space="preserve"> </w:t>
      </w:r>
    </w:p>
    <w:p w14:paraId="11A73FF3" w14:textId="75A256E6" w:rsidR="3571925A" w:rsidRDefault="3571925A" w:rsidP="207DF5FF">
      <w:pPr>
        <w:spacing w:after="0" w:line="240" w:lineRule="auto"/>
        <w:rPr>
          <w:rFonts w:ascii="Times New Roman" w:eastAsia="Times New Roman" w:hAnsi="Times New Roman" w:cs="Times New Roman"/>
          <w:sz w:val="20"/>
          <w:szCs w:val="20"/>
          <w:lang w:val="nb-NO" w:eastAsia="nn-NO"/>
        </w:rPr>
      </w:pPr>
      <w:r w:rsidRPr="207DF5FF">
        <w:rPr>
          <w:rFonts w:ascii="Times New Roman" w:eastAsia="Times New Roman" w:hAnsi="Times New Roman" w:cs="Times New Roman"/>
          <w:sz w:val="20"/>
          <w:szCs w:val="20"/>
          <w:lang w:val="nb-NO" w:eastAsia="nn-NO"/>
        </w:rPr>
        <w:t>Kunnskapsgrunnlag – Metoder for tidlig identifisering av risiko hos barn og unge</w:t>
      </w:r>
      <w:r w:rsidR="2499BDCE" w:rsidRPr="207DF5FF">
        <w:rPr>
          <w:rFonts w:ascii="Times New Roman" w:eastAsia="Times New Roman" w:hAnsi="Times New Roman" w:cs="Times New Roman"/>
          <w:sz w:val="20"/>
          <w:szCs w:val="20"/>
          <w:lang w:val="nb-NO" w:eastAsia="nn-NO"/>
        </w:rPr>
        <w:t xml:space="preserve">, </w:t>
      </w:r>
      <w:r w:rsidRPr="207DF5FF">
        <w:rPr>
          <w:rFonts w:ascii="Times New Roman" w:eastAsia="Times New Roman" w:hAnsi="Times New Roman" w:cs="Times New Roman"/>
          <w:sz w:val="20"/>
          <w:szCs w:val="20"/>
          <w:lang w:val="nb-NO" w:eastAsia="nn-NO"/>
        </w:rPr>
        <w:t>2018</w:t>
      </w:r>
      <w:r w:rsidR="49614191" w:rsidRPr="207DF5FF">
        <w:rPr>
          <w:rFonts w:ascii="Times New Roman" w:eastAsia="Times New Roman" w:hAnsi="Times New Roman" w:cs="Times New Roman"/>
          <w:sz w:val="20"/>
          <w:szCs w:val="20"/>
          <w:lang w:val="nb-NO" w:eastAsia="nn-NO"/>
        </w:rPr>
        <w:t xml:space="preserve"> -</w:t>
      </w:r>
      <w:r w:rsidRPr="207DF5FF">
        <w:rPr>
          <w:rFonts w:ascii="Times New Roman" w:eastAsia="Times New Roman" w:hAnsi="Times New Roman" w:cs="Times New Roman"/>
          <w:sz w:val="20"/>
          <w:szCs w:val="20"/>
          <w:lang w:val="nb-NO" w:eastAsia="nn-NO"/>
        </w:rPr>
        <w:t xml:space="preserve"> Helsedirektoratet, Greir Møller</w:t>
      </w:r>
    </w:p>
    <w:p w14:paraId="13365D70" w14:textId="77777777" w:rsidR="007305D1" w:rsidRPr="002C4574" w:rsidRDefault="007305D1" w:rsidP="008A0A75">
      <w:pPr>
        <w:spacing w:after="0" w:line="240" w:lineRule="auto"/>
        <w:rPr>
          <w:rFonts w:ascii="Times New Roman" w:eastAsia="Times New Roman" w:hAnsi="Times New Roman" w:cs="Times New Roman"/>
          <w:vanish/>
          <w:sz w:val="24"/>
          <w:szCs w:val="24"/>
          <w:lang w:val="nb-NO" w:eastAsia="nn-NO"/>
        </w:rPr>
      </w:pPr>
    </w:p>
    <w:p w14:paraId="27AB3A4D" w14:textId="77777777" w:rsidR="008A0A75" w:rsidRPr="002C4574" w:rsidRDefault="008A0A75">
      <w:pPr>
        <w:rPr>
          <w:rFonts w:ascii="Times New Roman" w:hAnsi="Times New Roman" w:cs="Times New Roman"/>
          <w:sz w:val="24"/>
          <w:szCs w:val="24"/>
          <w:lang w:val="nb-NO"/>
        </w:rPr>
      </w:pPr>
    </w:p>
    <w:sectPr w:rsidR="008A0A75" w:rsidRPr="002C4574" w:rsidSect="005C1EBE">
      <w:footerReference w:type="default" r:id="rId17"/>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5E16E" w14:textId="77777777" w:rsidR="00B63046" w:rsidRDefault="00B63046" w:rsidP="00025F5F">
      <w:pPr>
        <w:spacing w:after="0" w:line="240" w:lineRule="auto"/>
      </w:pPr>
      <w:r>
        <w:separator/>
      </w:r>
    </w:p>
  </w:endnote>
  <w:endnote w:type="continuationSeparator" w:id="0">
    <w:p w14:paraId="02E71B94" w14:textId="77777777" w:rsidR="00B63046" w:rsidRDefault="00B63046" w:rsidP="0002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654579478"/>
      <w:docPartObj>
        <w:docPartGallery w:val="Page Numbers (Bottom of Page)"/>
        <w:docPartUnique/>
      </w:docPartObj>
    </w:sdtPr>
    <w:sdtEndPr/>
    <w:sdtContent>
      <w:p w14:paraId="303A644F" w14:textId="47B30EB3" w:rsidR="00B63046" w:rsidRPr="002C4574" w:rsidRDefault="00422C73" w:rsidP="002C4574">
        <w:pPr>
          <w:pStyle w:val="Bunntekst"/>
          <w:rPr>
            <w:color w:val="A6A6A6" w:themeColor="background1" w:themeShade="A6"/>
          </w:rPr>
        </w:pPr>
        <w:sdt>
          <w:sdtPr>
            <w:rPr>
              <w:color w:val="A6A6A6" w:themeColor="background1" w:themeShade="A6"/>
            </w:rPr>
            <w:alias w:val="Tittel"/>
            <w:tag w:val=""/>
            <w:id w:val="1309049859"/>
            <w:placeholder>
              <w:docPart w:val="BBF8809339B6417A9BD3E2B2E44F14D4"/>
            </w:placeholder>
            <w:dataBinding w:prefixMappings="xmlns:ns0='http://purl.org/dc/elements/1.1/' xmlns:ns1='http://schemas.openxmlformats.org/package/2006/metadata/core-properties' " w:xpath="/ns1:coreProperties[1]/ns0:title[1]" w:storeItemID="{6C3C8BC8-F283-45AE-878A-BAB7291924A1}"/>
            <w:text/>
          </w:sdtPr>
          <w:sdtEndPr/>
          <w:sdtContent>
            <w:r w:rsidR="00B63046" w:rsidRPr="002C4574">
              <w:rPr>
                <w:color w:val="A6A6A6" w:themeColor="background1" w:themeShade="A6"/>
              </w:rPr>
              <w:t xml:space="preserve">Versjon </w:t>
            </w:r>
            <w:r w:rsidR="00B63046">
              <w:rPr>
                <w:color w:val="A6A6A6" w:themeColor="background1" w:themeShade="A6"/>
              </w:rPr>
              <w:t>3</w:t>
            </w:r>
            <w:r w:rsidR="00B63046" w:rsidRPr="002C4574">
              <w:rPr>
                <w:color w:val="A6A6A6" w:themeColor="background1" w:themeShade="A6"/>
              </w:rPr>
              <w:t xml:space="preserve"> - </w:t>
            </w:r>
            <w:r w:rsidR="00B63046">
              <w:rPr>
                <w:color w:val="A6A6A6" w:themeColor="background1" w:themeShade="A6"/>
              </w:rPr>
              <w:t>04</w:t>
            </w:r>
            <w:r w:rsidR="00B63046" w:rsidRPr="002C4574">
              <w:rPr>
                <w:color w:val="A6A6A6" w:themeColor="background1" w:themeShade="A6"/>
              </w:rPr>
              <w:t>.0</w:t>
            </w:r>
            <w:r w:rsidR="00B63046">
              <w:rPr>
                <w:color w:val="A6A6A6" w:themeColor="background1" w:themeShade="A6"/>
              </w:rPr>
              <w:t>9</w:t>
            </w:r>
            <w:r w:rsidR="00B63046" w:rsidRPr="002C4574">
              <w:rPr>
                <w:color w:val="A6A6A6" w:themeColor="background1" w:themeShade="A6"/>
              </w:rPr>
              <w:t>.23 – Silje Nesvaag</w:t>
            </w:r>
            <w:r w:rsidR="00B63046">
              <w:rPr>
                <w:color w:val="A6A6A6" w:themeColor="background1" w:themeShade="A6"/>
              </w:rPr>
              <w:t xml:space="preserve"> – uferdig</w:t>
            </w:r>
          </w:sdtContent>
        </w:sdt>
        <w:r w:rsidR="00B63046" w:rsidRPr="002C4574">
          <w:rPr>
            <w:color w:val="A6A6A6" w:themeColor="background1" w:themeShade="A6"/>
          </w:rPr>
          <w:tab/>
        </w:r>
        <w:r w:rsidR="00B63046" w:rsidRPr="002C4574">
          <w:rPr>
            <w:color w:val="A6A6A6" w:themeColor="background1" w:themeShade="A6"/>
          </w:rPr>
          <w:tab/>
        </w:r>
        <w:r w:rsidR="00B63046" w:rsidRPr="002C4574">
          <w:rPr>
            <w:color w:val="A6A6A6" w:themeColor="background1" w:themeShade="A6"/>
          </w:rPr>
          <w:fldChar w:fldCharType="begin"/>
        </w:r>
        <w:r w:rsidR="00B63046" w:rsidRPr="002C4574">
          <w:rPr>
            <w:color w:val="A6A6A6" w:themeColor="background1" w:themeShade="A6"/>
          </w:rPr>
          <w:instrText>PAGE   \* MERGEFORMAT</w:instrText>
        </w:r>
        <w:r w:rsidR="00B63046" w:rsidRPr="002C4574">
          <w:rPr>
            <w:color w:val="A6A6A6" w:themeColor="background1" w:themeShade="A6"/>
          </w:rPr>
          <w:fldChar w:fldCharType="separate"/>
        </w:r>
        <w:r w:rsidRPr="00422C73">
          <w:rPr>
            <w:noProof/>
            <w:color w:val="A6A6A6" w:themeColor="background1" w:themeShade="A6"/>
            <w:lang w:val="nb-NO"/>
          </w:rPr>
          <w:t>2</w:t>
        </w:r>
        <w:r w:rsidR="00B63046" w:rsidRPr="002C4574">
          <w:rPr>
            <w:color w:val="A6A6A6" w:themeColor="background1" w:themeShade="A6"/>
          </w:rPr>
          <w:fldChar w:fldCharType="end"/>
        </w:r>
      </w:p>
    </w:sdtContent>
  </w:sdt>
  <w:p w14:paraId="4B2705E3" w14:textId="77777777" w:rsidR="00B63046" w:rsidRDefault="00B630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AF2A" w14:textId="77777777" w:rsidR="00B63046" w:rsidRDefault="00B63046" w:rsidP="00025F5F">
      <w:pPr>
        <w:spacing w:after="0" w:line="240" w:lineRule="auto"/>
      </w:pPr>
      <w:r>
        <w:separator/>
      </w:r>
    </w:p>
  </w:footnote>
  <w:footnote w:type="continuationSeparator" w:id="0">
    <w:p w14:paraId="5D1A8E00" w14:textId="77777777" w:rsidR="00B63046" w:rsidRDefault="00B63046" w:rsidP="00025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7141" w14:textId="77777777" w:rsidR="00B63046" w:rsidRPr="00F62530" w:rsidRDefault="00B63046" w:rsidP="00F62530">
    <w:pPr>
      <w:rPr>
        <w:b/>
        <w:color w:val="A6A6A6" w:themeColor="background1" w:themeShade="A6"/>
        <w:lang w:val="nb-NO"/>
      </w:rPr>
    </w:pPr>
    <w:r>
      <w:rPr>
        <w:noProof/>
        <w:lang w:val="nb-NO" w:eastAsia="nb-NO"/>
      </w:rPr>
      <w:drawing>
        <wp:inline distT="0" distB="0" distL="0" distR="0" wp14:anchorId="18DF67E4" wp14:editId="4DA14508">
          <wp:extent cx="2371090" cy="602615"/>
          <wp:effectExtent l="0" t="0" r="0" b="0"/>
          <wp:docPr id="7" name="Bilde 6"/>
          <wp:cNvGraphicFramePr/>
          <a:graphic xmlns:a="http://schemas.openxmlformats.org/drawingml/2006/main">
            <a:graphicData uri="http://schemas.openxmlformats.org/drawingml/2006/picture">
              <pic:pic xmlns:pic="http://schemas.openxmlformats.org/drawingml/2006/picture">
                <pic:nvPicPr>
                  <pic:cNvPr id="7" name="Bild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602615"/>
                  </a:xfrm>
                  <a:prstGeom prst="rect">
                    <a:avLst/>
                  </a:prstGeom>
                  <a:noFill/>
                  <a:ln>
                    <a:noFill/>
                  </a:ln>
                </pic:spPr>
              </pic:pic>
            </a:graphicData>
          </a:graphic>
        </wp:inline>
      </w:drawing>
    </w:r>
    <w:r>
      <w:rPr>
        <w:b/>
        <w:color w:val="A6A6A6" w:themeColor="background1" w:themeShade="A6"/>
        <w:lang w:val="nb-NO"/>
      </w:rPr>
      <w:t xml:space="preserve">          </w:t>
    </w:r>
    <w:r w:rsidRPr="00D027C0">
      <w:rPr>
        <w:noProof/>
        <w:lang w:val="nb-NO" w:eastAsia="nb-NO"/>
      </w:rPr>
      <w:drawing>
        <wp:inline distT="0" distB="0" distL="0" distR="0" wp14:anchorId="3EE22E61" wp14:editId="061A1D5A">
          <wp:extent cx="2662813" cy="572756"/>
          <wp:effectExtent l="0" t="0" r="0" b="0"/>
          <wp:docPr id="1" name="Bilde 3"/>
          <wp:cNvGraphicFramePr/>
          <a:graphic xmlns:a="http://schemas.openxmlformats.org/drawingml/2006/main">
            <a:graphicData uri="http://schemas.openxmlformats.org/drawingml/2006/picture">
              <pic:pic xmlns:pic="http://schemas.openxmlformats.org/drawingml/2006/picture">
                <pic:nvPicPr>
                  <pic:cNvPr id="4" name="Bild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942" cy="594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D25"/>
    <w:multiLevelType w:val="hybridMultilevel"/>
    <w:tmpl w:val="2FB2208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9C3413D"/>
    <w:multiLevelType w:val="hybridMultilevel"/>
    <w:tmpl w:val="1804D37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0D970F56"/>
    <w:multiLevelType w:val="multilevel"/>
    <w:tmpl w:val="157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021B0"/>
    <w:multiLevelType w:val="hybridMultilevel"/>
    <w:tmpl w:val="0F0A44C0"/>
    <w:lvl w:ilvl="0" w:tplc="31A0353C">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5504E2A"/>
    <w:multiLevelType w:val="hybridMultilevel"/>
    <w:tmpl w:val="CEC29E04"/>
    <w:lvl w:ilvl="0" w:tplc="31A0353C">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5" w15:restartNumberingAfterBreak="0">
    <w:nsid w:val="16B54458"/>
    <w:multiLevelType w:val="hybridMultilevel"/>
    <w:tmpl w:val="5BD2E6A8"/>
    <w:lvl w:ilvl="0" w:tplc="31A0353C">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6" w15:restartNumberingAfterBreak="0">
    <w:nsid w:val="18885361"/>
    <w:multiLevelType w:val="hybridMultilevel"/>
    <w:tmpl w:val="2C88C1DE"/>
    <w:lvl w:ilvl="0" w:tplc="D510789A">
      <w:start w:val="1"/>
      <w:numFmt w:val="decimal"/>
      <w:lvlText w:val="%1."/>
      <w:lvlJc w:val="left"/>
      <w:pPr>
        <w:ind w:left="438" w:hanging="360"/>
      </w:pPr>
      <w:rPr>
        <w:rFonts w:hint="default"/>
        <w:color w:val="00546D"/>
      </w:rPr>
    </w:lvl>
    <w:lvl w:ilvl="1" w:tplc="08140019" w:tentative="1">
      <w:start w:val="1"/>
      <w:numFmt w:val="lowerLetter"/>
      <w:lvlText w:val="%2."/>
      <w:lvlJc w:val="left"/>
      <w:pPr>
        <w:ind w:left="1158" w:hanging="360"/>
      </w:pPr>
    </w:lvl>
    <w:lvl w:ilvl="2" w:tplc="0814001B" w:tentative="1">
      <w:start w:val="1"/>
      <w:numFmt w:val="lowerRoman"/>
      <w:lvlText w:val="%3."/>
      <w:lvlJc w:val="right"/>
      <w:pPr>
        <w:ind w:left="1878" w:hanging="180"/>
      </w:pPr>
    </w:lvl>
    <w:lvl w:ilvl="3" w:tplc="0814000F" w:tentative="1">
      <w:start w:val="1"/>
      <w:numFmt w:val="decimal"/>
      <w:lvlText w:val="%4."/>
      <w:lvlJc w:val="left"/>
      <w:pPr>
        <w:ind w:left="2598" w:hanging="360"/>
      </w:pPr>
    </w:lvl>
    <w:lvl w:ilvl="4" w:tplc="08140019" w:tentative="1">
      <w:start w:val="1"/>
      <w:numFmt w:val="lowerLetter"/>
      <w:lvlText w:val="%5."/>
      <w:lvlJc w:val="left"/>
      <w:pPr>
        <w:ind w:left="3318" w:hanging="360"/>
      </w:pPr>
    </w:lvl>
    <w:lvl w:ilvl="5" w:tplc="0814001B" w:tentative="1">
      <w:start w:val="1"/>
      <w:numFmt w:val="lowerRoman"/>
      <w:lvlText w:val="%6."/>
      <w:lvlJc w:val="right"/>
      <w:pPr>
        <w:ind w:left="4038" w:hanging="180"/>
      </w:pPr>
    </w:lvl>
    <w:lvl w:ilvl="6" w:tplc="0814000F" w:tentative="1">
      <w:start w:val="1"/>
      <w:numFmt w:val="decimal"/>
      <w:lvlText w:val="%7."/>
      <w:lvlJc w:val="left"/>
      <w:pPr>
        <w:ind w:left="4758" w:hanging="360"/>
      </w:pPr>
    </w:lvl>
    <w:lvl w:ilvl="7" w:tplc="08140019" w:tentative="1">
      <w:start w:val="1"/>
      <w:numFmt w:val="lowerLetter"/>
      <w:lvlText w:val="%8."/>
      <w:lvlJc w:val="left"/>
      <w:pPr>
        <w:ind w:left="5478" w:hanging="360"/>
      </w:pPr>
    </w:lvl>
    <w:lvl w:ilvl="8" w:tplc="0814001B" w:tentative="1">
      <w:start w:val="1"/>
      <w:numFmt w:val="lowerRoman"/>
      <w:lvlText w:val="%9."/>
      <w:lvlJc w:val="right"/>
      <w:pPr>
        <w:ind w:left="6198" w:hanging="180"/>
      </w:pPr>
    </w:lvl>
  </w:abstractNum>
  <w:abstractNum w:abstractNumId="7" w15:restartNumberingAfterBreak="0">
    <w:nsid w:val="1ED0BAB5"/>
    <w:multiLevelType w:val="hybridMultilevel"/>
    <w:tmpl w:val="31D8902A"/>
    <w:lvl w:ilvl="0" w:tplc="1ACC43C8">
      <w:start w:val="1"/>
      <w:numFmt w:val="bullet"/>
      <w:lvlText w:val=""/>
      <w:lvlJc w:val="left"/>
      <w:pPr>
        <w:ind w:left="360" w:hanging="360"/>
      </w:pPr>
      <w:rPr>
        <w:rFonts w:ascii="Symbol" w:hAnsi="Symbol" w:hint="default"/>
      </w:rPr>
    </w:lvl>
    <w:lvl w:ilvl="1" w:tplc="B8E47B8A">
      <w:start w:val="1"/>
      <w:numFmt w:val="bullet"/>
      <w:lvlText w:val="o"/>
      <w:lvlJc w:val="left"/>
      <w:pPr>
        <w:ind w:left="1080" w:hanging="360"/>
      </w:pPr>
      <w:rPr>
        <w:rFonts w:ascii="Courier New" w:hAnsi="Courier New" w:hint="default"/>
      </w:rPr>
    </w:lvl>
    <w:lvl w:ilvl="2" w:tplc="D4708DA2">
      <w:start w:val="1"/>
      <w:numFmt w:val="bullet"/>
      <w:lvlText w:val=""/>
      <w:lvlJc w:val="left"/>
      <w:pPr>
        <w:ind w:left="1800" w:hanging="360"/>
      </w:pPr>
      <w:rPr>
        <w:rFonts w:ascii="Wingdings" w:hAnsi="Wingdings" w:hint="default"/>
      </w:rPr>
    </w:lvl>
    <w:lvl w:ilvl="3" w:tplc="25C44FDC">
      <w:start w:val="1"/>
      <w:numFmt w:val="bullet"/>
      <w:lvlText w:val=""/>
      <w:lvlJc w:val="left"/>
      <w:pPr>
        <w:ind w:left="2520" w:hanging="360"/>
      </w:pPr>
      <w:rPr>
        <w:rFonts w:ascii="Symbol" w:hAnsi="Symbol" w:hint="default"/>
      </w:rPr>
    </w:lvl>
    <w:lvl w:ilvl="4" w:tplc="FECC9066">
      <w:start w:val="1"/>
      <w:numFmt w:val="bullet"/>
      <w:lvlText w:val="o"/>
      <w:lvlJc w:val="left"/>
      <w:pPr>
        <w:ind w:left="3240" w:hanging="360"/>
      </w:pPr>
      <w:rPr>
        <w:rFonts w:ascii="Courier New" w:hAnsi="Courier New" w:hint="default"/>
      </w:rPr>
    </w:lvl>
    <w:lvl w:ilvl="5" w:tplc="4560E108">
      <w:start w:val="1"/>
      <w:numFmt w:val="bullet"/>
      <w:lvlText w:val=""/>
      <w:lvlJc w:val="left"/>
      <w:pPr>
        <w:ind w:left="3960" w:hanging="360"/>
      </w:pPr>
      <w:rPr>
        <w:rFonts w:ascii="Wingdings" w:hAnsi="Wingdings" w:hint="default"/>
      </w:rPr>
    </w:lvl>
    <w:lvl w:ilvl="6" w:tplc="B4F0EC14">
      <w:start w:val="1"/>
      <w:numFmt w:val="bullet"/>
      <w:lvlText w:val=""/>
      <w:lvlJc w:val="left"/>
      <w:pPr>
        <w:ind w:left="4680" w:hanging="360"/>
      </w:pPr>
      <w:rPr>
        <w:rFonts w:ascii="Symbol" w:hAnsi="Symbol" w:hint="default"/>
      </w:rPr>
    </w:lvl>
    <w:lvl w:ilvl="7" w:tplc="6366B028">
      <w:start w:val="1"/>
      <w:numFmt w:val="bullet"/>
      <w:lvlText w:val="o"/>
      <w:lvlJc w:val="left"/>
      <w:pPr>
        <w:ind w:left="5400" w:hanging="360"/>
      </w:pPr>
      <w:rPr>
        <w:rFonts w:ascii="Courier New" w:hAnsi="Courier New" w:hint="default"/>
      </w:rPr>
    </w:lvl>
    <w:lvl w:ilvl="8" w:tplc="6278ECE0">
      <w:start w:val="1"/>
      <w:numFmt w:val="bullet"/>
      <w:lvlText w:val=""/>
      <w:lvlJc w:val="left"/>
      <w:pPr>
        <w:ind w:left="6120" w:hanging="360"/>
      </w:pPr>
      <w:rPr>
        <w:rFonts w:ascii="Wingdings" w:hAnsi="Wingdings" w:hint="default"/>
      </w:rPr>
    </w:lvl>
  </w:abstractNum>
  <w:abstractNum w:abstractNumId="8" w15:restartNumberingAfterBreak="0">
    <w:nsid w:val="20470D17"/>
    <w:multiLevelType w:val="hybridMultilevel"/>
    <w:tmpl w:val="EA9E351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21427FAE"/>
    <w:multiLevelType w:val="hybridMultilevel"/>
    <w:tmpl w:val="E27C2BFE"/>
    <w:lvl w:ilvl="0" w:tplc="10BA23FE">
      <w:start w:val="1"/>
      <w:numFmt w:val="bullet"/>
      <w:lvlText w:val=""/>
      <w:lvlJc w:val="left"/>
      <w:pPr>
        <w:ind w:left="360" w:hanging="360"/>
      </w:pPr>
      <w:rPr>
        <w:rFonts w:ascii="Symbol" w:hAnsi="Symbol" w:hint="default"/>
      </w:rPr>
    </w:lvl>
    <w:lvl w:ilvl="1" w:tplc="303A96C8">
      <w:start w:val="1"/>
      <w:numFmt w:val="bullet"/>
      <w:lvlText w:val="o"/>
      <w:lvlJc w:val="left"/>
      <w:pPr>
        <w:ind w:left="1080" w:hanging="360"/>
      </w:pPr>
      <w:rPr>
        <w:rFonts w:ascii="Courier New" w:hAnsi="Courier New" w:hint="default"/>
      </w:rPr>
    </w:lvl>
    <w:lvl w:ilvl="2" w:tplc="1A56AF50">
      <w:start w:val="1"/>
      <w:numFmt w:val="bullet"/>
      <w:lvlText w:val=""/>
      <w:lvlJc w:val="left"/>
      <w:pPr>
        <w:ind w:left="1800" w:hanging="360"/>
      </w:pPr>
      <w:rPr>
        <w:rFonts w:ascii="Wingdings" w:hAnsi="Wingdings" w:hint="default"/>
      </w:rPr>
    </w:lvl>
    <w:lvl w:ilvl="3" w:tplc="38BAA1B4">
      <w:start w:val="1"/>
      <w:numFmt w:val="bullet"/>
      <w:lvlText w:val=""/>
      <w:lvlJc w:val="left"/>
      <w:pPr>
        <w:ind w:left="2520" w:hanging="360"/>
      </w:pPr>
      <w:rPr>
        <w:rFonts w:ascii="Symbol" w:hAnsi="Symbol" w:hint="default"/>
      </w:rPr>
    </w:lvl>
    <w:lvl w:ilvl="4" w:tplc="E1F6292A">
      <w:start w:val="1"/>
      <w:numFmt w:val="bullet"/>
      <w:lvlText w:val="o"/>
      <w:lvlJc w:val="left"/>
      <w:pPr>
        <w:ind w:left="3240" w:hanging="360"/>
      </w:pPr>
      <w:rPr>
        <w:rFonts w:ascii="Courier New" w:hAnsi="Courier New" w:hint="default"/>
      </w:rPr>
    </w:lvl>
    <w:lvl w:ilvl="5" w:tplc="ABD4896A">
      <w:start w:val="1"/>
      <w:numFmt w:val="bullet"/>
      <w:lvlText w:val=""/>
      <w:lvlJc w:val="left"/>
      <w:pPr>
        <w:ind w:left="3960" w:hanging="360"/>
      </w:pPr>
      <w:rPr>
        <w:rFonts w:ascii="Wingdings" w:hAnsi="Wingdings" w:hint="default"/>
      </w:rPr>
    </w:lvl>
    <w:lvl w:ilvl="6" w:tplc="2ED61B18">
      <w:start w:val="1"/>
      <w:numFmt w:val="bullet"/>
      <w:lvlText w:val=""/>
      <w:lvlJc w:val="left"/>
      <w:pPr>
        <w:ind w:left="4680" w:hanging="360"/>
      </w:pPr>
      <w:rPr>
        <w:rFonts w:ascii="Symbol" w:hAnsi="Symbol" w:hint="default"/>
      </w:rPr>
    </w:lvl>
    <w:lvl w:ilvl="7" w:tplc="ECF2AF54">
      <w:start w:val="1"/>
      <w:numFmt w:val="bullet"/>
      <w:lvlText w:val="o"/>
      <w:lvlJc w:val="left"/>
      <w:pPr>
        <w:ind w:left="5400" w:hanging="360"/>
      </w:pPr>
      <w:rPr>
        <w:rFonts w:ascii="Courier New" w:hAnsi="Courier New" w:hint="default"/>
      </w:rPr>
    </w:lvl>
    <w:lvl w:ilvl="8" w:tplc="AC943FE6">
      <w:start w:val="1"/>
      <w:numFmt w:val="bullet"/>
      <w:lvlText w:val=""/>
      <w:lvlJc w:val="left"/>
      <w:pPr>
        <w:ind w:left="6120" w:hanging="360"/>
      </w:pPr>
      <w:rPr>
        <w:rFonts w:ascii="Wingdings" w:hAnsi="Wingdings" w:hint="default"/>
      </w:rPr>
    </w:lvl>
  </w:abstractNum>
  <w:abstractNum w:abstractNumId="10" w15:restartNumberingAfterBreak="0">
    <w:nsid w:val="2F93E47F"/>
    <w:multiLevelType w:val="hybridMultilevel"/>
    <w:tmpl w:val="C3DAFEB2"/>
    <w:lvl w:ilvl="0" w:tplc="C136F02C">
      <w:start w:val="1"/>
      <w:numFmt w:val="bullet"/>
      <w:lvlText w:val=""/>
      <w:lvlJc w:val="left"/>
      <w:pPr>
        <w:ind w:left="360" w:hanging="360"/>
      </w:pPr>
      <w:rPr>
        <w:rFonts w:ascii="Symbol" w:hAnsi="Symbol" w:hint="default"/>
      </w:rPr>
    </w:lvl>
    <w:lvl w:ilvl="1" w:tplc="68B2E544">
      <w:start w:val="1"/>
      <w:numFmt w:val="bullet"/>
      <w:lvlText w:val="o"/>
      <w:lvlJc w:val="left"/>
      <w:pPr>
        <w:ind w:left="1080" w:hanging="360"/>
      </w:pPr>
      <w:rPr>
        <w:rFonts w:ascii="Courier New" w:hAnsi="Courier New" w:hint="default"/>
      </w:rPr>
    </w:lvl>
    <w:lvl w:ilvl="2" w:tplc="E3C6B152">
      <w:start w:val="1"/>
      <w:numFmt w:val="bullet"/>
      <w:lvlText w:val=""/>
      <w:lvlJc w:val="left"/>
      <w:pPr>
        <w:ind w:left="1800" w:hanging="360"/>
      </w:pPr>
      <w:rPr>
        <w:rFonts w:ascii="Wingdings" w:hAnsi="Wingdings" w:hint="default"/>
      </w:rPr>
    </w:lvl>
    <w:lvl w:ilvl="3" w:tplc="26F050C8">
      <w:start w:val="1"/>
      <w:numFmt w:val="bullet"/>
      <w:lvlText w:val=""/>
      <w:lvlJc w:val="left"/>
      <w:pPr>
        <w:ind w:left="2520" w:hanging="360"/>
      </w:pPr>
      <w:rPr>
        <w:rFonts w:ascii="Symbol" w:hAnsi="Symbol" w:hint="default"/>
      </w:rPr>
    </w:lvl>
    <w:lvl w:ilvl="4" w:tplc="5AF6EEA2">
      <w:start w:val="1"/>
      <w:numFmt w:val="bullet"/>
      <w:lvlText w:val="o"/>
      <w:lvlJc w:val="left"/>
      <w:pPr>
        <w:ind w:left="3240" w:hanging="360"/>
      </w:pPr>
      <w:rPr>
        <w:rFonts w:ascii="Courier New" w:hAnsi="Courier New" w:hint="default"/>
      </w:rPr>
    </w:lvl>
    <w:lvl w:ilvl="5" w:tplc="46DCB56A">
      <w:start w:val="1"/>
      <w:numFmt w:val="bullet"/>
      <w:lvlText w:val=""/>
      <w:lvlJc w:val="left"/>
      <w:pPr>
        <w:ind w:left="3960" w:hanging="360"/>
      </w:pPr>
      <w:rPr>
        <w:rFonts w:ascii="Wingdings" w:hAnsi="Wingdings" w:hint="default"/>
      </w:rPr>
    </w:lvl>
    <w:lvl w:ilvl="6" w:tplc="1AFEC46E">
      <w:start w:val="1"/>
      <w:numFmt w:val="bullet"/>
      <w:lvlText w:val=""/>
      <w:lvlJc w:val="left"/>
      <w:pPr>
        <w:ind w:left="4680" w:hanging="360"/>
      </w:pPr>
      <w:rPr>
        <w:rFonts w:ascii="Symbol" w:hAnsi="Symbol" w:hint="default"/>
      </w:rPr>
    </w:lvl>
    <w:lvl w:ilvl="7" w:tplc="61B6FBFE">
      <w:start w:val="1"/>
      <w:numFmt w:val="bullet"/>
      <w:lvlText w:val="o"/>
      <w:lvlJc w:val="left"/>
      <w:pPr>
        <w:ind w:left="5400" w:hanging="360"/>
      </w:pPr>
      <w:rPr>
        <w:rFonts w:ascii="Courier New" w:hAnsi="Courier New" w:hint="default"/>
      </w:rPr>
    </w:lvl>
    <w:lvl w:ilvl="8" w:tplc="F48C5514">
      <w:start w:val="1"/>
      <w:numFmt w:val="bullet"/>
      <w:lvlText w:val=""/>
      <w:lvlJc w:val="left"/>
      <w:pPr>
        <w:ind w:left="6120" w:hanging="360"/>
      </w:pPr>
      <w:rPr>
        <w:rFonts w:ascii="Wingdings" w:hAnsi="Wingdings" w:hint="default"/>
      </w:rPr>
    </w:lvl>
  </w:abstractNum>
  <w:abstractNum w:abstractNumId="11" w15:restartNumberingAfterBreak="0">
    <w:nsid w:val="373364D2"/>
    <w:multiLevelType w:val="hybridMultilevel"/>
    <w:tmpl w:val="AE9E8D00"/>
    <w:lvl w:ilvl="0" w:tplc="3D4C1FA6">
      <w:start w:val="1"/>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390A7758"/>
    <w:multiLevelType w:val="hybridMultilevel"/>
    <w:tmpl w:val="7494BFEC"/>
    <w:lvl w:ilvl="0" w:tplc="31A0353C">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3B80533B"/>
    <w:multiLevelType w:val="multilevel"/>
    <w:tmpl w:val="A3AE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321899"/>
    <w:multiLevelType w:val="hybridMultilevel"/>
    <w:tmpl w:val="E5CC6EE8"/>
    <w:lvl w:ilvl="0" w:tplc="08140017">
      <w:start w:val="1"/>
      <w:numFmt w:val="lowerLetter"/>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5" w15:restartNumberingAfterBreak="0">
    <w:nsid w:val="5866017A"/>
    <w:multiLevelType w:val="hybridMultilevel"/>
    <w:tmpl w:val="C0AE67A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15:restartNumberingAfterBreak="0">
    <w:nsid w:val="5C20D4C5"/>
    <w:multiLevelType w:val="hybridMultilevel"/>
    <w:tmpl w:val="EF96D866"/>
    <w:lvl w:ilvl="0" w:tplc="7D9EA56C">
      <w:start w:val="1"/>
      <w:numFmt w:val="bullet"/>
      <w:lvlText w:val=""/>
      <w:lvlJc w:val="left"/>
      <w:pPr>
        <w:ind w:left="720" w:hanging="360"/>
      </w:pPr>
      <w:rPr>
        <w:rFonts w:ascii="Symbol" w:hAnsi="Symbol" w:hint="default"/>
      </w:rPr>
    </w:lvl>
    <w:lvl w:ilvl="1" w:tplc="B6CA05FC">
      <w:start w:val="1"/>
      <w:numFmt w:val="bullet"/>
      <w:lvlText w:val="o"/>
      <w:lvlJc w:val="left"/>
      <w:pPr>
        <w:ind w:left="1440" w:hanging="360"/>
      </w:pPr>
      <w:rPr>
        <w:rFonts w:ascii="Courier New" w:hAnsi="Courier New" w:hint="default"/>
      </w:rPr>
    </w:lvl>
    <w:lvl w:ilvl="2" w:tplc="1060894C">
      <w:start w:val="1"/>
      <w:numFmt w:val="bullet"/>
      <w:lvlText w:val=""/>
      <w:lvlJc w:val="left"/>
      <w:pPr>
        <w:ind w:left="2160" w:hanging="360"/>
      </w:pPr>
      <w:rPr>
        <w:rFonts w:ascii="Wingdings" w:hAnsi="Wingdings" w:hint="default"/>
      </w:rPr>
    </w:lvl>
    <w:lvl w:ilvl="3" w:tplc="AB9E64B0">
      <w:start w:val="1"/>
      <w:numFmt w:val="bullet"/>
      <w:lvlText w:val=""/>
      <w:lvlJc w:val="left"/>
      <w:pPr>
        <w:ind w:left="2880" w:hanging="360"/>
      </w:pPr>
      <w:rPr>
        <w:rFonts w:ascii="Symbol" w:hAnsi="Symbol" w:hint="default"/>
      </w:rPr>
    </w:lvl>
    <w:lvl w:ilvl="4" w:tplc="515827D2">
      <w:start w:val="1"/>
      <w:numFmt w:val="bullet"/>
      <w:lvlText w:val="o"/>
      <w:lvlJc w:val="left"/>
      <w:pPr>
        <w:ind w:left="3600" w:hanging="360"/>
      </w:pPr>
      <w:rPr>
        <w:rFonts w:ascii="Courier New" w:hAnsi="Courier New" w:hint="default"/>
      </w:rPr>
    </w:lvl>
    <w:lvl w:ilvl="5" w:tplc="2F542910">
      <w:start w:val="1"/>
      <w:numFmt w:val="bullet"/>
      <w:lvlText w:val=""/>
      <w:lvlJc w:val="left"/>
      <w:pPr>
        <w:ind w:left="4320" w:hanging="360"/>
      </w:pPr>
      <w:rPr>
        <w:rFonts w:ascii="Wingdings" w:hAnsi="Wingdings" w:hint="default"/>
      </w:rPr>
    </w:lvl>
    <w:lvl w:ilvl="6" w:tplc="CE8EBFCC">
      <w:start w:val="1"/>
      <w:numFmt w:val="bullet"/>
      <w:lvlText w:val=""/>
      <w:lvlJc w:val="left"/>
      <w:pPr>
        <w:ind w:left="5040" w:hanging="360"/>
      </w:pPr>
      <w:rPr>
        <w:rFonts w:ascii="Symbol" w:hAnsi="Symbol" w:hint="default"/>
      </w:rPr>
    </w:lvl>
    <w:lvl w:ilvl="7" w:tplc="771CECB4">
      <w:start w:val="1"/>
      <w:numFmt w:val="bullet"/>
      <w:lvlText w:val="o"/>
      <w:lvlJc w:val="left"/>
      <w:pPr>
        <w:ind w:left="5760" w:hanging="360"/>
      </w:pPr>
      <w:rPr>
        <w:rFonts w:ascii="Courier New" w:hAnsi="Courier New" w:hint="default"/>
      </w:rPr>
    </w:lvl>
    <w:lvl w:ilvl="8" w:tplc="58285F86">
      <w:start w:val="1"/>
      <w:numFmt w:val="bullet"/>
      <w:lvlText w:val=""/>
      <w:lvlJc w:val="left"/>
      <w:pPr>
        <w:ind w:left="6480" w:hanging="360"/>
      </w:pPr>
      <w:rPr>
        <w:rFonts w:ascii="Wingdings" w:hAnsi="Wingdings" w:hint="default"/>
      </w:rPr>
    </w:lvl>
  </w:abstractNum>
  <w:abstractNum w:abstractNumId="17" w15:restartNumberingAfterBreak="0">
    <w:nsid w:val="62364F63"/>
    <w:multiLevelType w:val="hybridMultilevel"/>
    <w:tmpl w:val="EA9C2150"/>
    <w:lvl w:ilvl="0" w:tplc="646C0D1E">
      <w:start w:val="1"/>
      <w:numFmt w:val="bullet"/>
      <w:lvlText w:val=""/>
      <w:lvlJc w:val="left"/>
      <w:pPr>
        <w:ind w:left="720" w:hanging="360"/>
      </w:pPr>
      <w:rPr>
        <w:rFonts w:ascii="Symbol" w:hAnsi="Symbol" w:hint="default"/>
      </w:rPr>
    </w:lvl>
    <w:lvl w:ilvl="1" w:tplc="97D8A704">
      <w:start w:val="1"/>
      <w:numFmt w:val="bullet"/>
      <w:lvlText w:val="o"/>
      <w:lvlJc w:val="left"/>
      <w:pPr>
        <w:ind w:left="1440" w:hanging="360"/>
      </w:pPr>
      <w:rPr>
        <w:rFonts w:ascii="Courier New" w:hAnsi="Courier New" w:hint="default"/>
      </w:rPr>
    </w:lvl>
    <w:lvl w:ilvl="2" w:tplc="AF12E864">
      <w:start w:val="1"/>
      <w:numFmt w:val="bullet"/>
      <w:lvlText w:val=""/>
      <w:lvlJc w:val="left"/>
      <w:pPr>
        <w:ind w:left="2160" w:hanging="360"/>
      </w:pPr>
      <w:rPr>
        <w:rFonts w:ascii="Wingdings" w:hAnsi="Wingdings" w:hint="default"/>
      </w:rPr>
    </w:lvl>
    <w:lvl w:ilvl="3" w:tplc="EF7CFE06">
      <w:start w:val="1"/>
      <w:numFmt w:val="bullet"/>
      <w:lvlText w:val=""/>
      <w:lvlJc w:val="left"/>
      <w:pPr>
        <w:ind w:left="2880" w:hanging="360"/>
      </w:pPr>
      <w:rPr>
        <w:rFonts w:ascii="Symbol" w:hAnsi="Symbol" w:hint="default"/>
      </w:rPr>
    </w:lvl>
    <w:lvl w:ilvl="4" w:tplc="B816A836">
      <w:start w:val="1"/>
      <w:numFmt w:val="bullet"/>
      <w:lvlText w:val="o"/>
      <w:lvlJc w:val="left"/>
      <w:pPr>
        <w:ind w:left="3600" w:hanging="360"/>
      </w:pPr>
      <w:rPr>
        <w:rFonts w:ascii="Courier New" w:hAnsi="Courier New" w:hint="default"/>
      </w:rPr>
    </w:lvl>
    <w:lvl w:ilvl="5" w:tplc="C8BA3476">
      <w:start w:val="1"/>
      <w:numFmt w:val="bullet"/>
      <w:lvlText w:val=""/>
      <w:lvlJc w:val="left"/>
      <w:pPr>
        <w:ind w:left="4320" w:hanging="360"/>
      </w:pPr>
      <w:rPr>
        <w:rFonts w:ascii="Wingdings" w:hAnsi="Wingdings" w:hint="default"/>
      </w:rPr>
    </w:lvl>
    <w:lvl w:ilvl="6" w:tplc="10F86888">
      <w:start w:val="1"/>
      <w:numFmt w:val="bullet"/>
      <w:lvlText w:val=""/>
      <w:lvlJc w:val="left"/>
      <w:pPr>
        <w:ind w:left="5040" w:hanging="360"/>
      </w:pPr>
      <w:rPr>
        <w:rFonts w:ascii="Symbol" w:hAnsi="Symbol" w:hint="default"/>
      </w:rPr>
    </w:lvl>
    <w:lvl w:ilvl="7" w:tplc="9506B0DE">
      <w:start w:val="1"/>
      <w:numFmt w:val="bullet"/>
      <w:lvlText w:val="o"/>
      <w:lvlJc w:val="left"/>
      <w:pPr>
        <w:ind w:left="5760" w:hanging="360"/>
      </w:pPr>
      <w:rPr>
        <w:rFonts w:ascii="Courier New" w:hAnsi="Courier New" w:hint="default"/>
      </w:rPr>
    </w:lvl>
    <w:lvl w:ilvl="8" w:tplc="A9A23626">
      <w:start w:val="1"/>
      <w:numFmt w:val="bullet"/>
      <w:lvlText w:val=""/>
      <w:lvlJc w:val="left"/>
      <w:pPr>
        <w:ind w:left="6480" w:hanging="360"/>
      </w:pPr>
      <w:rPr>
        <w:rFonts w:ascii="Wingdings" w:hAnsi="Wingdings" w:hint="default"/>
      </w:rPr>
    </w:lvl>
  </w:abstractNum>
  <w:abstractNum w:abstractNumId="18" w15:restartNumberingAfterBreak="0">
    <w:nsid w:val="66791192"/>
    <w:multiLevelType w:val="hybridMultilevel"/>
    <w:tmpl w:val="44C0D418"/>
    <w:lvl w:ilvl="0" w:tplc="4AC00F8A">
      <w:start w:val="1"/>
      <w:numFmt w:val="bullet"/>
      <w:lvlText w:val=""/>
      <w:lvlJc w:val="left"/>
      <w:pPr>
        <w:ind w:left="360" w:hanging="360"/>
      </w:pPr>
      <w:rPr>
        <w:rFonts w:ascii="Symbol" w:hAnsi="Symbol" w:hint="default"/>
      </w:rPr>
    </w:lvl>
    <w:lvl w:ilvl="1" w:tplc="7CE6F7D0">
      <w:start w:val="1"/>
      <w:numFmt w:val="bullet"/>
      <w:lvlText w:val="o"/>
      <w:lvlJc w:val="left"/>
      <w:pPr>
        <w:ind w:left="1080" w:hanging="360"/>
      </w:pPr>
      <w:rPr>
        <w:rFonts w:ascii="Courier New" w:hAnsi="Courier New" w:hint="default"/>
      </w:rPr>
    </w:lvl>
    <w:lvl w:ilvl="2" w:tplc="9E662294">
      <w:start w:val="1"/>
      <w:numFmt w:val="bullet"/>
      <w:lvlText w:val=""/>
      <w:lvlJc w:val="left"/>
      <w:pPr>
        <w:ind w:left="1800" w:hanging="360"/>
      </w:pPr>
      <w:rPr>
        <w:rFonts w:ascii="Wingdings" w:hAnsi="Wingdings" w:hint="default"/>
      </w:rPr>
    </w:lvl>
    <w:lvl w:ilvl="3" w:tplc="EC22811E">
      <w:start w:val="1"/>
      <w:numFmt w:val="bullet"/>
      <w:lvlText w:val=""/>
      <w:lvlJc w:val="left"/>
      <w:pPr>
        <w:ind w:left="2520" w:hanging="360"/>
      </w:pPr>
      <w:rPr>
        <w:rFonts w:ascii="Symbol" w:hAnsi="Symbol" w:hint="default"/>
      </w:rPr>
    </w:lvl>
    <w:lvl w:ilvl="4" w:tplc="DCBA6492">
      <w:start w:val="1"/>
      <w:numFmt w:val="bullet"/>
      <w:lvlText w:val="o"/>
      <w:lvlJc w:val="left"/>
      <w:pPr>
        <w:ind w:left="3240" w:hanging="360"/>
      </w:pPr>
      <w:rPr>
        <w:rFonts w:ascii="Courier New" w:hAnsi="Courier New" w:hint="default"/>
      </w:rPr>
    </w:lvl>
    <w:lvl w:ilvl="5" w:tplc="CA7A644C">
      <w:start w:val="1"/>
      <w:numFmt w:val="bullet"/>
      <w:lvlText w:val=""/>
      <w:lvlJc w:val="left"/>
      <w:pPr>
        <w:ind w:left="3960" w:hanging="360"/>
      </w:pPr>
      <w:rPr>
        <w:rFonts w:ascii="Wingdings" w:hAnsi="Wingdings" w:hint="default"/>
      </w:rPr>
    </w:lvl>
    <w:lvl w:ilvl="6" w:tplc="2D08E950">
      <w:start w:val="1"/>
      <w:numFmt w:val="bullet"/>
      <w:lvlText w:val=""/>
      <w:lvlJc w:val="left"/>
      <w:pPr>
        <w:ind w:left="4680" w:hanging="360"/>
      </w:pPr>
      <w:rPr>
        <w:rFonts w:ascii="Symbol" w:hAnsi="Symbol" w:hint="default"/>
      </w:rPr>
    </w:lvl>
    <w:lvl w:ilvl="7" w:tplc="61381E32">
      <w:start w:val="1"/>
      <w:numFmt w:val="bullet"/>
      <w:lvlText w:val="o"/>
      <w:lvlJc w:val="left"/>
      <w:pPr>
        <w:ind w:left="5400" w:hanging="360"/>
      </w:pPr>
      <w:rPr>
        <w:rFonts w:ascii="Courier New" w:hAnsi="Courier New" w:hint="default"/>
      </w:rPr>
    </w:lvl>
    <w:lvl w:ilvl="8" w:tplc="DE363E30">
      <w:start w:val="1"/>
      <w:numFmt w:val="bullet"/>
      <w:lvlText w:val=""/>
      <w:lvlJc w:val="left"/>
      <w:pPr>
        <w:ind w:left="6120" w:hanging="360"/>
      </w:pPr>
      <w:rPr>
        <w:rFonts w:ascii="Wingdings" w:hAnsi="Wingdings" w:hint="default"/>
      </w:rPr>
    </w:lvl>
  </w:abstractNum>
  <w:abstractNum w:abstractNumId="19" w15:restartNumberingAfterBreak="0">
    <w:nsid w:val="778E4DDE"/>
    <w:multiLevelType w:val="hybridMultilevel"/>
    <w:tmpl w:val="A274DFA0"/>
    <w:lvl w:ilvl="0" w:tplc="FCFC0268">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78CCD8C5"/>
    <w:multiLevelType w:val="hybridMultilevel"/>
    <w:tmpl w:val="0EF2CA94"/>
    <w:lvl w:ilvl="0" w:tplc="1D968C56">
      <w:start w:val="1"/>
      <w:numFmt w:val="bullet"/>
      <w:lvlText w:val=""/>
      <w:lvlJc w:val="left"/>
      <w:pPr>
        <w:ind w:left="720" w:hanging="360"/>
      </w:pPr>
      <w:rPr>
        <w:rFonts w:ascii="Symbol" w:hAnsi="Symbol" w:hint="default"/>
      </w:rPr>
    </w:lvl>
    <w:lvl w:ilvl="1" w:tplc="60D4FBFC">
      <w:start w:val="1"/>
      <w:numFmt w:val="bullet"/>
      <w:lvlText w:val="o"/>
      <w:lvlJc w:val="left"/>
      <w:pPr>
        <w:ind w:left="1440" w:hanging="360"/>
      </w:pPr>
      <w:rPr>
        <w:rFonts w:ascii="Courier New" w:hAnsi="Courier New" w:hint="default"/>
      </w:rPr>
    </w:lvl>
    <w:lvl w:ilvl="2" w:tplc="9C18B4A0">
      <w:start w:val="1"/>
      <w:numFmt w:val="bullet"/>
      <w:lvlText w:val=""/>
      <w:lvlJc w:val="left"/>
      <w:pPr>
        <w:ind w:left="2160" w:hanging="360"/>
      </w:pPr>
      <w:rPr>
        <w:rFonts w:ascii="Wingdings" w:hAnsi="Wingdings" w:hint="default"/>
      </w:rPr>
    </w:lvl>
    <w:lvl w:ilvl="3" w:tplc="D9AC177E">
      <w:start w:val="1"/>
      <w:numFmt w:val="bullet"/>
      <w:lvlText w:val=""/>
      <w:lvlJc w:val="left"/>
      <w:pPr>
        <w:ind w:left="2880" w:hanging="360"/>
      </w:pPr>
      <w:rPr>
        <w:rFonts w:ascii="Symbol" w:hAnsi="Symbol" w:hint="default"/>
      </w:rPr>
    </w:lvl>
    <w:lvl w:ilvl="4" w:tplc="AFB2D8A2">
      <w:start w:val="1"/>
      <w:numFmt w:val="bullet"/>
      <w:lvlText w:val="o"/>
      <w:lvlJc w:val="left"/>
      <w:pPr>
        <w:ind w:left="3600" w:hanging="360"/>
      </w:pPr>
      <w:rPr>
        <w:rFonts w:ascii="Courier New" w:hAnsi="Courier New" w:hint="default"/>
      </w:rPr>
    </w:lvl>
    <w:lvl w:ilvl="5" w:tplc="56022726">
      <w:start w:val="1"/>
      <w:numFmt w:val="bullet"/>
      <w:lvlText w:val=""/>
      <w:lvlJc w:val="left"/>
      <w:pPr>
        <w:ind w:left="4320" w:hanging="360"/>
      </w:pPr>
      <w:rPr>
        <w:rFonts w:ascii="Wingdings" w:hAnsi="Wingdings" w:hint="default"/>
      </w:rPr>
    </w:lvl>
    <w:lvl w:ilvl="6" w:tplc="4E186B74">
      <w:start w:val="1"/>
      <w:numFmt w:val="bullet"/>
      <w:lvlText w:val=""/>
      <w:lvlJc w:val="left"/>
      <w:pPr>
        <w:ind w:left="5040" w:hanging="360"/>
      </w:pPr>
      <w:rPr>
        <w:rFonts w:ascii="Symbol" w:hAnsi="Symbol" w:hint="default"/>
      </w:rPr>
    </w:lvl>
    <w:lvl w:ilvl="7" w:tplc="9E3E2112">
      <w:start w:val="1"/>
      <w:numFmt w:val="bullet"/>
      <w:lvlText w:val="o"/>
      <w:lvlJc w:val="left"/>
      <w:pPr>
        <w:ind w:left="5760" w:hanging="360"/>
      </w:pPr>
      <w:rPr>
        <w:rFonts w:ascii="Courier New" w:hAnsi="Courier New" w:hint="default"/>
      </w:rPr>
    </w:lvl>
    <w:lvl w:ilvl="8" w:tplc="0C58C788">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9"/>
  </w:num>
  <w:num w:numId="5">
    <w:abstractNumId w:val="17"/>
  </w:num>
  <w:num w:numId="6">
    <w:abstractNumId w:val="10"/>
  </w:num>
  <w:num w:numId="7">
    <w:abstractNumId w:val="18"/>
  </w:num>
  <w:num w:numId="8">
    <w:abstractNumId w:val="14"/>
  </w:num>
  <w:num w:numId="9">
    <w:abstractNumId w:val="15"/>
  </w:num>
  <w:num w:numId="10">
    <w:abstractNumId w:val="8"/>
  </w:num>
  <w:num w:numId="11">
    <w:abstractNumId w:val="19"/>
  </w:num>
  <w:num w:numId="12">
    <w:abstractNumId w:val="0"/>
  </w:num>
  <w:num w:numId="13">
    <w:abstractNumId w:val="12"/>
  </w:num>
  <w:num w:numId="14">
    <w:abstractNumId w:val="11"/>
  </w:num>
  <w:num w:numId="15">
    <w:abstractNumId w:val="3"/>
  </w:num>
  <w:num w:numId="16">
    <w:abstractNumId w:val="2"/>
  </w:num>
  <w:num w:numId="17">
    <w:abstractNumId w:val="13"/>
  </w:num>
  <w:num w:numId="18">
    <w:abstractNumId w:val="1"/>
  </w:num>
  <w:num w:numId="19">
    <w:abstractNumId w:val="6"/>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75"/>
    <w:rsid w:val="00025F5F"/>
    <w:rsid w:val="000433ED"/>
    <w:rsid w:val="000A7083"/>
    <w:rsid w:val="000B7906"/>
    <w:rsid w:val="001125A1"/>
    <w:rsid w:val="00165519"/>
    <w:rsid w:val="001737FA"/>
    <w:rsid w:val="001A06BE"/>
    <w:rsid w:val="001B43B7"/>
    <w:rsid w:val="001D4FAC"/>
    <w:rsid w:val="001E6DD8"/>
    <w:rsid w:val="00207A54"/>
    <w:rsid w:val="00277D8D"/>
    <w:rsid w:val="002874C7"/>
    <w:rsid w:val="002B6547"/>
    <w:rsid w:val="002C4574"/>
    <w:rsid w:val="0031087D"/>
    <w:rsid w:val="00354E98"/>
    <w:rsid w:val="003642B0"/>
    <w:rsid w:val="0037205B"/>
    <w:rsid w:val="00376B79"/>
    <w:rsid w:val="0038430D"/>
    <w:rsid w:val="003930A7"/>
    <w:rsid w:val="0039683E"/>
    <w:rsid w:val="003A0A17"/>
    <w:rsid w:val="003A0C48"/>
    <w:rsid w:val="003B7C45"/>
    <w:rsid w:val="003C2F23"/>
    <w:rsid w:val="003D7713"/>
    <w:rsid w:val="003E7179"/>
    <w:rsid w:val="003F55C1"/>
    <w:rsid w:val="00406F1F"/>
    <w:rsid w:val="00415D54"/>
    <w:rsid w:val="00422C73"/>
    <w:rsid w:val="00464459"/>
    <w:rsid w:val="004739A1"/>
    <w:rsid w:val="00490360"/>
    <w:rsid w:val="004D0F51"/>
    <w:rsid w:val="004F0102"/>
    <w:rsid w:val="0050473D"/>
    <w:rsid w:val="00546665"/>
    <w:rsid w:val="0054726F"/>
    <w:rsid w:val="00552142"/>
    <w:rsid w:val="00552632"/>
    <w:rsid w:val="0057334B"/>
    <w:rsid w:val="00591C45"/>
    <w:rsid w:val="005A0D64"/>
    <w:rsid w:val="005C1EBE"/>
    <w:rsid w:val="00604136"/>
    <w:rsid w:val="00605668"/>
    <w:rsid w:val="00615036"/>
    <w:rsid w:val="00644F7C"/>
    <w:rsid w:val="0066585D"/>
    <w:rsid w:val="0067754C"/>
    <w:rsid w:val="00693B00"/>
    <w:rsid w:val="0069609E"/>
    <w:rsid w:val="006F1DE0"/>
    <w:rsid w:val="007305D1"/>
    <w:rsid w:val="00737ACC"/>
    <w:rsid w:val="00742575"/>
    <w:rsid w:val="00762FAE"/>
    <w:rsid w:val="00774118"/>
    <w:rsid w:val="00787C81"/>
    <w:rsid w:val="007A0751"/>
    <w:rsid w:val="007A164D"/>
    <w:rsid w:val="007B35BC"/>
    <w:rsid w:val="007D554E"/>
    <w:rsid w:val="007E00BF"/>
    <w:rsid w:val="007E244F"/>
    <w:rsid w:val="007F310A"/>
    <w:rsid w:val="00873C67"/>
    <w:rsid w:val="008972D0"/>
    <w:rsid w:val="008A0A75"/>
    <w:rsid w:val="008B0A27"/>
    <w:rsid w:val="008B6163"/>
    <w:rsid w:val="008B77F2"/>
    <w:rsid w:val="008C0F2B"/>
    <w:rsid w:val="00905563"/>
    <w:rsid w:val="00912B39"/>
    <w:rsid w:val="00915F07"/>
    <w:rsid w:val="00926C33"/>
    <w:rsid w:val="00947E9C"/>
    <w:rsid w:val="00956EB0"/>
    <w:rsid w:val="00962459"/>
    <w:rsid w:val="009977BD"/>
    <w:rsid w:val="009D1239"/>
    <w:rsid w:val="009E57B5"/>
    <w:rsid w:val="009F346E"/>
    <w:rsid w:val="00A046A9"/>
    <w:rsid w:val="00A21C91"/>
    <w:rsid w:val="00A32D9F"/>
    <w:rsid w:val="00A75371"/>
    <w:rsid w:val="00A925E6"/>
    <w:rsid w:val="00AA6D22"/>
    <w:rsid w:val="00AB3EE4"/>
    <w:rsid w:val="00AC005D"/>
    <w:rsid w:val="00AD5CD3"/>
    <w:rsid w:val="00AE6725"/>
    <w:rsid w:val="00B267D9"/>
    <w:rsid w:val="00B50BD7"/>
    <w:rsid w:val="00B53B49"/>
    <w:rsid w:val="00B55C3C"/>
    <w:rsid w:val="00B611F5"/>
    <w:rsid w:val="00B63046"/>
    <w:rsid w:val="00B7150D"/>
    <w:rsid w:val="00B80375"/>
    <w:rsid w:val="00B94876"/>
    <w:rsid w:val="00BD37CD"/>
    <w:rsid w:val="00BD5BB0"/>
    <w:rsid w:val="00BE2D5C"/>
    <w:rsid w:val="00BE4E31"/>
    <w:rsid w:val="00C00505"/>
    <w:rsid w:val="00C0114F"/>
    <w:rsid w:val="00C043C2"/>
    <w:rsid w:val="00C3714B"/>
    <w:rsid w:val="00C465BD"/>
    <w:rsid w:val="00C64841"/>
    <w:rsid w:val="00C67F64"/>
    <w:rsid w:val="00C951E0"/>
    <w:rsid w:val="00CA2105"/>
    <w:rsid w:val="00D119A7"/>
    <w:rsid w:val="00D134AC"/>
    <w:rsid w:val="00D22FFB"/>
    <w:rsid w:val="00D230ED"/>
    <w:rsid w:val="00D24F3D"/>
    <w:rsid w:val="00D2586C"/>
    <w:rsid w:val="00D45FDD"/>
    <w:rsid w:val="00D769C5"/>
    <w:rsid w:val="00D85528"/>
    <w:rsid w:val="00D91BD0"/>
    <w:rsid w:val="00DA5FB1"/>
    <w:rsid w:val="00DB555E"/>
    <w:rsid w:val="00DF20BB"/>
    <w:rsid w:val="00E11E99"/>
    <w:rsid w:val="00E331DB"/>
    <w:rsid w:val="00E56D99"/>
    <w:rsid w:val="00E64275"/>
    <w:rsid w:val="00E71CDD"/>
    <w:rsid w:val="00E86AE2"/>
    <w:rsid w:val="00E86FF6"/>
    <w:rsid w:val="00EA1298"/>
    <w:rsid w:val="00EA1B93"/>
    <w:rsid w:val="00EB39B5"/>
    <w:rsid w:val="00EB463A"/>
    <w:rsid w:val="00EB5DC3"/>
    <w:rsid w:val="00F101FE"/>
    <w:rsid w:val="00F10D53"/>
    <w:rsid w:val="00F62530"/>
    <w:rsid w:val="00F636D4"/>
    <w:rsid w:val="00F6588F"/>
    <w:rsid w:val="00F66AB8"/>
    <w:rsid w:val="00F92F1D"/>
    <w:rsid w:val="00F9443D"/>
    <w:rsid w:val="00FB1A6E"/>
    <w:rsid w:val="00FB2CC9"/>
    <w:rsid w:val="00FD15FB"/>
    <w:rsid w:val="00FE1A3A"/>
    <w:rsid w:val="017226DF"/>
    <w:rsid w:val="01AEF3A4"/>
    <w:rsid w:val="01FDE4C2"/>
    <w:rsid w:val="02010BF0"/>
    <w:rsid w:val="020E2B56"/>
    <w:rsid w:val="02786B9C"/>
    <w:rsid w:val="0286A3B0"/>
    <w:rsid w:val="02A285C0"/>
    <w:rsid w:val="0303A213"/>
    <w:rsid w:val="0315A7CF"/>
    <w:rsid w:val="04B2F1BF"/>
    <w:rsid w:val="0541B604"/>
    <w:rsid w:val="058E8469"/>
    <w:rsid w:val="06459802"/>
    <w:rsid w:val="065B62D2"/>
    <w:rsid w:val="0678A252"/>
    <w:rsid w:val="07E16863"/>
    <w:rsid w:val="091FD189"/>
    <w:rsid w:val="0974522B"/>
    <w:rsid w:val="09896139"/>
    <w:rsid w:val="099ACC6F"/>
    <w:rsid w:val="0AFFE0C8"/>
    <w:rsid w:val="0B981520"/>
    <w:rsid w:val="0BF94679"/>
    <w:rsid w:val="0BFDC5ED"/>
    <w:rsid w:val="0C6FED2F"/>
    <w:rsid w:val="0C81451A"/>
    <w:rsid w:val="0CDF51EA"/>
    <w:rsid w:val="0D2611DE"/>
    <w:rsid w:val="0DEBB874"/>
    <w:rsid w:val="0E069291"/>
    <w:rsid w:val="0E164371"/>
    <w:rsid w:val="0E66B6F4"/>
    <w:rsid w:val="0E7B224B"/>
    <w:rsid w:val="0E8F2328"/>
    <w:rsid w:val="0F2C0428"/>
    <w:rsid w:val="0F3C7F54"/>
    <w:rsid w:val="0FA78DF1"/>
    <w:rsid w:val="0FEC7A48"/>
    <w:rsid w:val="101F36D6"/>
    <w:rsid w:val="11073AA8"/>
    <w:rsid w:val="112A8291"/>
    <w:rsid w:val="118CB5F7"/>
    <w:rsid w:val="11B2C30D"/>
    <w:rsid w:val="1218ABB4"/>
    <w:rsid w:val="124AE6AE"/>
    <w:rsid w:val="1367F6E9"/>
    <w:rsid w:val="146067EB"/>
    <w:rsid w:val="14914C95"/>
    <w:rsid w:val="14CD4D58"/>
    <w:rsid w:val="14CEE151"/>
    <w:rsid w:val="15584639"/>
    <w:rsid w:val="1642936F"/>
    <w:rsid w:val="16E88161"/>
    <w:rsid w:val="177A3A90"/>
    <w:rsid w:val="17D8B28F"/>
    <w:rsid w:val="184AE661"/>
    <w:rsid w:val="18E4367B"/>
    <w:rsid w:val="1A60F9FC"/>
    <w:rsid w:val="1AAC90F9"/>
    <w:rsid w:val="1B09F05F"/>
    <w:rsid w:val="1B139CEB"/>
    <w:rsid w:val="1B4F61E8"/>
    <w:rsid w:val="1BCDBCEC"/>
    <w:rsid w:val="1CB1D4F3"/>
    <w:rsid w:val="1D279377"/>
    <w:rsid w:val="1D96C0C6"/>
    <w:rsid w:val="1DCEB9CA"/>
    <w:rsid w:val="1EC19B5C"/>
    <w:rsid w:val="1FAD87D9"/>
    <w:rsid w:val="1FD2AB9B"/>
    <w:rsid w:val="1FFF622F"/>
    <w:rsid w:val="20058320"/>
    <w:rsid w:val="201E175C"/>
    <w:rsid w:val="2051B733"/>
    <w:rsid w:val="207DF5FF"/>
    <w:rsid w:val="20E9CB35"/>
    <w:rsid w:val="21079C5C"/>
    <w:rsid w:val="224DA427"/>
    <w:rsid w:val="226E7EC1"/>
    <w:rsid w:val="228B18C1"/>
    <w:rsid w:val="22B597CC"/>
    <w:rsid w:val="23111DAF"/>
    <w:rsid w:val="23A18A6B"/>
    <w:rsid w:val="23D541F2"/>
    <w:rsid w:val="2418C0D5"/>
    <w:rsid w:val="2499BDCE"/>
    <w:rsid w:val="26844731"/>
    <w:rsid w:val="275C2C2E"/>
    <w:rsid w:val="27DB8463"/>
    <w:rsid w:val="288B72D7"/>
    <w:rsid w:val="29337412"/>
    <w:rsid w:val="29F509A2"/>
    <w:rsid w:val="2B10E083"/>
    <w:rsid w:val="2B258FD4"/>
    <w:rsid w:val="2BC6AB36"/>
    <w:rsid w:val="2CACB0E4"/>
    <w:rsid w:val="2CB396B8"/>
    <w:rsid w:val="2CEB547B"/>
    <w:rsid w:val="2DA29353"/>
    <w:rsid w:val="2EF01F89"/>
    <w:rsid w:val="2F52F25F"/>
    <w:rsid w:val="2F6623EB"/>
    <w:rsid w:val="306537FA"/>
    <w:rsid w:val="30E3A70E"/>
    <w:rsid w:val="30F68CA1"/>
    <w:rsid w:val="31802207"/>
    <w:rsid w:val="318707DB"/>
    <w:rsid w:val="34425BD5"/>
    <w:rsid w:val="345F5B5C"/>
    <w:rsid w:val="3463F4F0"/>
    <w:rsid w:val="3571925A"/>
    <w:rsid w:val="358A1CF1"/>
    <w:rsid w:val="35922774"/>
    <w:rsid w:val="35B40575"/>
    <w:rsid w:val="35CCBA4F"/>
    <w:rsid w:val="3685F6B0"/>
    <w:rsid w:val="375B8551"/>
    <w:rsid w:val="37F9708D"/>
    <w:rsid w:val="388A2FE5"/>
    <w:rsid w:val="38BC4487"/>
    <w:rsid w:val="38C16F86"/>
    <w:rsid w:val="393A7DB8"/>
    <w:rsid w:val="3AB17E03"/>
    <w:rsid w:val="3AFA43EC"/>
    <w:rsid w:val="3BDFD573"/>
    <w:rsid w:val="3BF91048"/>
    <w:rsid w:val="3C24D442"/>
    <w:rsid w:val="3D22B967"/>
    <w:rsid w:val="3DC5D076"/>
    <w:rsid w:val="3E085EFA"/>
    <w:rsid w:val="3E1AFCAC"/>
    <w:rsid w:val="3E2C1E96"/>
    <w:rsid w:val="3EA7EAB9"/>
    <w:rsid w:val="3EBE89C8"/>
    <w:rsid w:val="3F393FA5"/>
    <w:rsid w:val="3F414755"/>
    <w:rsid w:val="3FB73FF2"/>
    <w:rsid w:val="4049D2C8"/>
    <w:rsid w:val="40D51006"/>
    <w:rsid w:val="40F0EBA5"/>
    <w:rsid w:val="416DF23B"/>
    <w:rsid w:val="41F62A8A"/>
    <w:rsid w:val="433831BD"/>
    <w:rsid w:val="4391FAEB"/>
    <w:rsid w:val="442FE858"/>
    <w:rsid w:val="44559427"/>
    <w:rsid w:val="44BD01E1"/>
    <w:rsid w:val="467E0A41"/>
    <w:rsid w:val="473BAC97"/>
    <w:rsid w:val="47450DFA"/>
    <w:rsid w:val="483B609A"/>
    <w:rsid w:val="492DCFAE"/>
    <w:rsid w:val="494006A4"/>
    <w:rsid w:val="49614191"/>
    <w:rsid w:val="496D9839"/>
    <w:rsid w:val="4ABF7220"/>
    <w:rsid w:val="4B6F6D14"/>
    <w:rsid w:val="4BBC8191"/>
    <w:rsid w:val="4C3AF80C"/>
    <w:rsid w:val="4CE4A3A9"/>
    <w:rsid w:val="4D0B9C25"/>
    <w:rsid w:val="4D22E8DA"/>
    <w:rsid w:val="4D524741"/>
    <w:rsid w:val="4DB628D7"/>
    <w:rsid w:val="4E1377C7"/>
    <w:rsid w:val="4E1D1404"/>
    <w:rsid w:val="4E4EFF45"/>
    <w:rsid w:val="4EA70DD6"/>
    <w:rsid w:val="4EB16303"/>
    <w:rsid w:val="4EF6FC02"/>
    <w:rsid w:val="4F0D557C"/>
    <w:rsid w:val="4F7F4CBB"/>
    <w:rsid w:val="4F822384"/>
    <w:rsid w:val="4FC1D1C2"/>
    <w:rsid w:val="4FC365BB"/>
    <w:rsid w:val="501C446B"/>
    <w:rsid w:val="504F177F"/>
    <w:rsid w:val="50775F52"/>
    <w:rsid w:val="50BEA052"/>
    <w:rsid w:val="50D349A1"/>
    <w:rsid w:val="51183542"/>
    <w:rsid w:val="520A76B8"/>
    <w:rsid w:val="52AEA4DE"/>
    <w:rsid w:val="52D56541"/>
    <w:rsid w:val="53054D1C"/>
    <w:rsid w:val="5312BC94"/>
    <w:rsid w:val="5336C589"/>
    <w:rsid w:val="53CA6D25"/>
    <w:rsid w:val="544A753F"/>
    <w:rsid w:val="551F8D03"/>
    <w:rsid w:val="55BB82B9"/>
    <w:rsid w:val="576262DA"/>
    <w:rsid w:val="5A920FB3"/>
    <w:rsid w:val="5B00972F"/>
    <w:rsid w:val="5BC856AC"/>
    <w:rsid w:val="5C22191D"/>
    <w:rsid w:val="5D1E4072"/>
    <w:rsid w:val="5D562ED0"/>
    <w:rsid w:val="604A3B1D"/>
    <w:rsid w:val="6063572E"/>
    <w:rsid w:val="61B4F4F7"/>
    <w:rsid w:val="61F80EEA"/>
    <w:rsid w:val="653B6D7E"/>
    <w:rsid w:val="663C9AFC"/>
    <w:rsid w:val="675F5E47"/>
    <w:rsid w:val="684567A0"/>
    <w:rsid w:val="698E9CA8"/>
    <w:rsid w:val="6AB642F1"/>
    <w:rsid w:val="6B2A6D09"/>
    <w:rsid w:val="6B9EF130"/>
    <w:rsid w:val="6C17D85E"/>
    <w:rsid w:val="6C187A31"/>
    <w:rsid w:val="6C521352"/>
    <w:rsid w:val="6C764F3E"/>
    <w:rsid w:val="6CBDCE26"/>
    <w:rsid w:val="6CC9CB7B"/>
    <w:rsid w:val="6D18D8C3"/>
    <w:rsid w:val="6E0B091C"/>
    <w:rsid w:val="6E42A059"/>
    <w:rsid w:val="6E9B80C7"/>
    <w:rsid w:val="6EB4A924"/>
    <w:rsid w:val="6F20F0C7"/>
    <w:rsid w:val="6F89B414"/>
    <w:rsid w:val="6FB360D4"/>
    <w:rsid w:val="704B0C35"/>
    <w:rsid w:val="706F5F29"/>
    <w:rsid w:val="70FCA4E6"/>
    <w:rsid w:val="71B29C9E"/>
    <w:rsid w:val="72C154D6"/>
    <w:rsid w:val="7345BA41"/>
    <w:rsid w:val="738CDB78"/>
    <w:rsid w:val="740011BB"/>
    <w:rsid w:val="742F0222"/>
    <w:rsid w:val="74522AB6"/>
    <w:rsid w:val="74719F80"/>
    <w:rsid w:val="74AD05AD"/>
    <w:rsid w:val="751833BA"/>
    <w:rsid w:val="7528B8A6"/>
    <w:rsid w:val="75388A16"/>
    <w:rsid w:val="76EA0C22"/>
    <w:rsid w:val="76EB2E58"/>
    <w:rsid w:val="7A2CB612"/>
    <w:rsid w:val="7A653143"/>
    <w:rsid w:val="7AC4B6D8"/>
    <w:rsid w:val="7B02E55A"/>
    <w:rsid w:val="7B8ED243"/>
    <w:rsid w:val="7C25A622"/>
    <w:rsid w:val="7C75E413"/>
    <w:rsid w:val="7CB7C54E"/>
    <w:rsid w:val="7CFC9F7F"/>
    <w:rsid w:val="7D3E1FEA"/>
    <w:rsid w:val="7D6456D4"/>
    <w:rsid w:val="7DB4C0C9"/>
    <w:rsid w:val="7DC9D1AE"/>
    <w:rsid w:val="7E2998FC"/>
    <w:rsid w:val="7E3030EF"/>
    <w:rsid w:val="7E3A861C"/>
    <w:rsid w:val="7E6E4829"/>
    <w:rsid w:val="7EC943EF"/>
    <w:rsid w:val="7F002735"/>
    <w:rsid w:val="7FAD3CAD"/>
    <w:rsid w:val="7FCE68F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E4BE91"/>
  <w15:chartTrackingRefBased/>
  <w15:docId w15:val="{A1EBCE26-7265-4FBF-B704-7388043B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04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link w:val="Overskrift3Tegn"/>
    <w:uiPriority w:val="9"/>
    <w:qFormat/>
    <w:rsid w:val="008A0A75"/>
    <w:pPr>
      <w:spacing w:before="100" w:beforeAutospacing="1" w:after="100" w:afterAutospacing="1" w:line="240" w:lineRule="auto"/>
      <w:outlineLvl w:val="2"/>
    </w:pPr>
    <w:rPr>
      <w:rFonts w:ascii="Times New Roman" w:eastAsia="Times New Roman" w:hAnsi="Times New Roman" w:cs="Times New Roman"/>
      <w:b/>
      <w:bCs/>
      <w:sz w:val="27"/>
      <w:szCs w:val="27"/>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8A0A75"/>
    <w:rPr>
      <w:rFonts w:ascii="Times New Roman" w:eastAsia="Times New Roman" w:hAnsi="Times New Roman" w:cs="Times New Roman"/>
      <w:b/>
      <w:bCs/>
      <w:sz w:val="27"/>
      <w:szCs w:val="27"/>
      <w:lang w:eastAsia="nn-NO"/>
    </w:rPr>
  </w:style>
  <w:style w:type="character" w:styleId="Utheving">
    <w:name w:val="Emphasis"/>
    <w:basedOn w:val="Standardskriftforavsnitt"/>
    <w:uiPriority w:val="20"/>
    <w:qFormat/>
    <w:rsid w:val="008A0A75"/>
    <w:rPr>
      <w:i/>
      <w:iCs/>
    </w:rPr>
  </w:style>
  <w:style w:type="paragraph" w:customStyle="1" w:styleId="mortaga">
    <w:name w:val="mortag_a"/>
    <w:basedOn w:val="Normal"/>
    <w:rsid w:val="008A0A75"/>
    <w:pPr>
      <w:spacing w:before="100" w:beforeAutospacing="1" w:after="100" w:afterAutospacing="1" w:line="240" w:lineRule="auto"/>
    </w:pPr>
    <w:rPr>
      <w:rFonts w:ascii="Times New Roman" w:eastAsia="Times New Roman" w:hAnsi="Times New Roman" w:cs="Times New Roman"/>
      <w:sz w:val="24"/>
      <w:szCs w:val="24"/>
      <w:lang w:eastAsia="nn-NO"/>
    </w:rPr>
  </w:style>
  <w:style w:type="table" w:styleId="Tabellrutenett">
    <w:name w:val="Table Grid"/>
    <w:basedOn w:val="Vanligtabell"/>
    <w:uiPriority w:val="39"/>
    <w:rsid w:val="008A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A0A75"/>
    <w:pPr>
      <w:ind w:left="720"/>
      <w:contextualSpacing/>
    </w:pPr>
  </w:style>
  <w:style w:type="paragraph" w:styleId="Topptekst">
    <w:name w:val="header"/>
    <w:basedOn w:val="Normal"/>
    <w:link w:val="TopptekstTegn"/>
    <w:uiPriority w:val="99"/>
    <w:unhideWhenUsed/>
    <w:rsid w:val="00025F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5F5F"/>
  </w:style>
  <w:style w:type="paragraph" w:styleId="Bunntekst">
    <w:name w:val="footer"/>
    <w:basedOn w:val="Normal"/>
    <w:link w:val="BunntekstTegn"/>
    <w:uiPriority w:val="99"/>
    <w:unhideWhenUsed/>
    <w:rsid w:val="00025F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5F5F"/>
  </w:style>
  <w:style w:type="table" w:styleId="Rutenettabell1lys-uthevingsfarge3">
    <w:name w:val="Grid Table 1 Light Accent 3"/>
    <w:basedOn w:val="Vanligtabell"/>
    <w:uiPriority w:val="46"/>
    <w:rsid w:val="00025F5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E86FF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lassholdertekst">
    <w:name w:val="Placeholder Text"/>
    <w:basedOn w:val="Standardskriftforavsnitt"/>
    <w:uiPriority w:val="99"/>
    <w:semiHidden/>
    <w:rsid w:val="002C4574"/>
    <w:rPr>
      <w:color w:val="808080"/>
    </w:rPr>
  </w:style>
  <w:style w:type="character" w:customStyle="1" w:styleId="Overskrift1Tegn">
    <w:name w:val="Overskrift 1 Tegn"/>
    <w:basedOn w:val="Standardskriftforavsnitt"/>
    <w:link w:val="Overskrift1"/>
    <w:uiPriority w:val="9"/>
    <w:rsid w:val="00A046A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3642B0"/>
    <w:rPr>
      <w:color w:val="0000FF"/>
      <w:u w:val="single"/>
    </w:rPr>
  </w:style>
  <w:style w:type="table" w:customStyle="1" w:styleId="NormalTable0">
    <w:name w:val="Normal Table0"/>
    <w:uiPriority w:val="2"/>
    <w:semiHidden/>
    <w:unhideWhenUsed/>
    <w:qFormat/>
    <w:rsid w:val="00B803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0375"/>
    <w:pPr>
      <w:widowControl w:val="0"/>
      <w:autoSpaceDE w:val="0"/>
      <w:autoSpaceDN w:val="0"/>
      <w:spacing w:after="0" w:line="240" w:lineRule="auto"/>
      <w:ind w:left="78"/>
    </w:pPr>
    <w:rPr>
      <w:rFonts w:ascii="Lucida Sans" w:eastAsia="Lucida Sans" w:hAnsi="Lucida Sans" w:cs="Lucida Sans"/>
    </w:rPr>
  </w:style>
  <w:style w:type="paragraph" w:styleId="NormalWeb">
    <w:name w:val="Normal (Web)"/>
    <w:basedOn w:val="Normal"/>
    <w:uiPriority w:val="99"/>
    <w:semiHidden/>
    <w:unhideWhenUsed/>
    <w:rsid w:val="00EB463A"/>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UnresolvedMention">
    <w:name w:val="Unresolved Mention"/>
    <w:basedOn w:val="Standardskriftforavsnitt"/>
    <w:uiPriority w:val="99"/>
    <w:semiHidden/>
    <w:unhideWhenUsed/>
    <w:rsid w:val="0069609E"/>
    <w:rPr>
      <w:color w:val="605E5C"/>
      <w:shd w:val="clear" w:color="auto" w:fill="E1DFDD"/>
    </w:rPr>
  </w:style>
  <w:style w:type="character" w:styleId="Fulgthyperkobling">
    <w:name w:val="FollowedHyperlink"/>
    <w:basedOn w:val="Standardskriftforavsnitt"/>
    <w:uiPriority w:val="99"/>
    <w:semiHidden/>
    <w:unhideWhenUsed/>
    <w:rsid w:val="0069609E"/>
    <w:rPr>
      <w:color w:val="954F72" w:themeColor="followedHyperlink"/>
      <w:u w:val="single"/>
    </w:rPr>
  </w:style>
  <w:style w:type="table" w:styleId="Rutenettabell1lys-uthevingsfarge5">
    <w:name w:val="Grid Table 1 Light Accent 5"/>
    <w:basedOn w:val="Vanligtabell"/>
    <w:uiPriority w:val="46"/>
    <w:rsid w:val="004D0F5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57334B"/>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57334B"/>
  </w:style>
  <w:style w:type="character" w:customStyle="1" w:styleId="eop">
    <w:name w:val="eop"/>
    <w:basedOn w:val="Standardskriftforavsnitt"/>
    <w:rsid w:val="0057334B"/>
  </w:style>
  <w:style w:type="table" w:styleId="Rutenettabell2-uthevingsfarge2">
    <w:name w:val="Grid Table 2 Accent 2"/>
    <w:basedOn w:val="Vanligtabell"/>
    <w:uiPriority w:val="47"/>
    <w:rsid w:val="007305D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5mrk-uthevingsfarge2">
    <w:name w:val="Grid Table 5 Dark Accent 2"/>
    <w:basedOn w:val="Vanligtabell"/>
    <w:uiPriority w:val="50"/>
    <w:rsid w:val="007305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7fargerik-uthevingsfarge2">
    <w:name w:val="Grid Table 7 Colorful Accent 2"/>
    <w:basedOn w:val="Vanligtabell"/>
    <w:uiPriority w:val="52"/>
    <w:rsid w:val="007305D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6fargerik-uthevingsfarge2">
    <w:name w:val="Grid Table 6 Colorful Accent 2"/>
    <w:basedOn w:val="Vanligtabell"/>
    <w:uiPriority w:val="51"/>
    <w:rsid w:val="007305D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3-uthevingsfarge2">
    <w:name w:val="List Table 3 Accent 2"/>
    <w:basedOn w:val="Vanligtabell"/>
    <w:uiPriority w:val="48"/>
    <w:rsid w:val="007305D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183">
      <w:bodyDiv w:val="1"/>
      <w:marLeft w:val="0"/>
      <w:marRight w:val="0"/>
      <w:marTop w:val="0"/>
      <w:marBottom w:val="0"/>
      <w:divBdr>
        <w:top w:val="none" w:sz="0" w:space="0" w:color="auto"/>
        <w:left w:val="none" w:sz="0" w:space="0" w:color="auto"/>
        <w:bottom w:val="none" w:sz="0" w:space="0" w:color="auto"/>
        <w:right w:val="none" w:sz="0" w:space="0" w:color="auto"/>
      </w:divBdr>
      <w:divsChild>
        <w:div w:id="923610350">
          <w:marLeft w:val="0"/>
          <w:marRight w:val="0"/>
          <w:marTop w:val="0"/>
          <w:marBottom w:val="0"/>
          <w:divBdr>
            <w:top w:val="none" w:sz="0" w:space="0" w:color="auto"/>
            <w:left w:val="none" w:sz="0" w:space="0" w:color="auto"/>
            <w:bottom w:val="none" w:sz="0" w:space="0" w:color="auto"/>
            <w:right w:val="none" w:sz="0" w:space="0" w:color="auto"/>
          </w:divBdr>
          <w:divsChild>
            <w:div w:id="541404360">
              <w:marLeft w:val="0"/>
              <w:marRight w:val="0"/>
              <w:marTop w:val="0"/>
              <w:marBottom w:val="0"/>
              <w:divBdr>
                <w:top w:val="none" w:sz="0" w:space="0" w:color="auto"/>
                <w:left w:val="none" w:sz="0" w:space="0" w:color="auto"/>
                <w:bottom w:val="none" w:sz="0" w:space="0" w:color="auto"/>
                <w:right w:val="none" w:sz="0" w:space="0" w:color="auto"/>
              </w:divBdr>
            </w:div>
            <w:div w:id="1696998057">
              <w:marLeft w:val="0"/>
              <w:marRight w:val="0"/>
              <w:marTop w:val="0"/>
              <w:marBottom w:val="0"/>
              <w:divBdr>
                <w:top w:val="none" w:sz="0" w:space="0" w:color="auto"/>
                <w:left w:val="none" w:sz="0" w:space="0" w:color="auto"/>
                <w:bottom w:val="none" w:sz="0" w:space="0" w:color="auto"/>
                <w:right w:val="none" w:sz="0" w:space="0" w:color="auto"/>
              </w:divBdr>
            </w:div>
          </w:divsChild>
        </w:div>
        <w:div w:id="582418874">
          <w:marLeft w:val="0"/>
          <w:marRight w:val="0"/>
          <w:marTop w:val="0"/>
          <w:marBottom w:val="0"/>
          <w:divBdr>
            <w:top w:val="none" w:sz="0" w:space="0" w:color="auto"/>
            <w:left w:val="none" w:sz="0" w:space="0" w:color="auto"/>
            <w:bottom w:val="none" w:sz="0" w:space="0" w:color="auto"/>
            <w:right w:val="none" w:sz="0" w:space="0" w:color="auto"/>
          </w:divBdr>
          <w:divsChild>
            <w:div w:id="725030912">
              <w:marLeft w:val="0"/>
              <w:marRight w:val="0"/>
              <w:marTop w:val="0"/>
              <w:marBottom w:val="0"/>
              <w:divBdr>
                <w:top w:val="none" w:sz="0" w:space="0" w:color="auto"/>
                <w:left w:val="none" w:sz="0" w:space="0" w:color="auto"/>
                <w:bottom w:val="none" w:sz="0" w:space="0" w:color="auto"/>
                <w:right w:val="none" w:sz="0" w:space="0" w:color="auto"/>
              </w:divBdr>
            </w:div>
            <w:div w:id="1095396190">
              <w:marLeft w:val="0"/>
              <w:marRight w:val="0"/>
              <w:marTop w:val="0"/>
              <w:marBottom w:val="0"/>
              <w:divBdr>
                <w:top w:val="none" w:sz="0" w:space="0" w:color="auto"/>
                <w:left w:val="none" w:sz="0" w:space="0" w:color="auto"/>
                <w:bottom w:val="none" w:sz="0" w:space="0" w:color="auto"/>
                <w:right w:val="none" w:sz="0" w:space="0" w:color="auto"/>
              </w:divBdr>
            </w:div>
            <w:div w:id="551236035">
              <w:marLeft w:val="0"/>
              <w:marRight w:val="0"/>
              <w:marTop w:val="0"/>
              <w:marBottom w:val="0"/>
              <w:divBdr>
                <w:top w:val="none" w:sz="0" w:space="0" w:color="auto"/>
                <w:left w:val="none" w:sz="0" w:space="0" w:color="auto"/>
                <w:bottom w:val="none" w:sz="0" w:space="0" w:color="auto"/>
                <w:right w:val="none" w:sz="0" w:space="0" w:color="auto"/>
              </w:divBdr>
            </w:div>
          </w:divsChild>
        </w:div>
        <w:div w:id="1469738709">
          <w:marLeft w:val="0"/>
          <w:marRight w:val="0"/>
          <w:marTop w:val="0"/>
          <w:marBottom w:val="0"/>
          <w:divBdr>
            <w:top w:val="none" w:sz="0" w:space="0" w:color="auto"/>
            <w:left w:val="none" w:sz="0" w:space="0" w:color="auto"/>
            <w:bottom w:val="none" w:sz="0" w:space="0" w:color="auto"/>
            <w:right w:val="none" w:sz="0" w:space="0" w:color="auto"/>
          </w:divBdr>
        </w:div>
      </w:divsChild>
    </w:div>
    <w:div w:id="233202136">
      <w:bodyDiv w:val="1"/>
      <w:marLeft w:val="0"/>
      <w:marRight w:val="0"/>
      <w:marTop w:val="0"/>
      <w:marBottom w:val="0"/>
      <w:divBdr>
        <w:top w:val="none" w:sz="0" w:space="0" w:color="auto"/>
        <w:left w:val="none" w:sz="0" w:space="0" w:color="auto"/>
        <w:bottom w:val="none" w:sz="0" w:space="0" w:color="auto"/>
        <w:right w:val="none" w:sz="0" w:space="0" w:color="auto"/>
      </w:divBdr>
    </w:div>
    <w:div w:id="1164278149">
      <w:bodyDiv w:val="1"/>
      <w:marLeft w:val="0"/>
      <w:marRight w:val="0"/>
      <w:marTop w:val="0"/>
      <w:marBottom w:val="0"/>
      <w:divBdr>
        <w:top w:val="none" w:sz="0" w:space="0" w:color="auto"/>
        <w:left w:val="none" w:sz="0" w:space="0" w:color="auto"/>
        <w:bottom w:val="none" w:sz="0" w:space="0" w:color="auto"/>
        <w:right w:val="none" w:sz="0" w:space="0" w:color="auto"/>
      </w:divBdr>
    </w:div>
    <w:div w:id="1696736910">
      <w:bodyDiv w:val="1"/>
      <w:marLeft w:val="0"/>
      <w:marRight w:val="0"/>
      <w:marTop w:val="0"/>
      <w:marBottom w:val="0"/>
      <w:divBdr>
        <w:top w:val="none" w:sz="0" w:space="0" w:color="auto"/>
        <w:left w:val="none" w:sz="0" w:space="0" w:color="auto"/>
        <w:bottom w:val="none" w:sz="0" w:space="0" w:color="auto"/>
        <w:right w:val="none" w:sz="0" w:space="0" w:color="auto"/>
      </w:divBdr>
    </w:div>
    <w:div w:id="20703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sedirektoratet.no/retningslinjer/tidlig-oppdagelse-av-utsatte-barn-og-un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ikt.n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vtssor.no/filer/backup/Traumeguiden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lle.kommune.no/tenester/helse-omsorg-og-sosiale-tenester/setesdal-barnevern/handlingsrettlei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45"/>
    <w:rsid w:val="000944D2"/>
    <w:rsid w:val="00521227"/>
    <w:rsid w:val="00576A6C"/>
    <w:rsid w:val="00591C45"/>
    <w:rsid w:val="007C17AC"/>
    <w:rsid w:val="00C81BC4"/>
    <w:rsid w:val="00DF009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C9E35F9FC94BF088E9F7846348B292">
    <w:name w:val="DEC9E35F9FC94BF088E9F7846348B292"/>
    <w:rsid w:val="00591C45"/>
  </w:style>
  <w:style w:type="character" w:styleId="Plassholdertekst">
    <w:name w:val="Placeholder Text"/>
    <w:basedOn w:val="Standardskriftforavsnitt"/>
    <w:uiPriority w:val="99"/>
    <w:semiHidden/>
    <w:rsid w:val="00591C45"/>
    <w:rPr>
      <w:color w:val="808080"/>
    </w:rPr>
  </w:style>
  <w:style w:type="paragraph" w:customStyle="1" w:styleId="BBF8809339B6417A9BD3E2B2E44F14D4">
    <w:name w:val="BBF8809339B6417A9BD3E2B2E44F14D4"/>
    <w:rsid w:val="00591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d74fc1-59d6-49c5-9f5b-f4e05c56baa3">
      <UserInfo>
        <DisplayName>Liv Gyro Homme</DisplayName>
        <AccountId>36</AccountId>
        <AccountType/>
      </UserInfo>
    </SharedWithUsers>
    <_activity xmlns="5b421321-08d4-4966-b76a-d9351bf7bf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5740012B674745A7116F71455C09AD" ma:contentTypeVersion="16" ma:contentTypeDescription="Opprett et nytt dokument." ma:contentTypeScope="" ma:versionID="71a998c913c69447770818279e980024">
  <xsd:schema xmlns:xsd="http://www.w3.org/2001/XMLSchema" xmlns:xs="http://www.w3.org/2001/XMLSchema" xmlns:p="http://schemas.microsoft.com/office/2006/metadata/properties" xmlns:ns3="40d74fc1-59d6-49c5-9f5b-f4e05c56baa3" xmlns:ns4="5b421321-08d4-4966-b76a-d9351bf7bfb6" targetNamespace="http://schemas.microsoft.com/office/2006/metadata/properties" ma:root="true" ma:fieldsID="0f0e8c964ec68444b8058c2614cdbc67" ns3:_="" ns4:_="">
    <xsd:import namespace="40d74fc1-59d6-49c5-9f5b-f4e05c56baa3"/>
    <xsd:import namespace="5b421321-08d4-4966-b76a-d9351bf7bf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_activity" minOccurs="0"/>
                <xsd:element ref="ns4:MediaServiceSearchProperties"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74fc1-59d6-49c5-9f5b-f4e05c56baa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21321-08d4-4966-b76a-d9351bf7bf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986D-F9DF-4B22-B02F-B131E3DBED55}">
  <ds:schemaRefs>
    <ds:schemaRef ds:uri="http://schemas.microsoft.com/sharepoint/v3/contenttype/forms"/>
  </ds:schemaRefs>
</ds:datastoreItem>
</file>

<file path=customXml/itemProps2.xml><?xml version="1.0" encoding="utf-8"?>
<ds:datastoreItem xmlns:ds="http://schemas.openxmlformats.org/officeDocument/2006/customXml" ds:itemID="{EDE2999D-485D-40C9-9BD8-812E07DC5DE2}">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5b421321-08d4-4966-b76a-d9351bf7bfb6"/>
    <ds:schemaRef ds:uri="40d74fc1-59d6-49c5-9f5b-f4e05c56baa3"/>
    <ds:schemaRef ds:uri="http://purl.org/dc/dcmitype/"/>
  </ds:schemaRefs>
</ds:datastoreItem>
</file>

<file path=customXml/itemProps3.xml><?xml version="1.0" encoding="utf-8"?>
<ds:datastoreItem xmlns:ds="http://schemas.openxmlformats.org/officeDocument/2006/customXml" ds:itemID="{7C9A3F30-EE9A-414E-AD65-99A91B52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74fc1-59d6-49c5-9f5b-f4e05c56baa3"/>
    <ds:schemaRef ds:uri="5b421321-08d4-4966-b76a-d9351bf7b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E1C82-F42B-4048-AD45-A7A3A90F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3352</Words>
  <Characters>17767</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Versjon 3 - 04.09.23 – Silje Nesvaag – uferdig</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Versjon 3 - 04.09.23 – Silje Nesvaag – uferdig</dc:title>
  <dc:subject/>
  <dc:creator>Silje Marie Rygnestad Nesvaag</dc:creator>
  <cp:keywords/>
  <dc:description/>
  <cp:lastModifiedBy>Gunn Marith Homme</cp:lastModifiedBy>
  <cp:revision>2</cp:revision>
  <dcterms:created xsi:type="dcterms:W3CDTF">2024-01-24T07:39:00Z</dcterms:created>
  <dcterms:modified xsi:type="dcterms:W3CDTF">2024-01-24T07:39:00Z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0x0101008C5740012B674745A7116F71455C09AD</vt:lpwstr>
  </property>
  <property fmtid="{D5CDD505-2E9C-101B-9397-08002B2CF9AE}" pid="3" name="MediaServiceImageTags">
    <vt:lpwstr/>
  </property>
</Properties>
</file>